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A73" w:rsidRPr="000C4F52" w:rsidRDefault="00CE6A73" w:rsidP="000C4F52">
      <w:pPr>
        <w:shd w:val="clear" w:color="auto" w:fill="FFFFFF"/>
        <w:spacing w:after="0" w:line="480" w:lineRule="auto"/>
        <w:jc w:val="center"/>
        <w:rPr>
          <w:rFonts w:ascii="Times New Roman" w:hAnsi="Times New Roman" w:cs="Times New Roman"/>
          <w:b/>
          <w:bCs/>
          <w:sz w:val="24"/>
          <w:szCs w:val="24"/>
        </w:rPr>
      </w:pPr>
      <w:r w:rsidRPr="000C4F52">
        <w:rPr>
          <w:rFonts w:ascii="Times New Roman" w:hAnsi="Times New Roman" w:cs="Times New Roman"/>
          <w:b/>
          <w:bCs/>
          <w:sz w:val="24"/>
          <w:szCs w:val="24"/>
        </w:rPr>
        <w:t xml:space="preserve">IMPROVING LIVELIHOOD OF MALE YOUTH COMMUNITY THROUGH SAND HARVESTING </w:t>
      </w:r>
      <w:r>
        <w:rPr>
          <w:rFonts w:ascii="Times New Roman" w:hAnsi="Times New Roman" w:cs="Times New Roman"/>
          <w:b/>
          <w:bCs/>
          <w:sz w:val="24"/>
          <w:szCs w:val="24"/>
        </w:rPr>
        <w:t xml:space="preserve">PROJECT </w:t>
      </w:r>
      <w:r w:rsidRPr="000C4F52">
        <w:rPr>
          <w:rFonts w:ascii="Times New Roman" w:hAnsi="Times New Roman" w:cs="Times New Roman"/>
          <w:b/>
          <w:bCs/>
          <w:sz w:val="24"/>
          <w:szCs w:val="24"/>
        </w:rPr>
        <w:t>AT KIMARA B SUBWARD, SARANGA WARD IN UBUNGO DISTRICT</w:t>
      </w:r>
    </w:p>
    <w:p w:rsidR="00CE6A73"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Pr="000C4F52"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Pr="000C4F52" w:rsidRDefault="00CE6A73" w:rsidP="000C4F52">
      <w:pPr>
        <w:shd w:val="clear" w:color="auto" w:fill="FFFFFF"/>
        <w:spacing w:after="0" w:line="480" w:lineRule="auto"/>
        <w:jc w:val="center"/>
        <w:rPr>
          <w:rFonts w:ascii="Times New Roman" w:hAnsi="Times New Roman" w:cs="Times New Roman"/>
          <w:b/>
          <w:bCs/>
          <w:color w:val="FF0000"/>
          <w:sz w:val="24"/>
          <w:szCs w:val="24"/>
        </w:rPr>
      </w:pPr>
    </w:p>
    <w:p w:rsidR="00CE6A73" w:rsidRPr="000C4F52" w:rsidRDefault="00CE6A73" w:rsidP="000C4F52">
      <w:pPr>
        <w:shd w:val="clear" w:color="auto" w:fill="FFFFFF"/>
        <w:spacing w:after="0" w:line="480" w:lineRule="auto"/>
        <w:jc w:val="center"/>
        <w:rPr>
          <w:rFonts w:ascii="Times New Roman" w:hAnsi="Times New Roman" w:cs="Times New Roman"/>
          <w:b/>
          <w:bCs/>
          <w:sz w:val="24"/>
          <w:szCs w:val="24"/>
        </w:rPr>
      </w:pPr>
      <w:r w:rsidRPr="000C4F52">
        <w:rPr>
          <w:rFonts w:ascii="Times New Roman" w:hAnsi="Times New Roman" w:cs="Times New Roman"/>
          <w:b/>
          <w:bCs/>
          <w:sz w:val="24"/>
          <w:szCs w:val="24"/>
        </w:rPr>
        <w:t>MOHAMED BESTA</w:t>
      </w:r>
    </w:p>
    <w:p w:rsidR="00CE6A73" w:rsidRDefault="00CE6A73" w:rsidP="000C4F52">
      <w:pPr>
        <w:shd w:val="clear" w:color="auto" w:fill="FFFFFF"/>
        <w:spacing w:after="0" w:line="480" w:lineRule="auto"/>
        <w:jc w:val="center"/>
        <w:rPr>
          <w:rFonts w:ascii="Times New Roman" w:hAnsi="Times New Roman" w:cs="Times New Roman"/>
          <w:b/>
          <w:bCs/>
          <w:sz w:val="24"/>
          <w:szCs w:val="24"/>
        </w:rPr>
      </w:pPr>
    </w:p>
    <w:p w:rsidR="00CE6A73" w:rsidRPr="00AA14E3" w:rsidRDefault="00CE6A73" w:rsidP="000C4F52">
      <w:pPr>
        <w:shd w:val="clear" w:color="auto" w:fill="FFFFFF"/>
        <w:spacing w:after="0" w:line="480" w:lineRule="auto"/>
        <w:jc w:val="center"/>
        <w:rPr>
          <w:rFonts w:ascii="Times New Roman" w:hAnsi="Times New Roman" w:cs="Times New Roman"/>
          <w:b/>
          <w:bCs/>
          <w:sz w:val="32"/>
          <w:szCs w:val="32"/>
        </w:rPr>
      </w:pPr>
    </w:p>
    <w:p w:rsidR="00CE6A73" w:rsidRDefault="00CE6A73" w:rsidP="000C4F52">
      <w:pPr>
        <w:shd w:val="clear" w:color="auto" w:fill="FFFFFF"/>
        <w:spacing w:after="0" w:line="480" w:lineRule="auto"/>
        <w:jc w:val="center"/>
        <w:rPr>
          <w:rFonts w:ascii="Times New Roman" w:hAnsi="Times New Roman" w:cs="Times New Roman"/>
          <w:b/>
          <w:bCs/>
          <w:sz w:val="24"/>
          <w:szCs w:val="24"/>
        </w:rPr>
      </w:pPr>
    </w:p>
    <w:p w:rsidR="00CE6A73" w:rsidRDefault="00CE6A73" w:rsidP="000C4F52">
      <w:pPr>
        <w:shd w:val="clear" w:color="auto" w:fill="FFFFFF"/>
        <w:spacing w:after="0" w:line="480" w:lineRule="auto"/>
        <w:jc w:val="center"/>
        <w:rPr>
          <w:rFonts w:ascii="Times New Roman" w:hAnsi="Times New Roman" w:cs="Times New Roman"/>
          <w:b/>
          <w:bCs/>
          <w:sz w:val="24"/>
          <w:szCs w:val="24"/>
        </w:rPr>
      </w:pPr>
    </w:p>
    <w:p w:rsidR="00CE6A73" w:rsidRDefault="00CE6A73" w:rsidP="000C4F52">
      <w:pPr>
        <w:shd w:val="clear" w:color="auto" w:fill="FFFFFF"/>
        <w:spacing w:after="0" w:line="480" w:lineRule="auto"/>
        <w:jc w:val="center"/>
        <w:rPr>
          <w:rFonts w:ascii="Times New Roman" w:hAnsi="Times New Roman" w:cs="Times New Roman"/>
          <w:b/>
          <w:bCs/>
          <w:sz w:val="24"/>
          <w:szCs w:val="24"/>
        </w:rPr>
      </w:pPr>
    </w:p>
    <w:p w:rsidR="00CE6A73" w:rsidRPr="000C4F52" w:rsidRDefault="00CE6A73" w:rsidP="000C4F52">
      <w:pPr>
        <w:shd w:val="clear" w:color="auto" w:fill="FFFFFF"/>
        <w:spacing w:after="0" w:line="480" w:lineRule="auto"/>
        <w:jc w:val="center"/>
        <w:rPr>
          <w:rFonts w:ascii="Times New Roman" w:hAnsi="Times New Roman" w:cs="Times New Roman"/>
          <w:b/>
          <w:bCs/>
          <w:sz w:val="24"/>
          <w:szCs w:val="24"/>
        </w:rPr>
      </w:pPr>
    </w:p>
    <w:p w:rsidR="00CE6A73" w:rsidRPr="000C4F52" w:rsidRDefault="00CE6A73" w:rsidP="000C4F52">
      <w:pPr>
        <w:shd w:val="clear" w:color="auto" w:fill="FFFFFF"/>
        <w:spacing w:after="0" w:line="480" w:lineRule="auto"/>
        <w:jc w:val="center"/>
        <w:rPr>
          <w:rFonts w:ascii="Times New Roman" w:hAnsi="Times New Roman" w:cs="Times New Roman"/>
          <w:b/>
          <w:bCs/>
          <w:sz w:val="24"/>
          <w:szCs w:val="24"/>
        </w:rPr>
      </w:pPr>
      <w:r w:rsidRPr="000C4F52">
        <w:rPr>
          <w:rFonts w:ascii="Times New Roman" w:hAnsi="Times New Roman" w:cs="Times New Roman"/>
          <w:b/>
          <w:bCs/>
          <w:sz w:val="24"/>
          <w:szCs w:val="24"/>
        </w:rPr>
        <w:t>A PROJECT REPORT SUBMITTED IN PARTIAL FULFILMENT OF THE REQUIREMENT FOR THE DEGREE OF MASTERS OF COMMUNITY ECONOMIC DEVELOPMENT OF THE OPEN UNIVERSITY OF TANZANIA</w:t>
      </w:r>
    </w:p>
    <w:p w:rsidR="00CE6A73" w:rsidRPr="000C4F52" w:rsidRDefault="00CE6A73" w:rsidP="000C4F52">
      <w:pPr>
        <w:spacing w:after="0" w:line="480" w:lineRule="auto"/>
        <w:jc w:val="center"/>
        <w:rPr>
          <w:rFonts w:ascii="Times New Roman" w:hAnsi="Times New Roman" w:cs="Times New Roman"/>
          <w:b/>
          <w:bCs/>
          <w:sz w:val="24"/>
          <w:szCs w:val="24"/>
        </w:rPr>
      </w:pPr>
      <w:r w:rsidRPr="000C4F52">
        <w:rPr>
          <w:rFonts w:ascii="Times New Roman" w:hAnsi="Times New Roman" w:cs="Times New Roman"/>
          <w:b/>
          <w:bCs/>
          <w:sz w:val="24"/>
          <w:szCs w:val="24"/>
        </w:rPr>
        <w:t>2017</w:t>
      </w:r>
    </w:p>
    <w:p w:rsidR="00CE6A73" w:rsidRPr="00F16AEB" w:rsidRDefault="00CE6A73" w:rsidP="00C55F7B">
      <w:pPr>
        <w:keepNext/>
        <w:keepLines/>
        <w:spacing w:after="240" w:line="480" w:lineRule="auto"/>
        <w:jc w:val="center"/>
        <w:outlineLvl w:val="0"/>
        <w:rPr>
          <w:rFonts w:ascii="Times New Roman" w:hAnsi="Times New Roman" w:cs="Times New Roman"/>
          <w:sz w:val="24"/>
          <w:szCs w:val="24"/>
          <w:lang w:val="en-GB"/>
        </w:rPr>
      </w:pPr>
      <w:bookmarkStart w:id="0" w:name="_Toc491359621"/>
      <w:r w:rsidRPr="00F16AEB">
        <w:rPr>
          <w:rFonts w:ascii="Times New Roman" w:hAnsi="Times New Roman" w:cs="Times New Roman"/>
          <w:b/>
          <w:bCs/>
          <w:sz w:val="24"/>
          <w:szCs w:val="24"/>
          <w:lang w:val="en-GB"/>
        </w:rPr>
        <w:t>CERTIFICATION</w:t>
      </w:r>
      <w:bookmarkEnd w:id="0"/>
    </w:p>
    <w:p w:rsidR="00CE6A73" w:rsidRPr="008F296F" w:rsidRDefault="00CE6A73" w:rsidP="00F16AEB">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undersigned certifies that she has</w:t>
      </w:r>
      <w:r w:rsidRPr="008F296F">
        <w:rPr>
          <w:rFonts w:ascii="Times New Roman" w:hAnsi="Times New Roman" w:cs="Times New Roman"/>
          <w:sz w:val="24"/>
          <w:szCs w:val="24"/>
          <w:lang w:val="en-GB"/>
        </w:rPr>
        <w:t xml:space="preserve"> read and hereby recommend</w:t>
      </w:r>
      <w:r>
        <w:rPr>
          <w:rFonts w:ascii="Times New Roman" w:hAnsi="Times New Roman" w:cs="Times New Roman"/>
          <w:sz w:val="24"/>
          <w:szCs w:val="24"/>
          <w:lang w:val="en-GB"/>
        </w:rPr>
        <w:t>s for acceptance by t</w:t>
      </w:r>
      <w:r w:rsidRPr="008F296F">
        <w:rPr>
          <w:rFonts w:ascii="Times New Roman" w:hAnsi="Times New Roman" w:cs="Times New Roman"/>
          <w:sz w:val="24"/>
          <w:szCs w:val="24"/>
          <w:lang w:val="en-GB"/>
        </w:rPr>
        <w:t xml:space="preserve">he </w:t>
      </w:r>
      <w:r w:rsidRPr="008F296F">
        <w:rPr>
          <w:rFonts w:ascii="Times New Roman" w:hAnsi="Times New Roman" w:cs="Times New Roman"/>
          <w:sz w:val="24"/>
          <w:szCs w:val="24"/>
        </w:rPr>
        <w:t>Open University of Tanzania (OUT)</w:t>
      </w:r>
      <w:r w:rsidRPr="008F296F">
        <w:rPr>
          <w:rFonts w:ascii="Times New Roman" w:hAnsi="Times New Roman" w:cs="Times New Roman"/>
          <w:sz w:val="24"/>
          <w:szCs w:val="24"/>
          <w:lang w:val="en-GB"/>
        </w:rPr>
        <w:t xml:space="preserve">, a </w:t>
      </w:r>
      <w:r>
        <w:rPr>
          <w:rFonts w:ascii="Times New Roman" w:hAnsi="Times New Roman" w:cs="Times New Roman"/>
          <w:sz w:val="24"/>
          <w:szCs w:val="24"/>
          <w:lang w:val="en-GB"/>
        </w:rPr>
        <w:t xml:space="preserve">project </w:t>
      </w:r>
      <w:r w:rsidRPr="008F296F">
        <w:rPr>
          <w:rFonts w:ascii="Times New Roman" w:hAnsi="Times New Roman" w:cs="Times New Roman"/>
          <w:sz w:val="24"/>
          <w:szCs w:val="24"/>
          <w:lang w:val="en-GB"/>
        </w:rPr>
        <w:t>entitled</w:t>
      </w:r>
      <w:r>
        <w:rPr>
          <w:rFonts w:ascii="Times New Roman" w:hAnsi="Times New Roman" w:cs="Times New Roman"/>
          <w:sz w:val="24"/>
          <w:szCs w:val="24"/>
          <w:lang w:val="en-GB"/>
        </w:rPr>
        <w:t>;</w:t>
      </w:r>
      <w:r w:rsidRPr="008F296F">
        <w:rPr>
          <w:rFonts w:ascii="Times New Roman" w:hAnsi="Times New Roman" w:cs="Times New Roman"/>
          <w:sz w:val="24"/>
          <w:szCs w:val="24"/>
          <w:lang w:val="en-GB"/>
        </w:rPr>
        <w:t xml:space="preserve"> </w:t>
      </w:r>
      <w:r w:rsidRPr="002F3AA4">
        <w:rPr>
          <w:rFonts w:ascii="Times New Roman" w:hAnsi="Times New Roman" w:cs="Times New Roman"/>
          <w:sz w:val="24"/>
          <w:szCs w:val="24"/>
          <w:lang w:val="en-GB"/>
        </w:rPr>
        <w:t>“Improving Livelihood of Male Youth Community through Sand Harvesting at Kimara B Sub-ward, Saranga Ward in Ubungo District”,</w:t>
      </w:r>
      <w:r w:rsidRPr="008F296F">
        <w:rPr>
          <w:rFonts w:ascii="Times New Roman" w:hAnsi="Times New Roman" w:cs="Times New Roman"/>
          <w:sz w:val="24"/>
          <w:szCs w:val="24"/>
          <w:lang w:val="en-GB"/>
        </w:rPr>
        <w:t xml:space="preserve"> in partial fulfilment for the </w:t>
      </w:r>
      <w:r>
        <w:rPr>
          <w:rFonts w:ascii="Times New Roman" w:hAnsi="Times New Roman" w:cs="Times New Roman"/>
          <w:sz w:val="24"/>
          <w:szCs w:val="24"/>
          <w:lang w:val="en-GB"/>
        </w:rPr>
        <w:t>degree</w:t>
      </w:r>
      <w:r w:rsidRPr="008F296F">
        <w:rPr>
          <w:rFonts w:ascii="Times New Roman" w:hAnsi="Times New Roman" w:cs="Times New Roman"/>
          <w:sz w:val="24"/>
          <w:szCs w:val="24"/>
          <w:lang w:val="en-GB"/>
        </w:rPr>
        <w:t xml:space="preserve"> of Master</w:t>
      </w:r>
      <w:r w:rsidRPr="008F296F">
        <w:rPr>
          <w:rFonts w:ascii="Times New Roman" w:hAnsi="Times New Roman" w:cs="Times New Roman"/>
          <w:sz w:val="24"/>
          <w:szCs w:val="24"/>
        </w:rPr>
        <w:t xml:space="preserve"> in Community Economic Development degree of The Open University of Tanzania</w:t>
      </w:r>
      <w:r w:rsidRPr="008F296F">
        <w:rPr>
          <w:rFonts w:ascii="Times New Roman" w:hAnsi="Times New Roman" w:cs="Times New Roman"/>
          <w:sz w:val="24"/>
          <w:szCs w:val="24"/>
          <w:lang w:val="en-GB"/>
        </w:rPr>
        <w:t>.</w:t>
      </w:r>
    </w:p>
    <w:p w:rsidR="00CE6A73" w:rsidRDefault="00CE6A73" w:rsidP="00F16AEB">
      <w:pPr>
        <w:autoSpaceDE w:val="0"/>
        <w:autoSpaceDN w:val="0"/>
        <w:adjustRightInd w:val="0"/>
        <w:spacing w:after="0" w:line="480" w:lineRule="auto"/>
        <w:jc w:val="center"/>
        <w:rPr>
          <w:rFonts w:ascii="Times New Roman" w:hAnsi="Times New Roman" w:cs="Times New Roman"/>
          <w:b/>
          <w:bCs/>
          <w:sz w:val="24"/>
          <w:szCs w:val="24"/>
        </w:rPr>
      </w:pPr>
    </w:p>
    <w:p w:rsidR="00CE6A73" w:rsidRPr="008F296F" w:rsidRDefault="00CE6A73" w:rsidP="00F16AEB">
      <w:pPr>
        <w:autoSpaceDE w:val="0"/>
        <w:autoSpaceDN w:val="0"/>
        <w:adjustRightInd w:val="0"/>
        <w:spacing w:after="0" w:line="480" w:lineRule="auto"/>
        <w:jc w:val="center"/>
        <w:rPr>
          <w:rFonts w:ascii="Times New Roman" w:hAnsi="Times New Roman" w:cs="Times New Roman"/>
          <w:b/>
          <w:bCs/>
          <w:sz w:val="24"/>
          <w:szCs w:val="24"/>
        </w:rPr>
      </w:pPr>
    </w:p>
    <w:p w:rsidR="00CE6A73" w:rsidRPr="001F32CD" w:rsidRDefault="00CE6A73" w:rsidP="001F32CD">
      <w:pPr>
        <w:autoSpaceDE w:val="0"/>
        <w:autoSpaceDN w:val="0"/>
        <w:adjustRightInd w:val="0"/>
        <w:spacing w:after="0" w:line="360" w:lineRule="auto"/>
        <w:jc w:val="center"/>
        <w:rPr>
          <w:rFonts w:ascii="Times New Roman" w:hAnsi="Times New Roman" w:cs="Times New Roman"/>
          <w:sz w:val="24"/>
          <w:szCs w:val="24"/>
        </w:rPr>
      </w:pPr>
      <w:r w:rsidRPr="001F32CD">
        <w:rPr>
          <w:rFonts w:ascii="Times New Roman" w:hAnsi="Times New Roman" w:cs="Times New Roman"/>
          <w:sz w:val="24"/>
          <w:szCs w:val="24"/>
        </w:rPr>
        <w:t>...........................................................</w:t>
      </w:r>
    </w:p>
    <w:p w:rsidR="00CE6A73" w:rsidRDefault="00CE6A73" w:rsidP="001F32CD">
      <w:pPr>
        <w:autoSpaceDE w:val="0"/>
        <w:autoSpaceDN w:val="0"/>
        <w:adjustRightInd w:val="0"/>
        <w:spacing w:after="0" w:line="360" w:lineRule="auto"/>
        <w:jc w:val="center"/>
        <w:rPr>
          <w:rFonts w:ascii="Times New Roman" w:hAnsi="Times New Roman" w:cs="Times New Roman"/>
          <w:sz w:val="24"/>
          <w:szCs w:val="24"/>
        </w:rPr>
      </w:pPr>
      <w:r w:rsidRPr="001F32CD">
        <w:rPr>
          <w:rFonts w:ascii="Times New Roman" w:hAnsi="Times New Roman" w:cs="Times New Roman"/>
          <w:sz w:val="24"/>
          <w:szCs w:val="24"/>
        </w:rPr>
        <w:t>Dr. Harrieth G. Mtae</w:t>
      </w:r>
    </w:p>
    <w:p w:rsidR="00CE6A73" w:rsidRDefault="00CE6A73" w:rsidP="001F32CD">
      <w:pPr>
        <w:autoSpaceDE w:val="0"/>
        <w:autoSpaceDN w:val="0"/>
        <w:adjustRightInd w:val="0"/>
        <w:spacing w:after="0" w:line="360" w:lineRule="auto"/>
        <w:jc w:val="center"/>
        <w:rPr>
          <w:rFonts w:ascii="Times New Roman" w:hAnsi="Times New Roman" w:cs="Times New Roman"/>
          <w:sz w:val="24"/>
          <w:szCs w:val="24"/>
        </w:rPr>
      </w:pPr>
    </w:p>
    <w:p w:rsidR="00CE6A73" w:rsidRDefault="00CE6A73" w:rsidP="001F32CD">
      <w:pPr>
        <w:autoSpaceDE w:val="0"/>
        <w:autoSpaceDN w:val="0"/>
        <w:adjustRightInd w:val="0"/>
        <w:spacing w:after="0" w:line="360" w:lineRule="auto"/>
        <w:jc w:val="center"/>
        <w:rPr>
          <w:rFonts w:ascii="Times New Roman" w:hAnsi="Times New Roman" w:cs="Times New Roman"/>
          <w:sz w:val="24"/>
          <w:szCs w:val="24"/>
        </w:rPr>
      </w:pPr>
    </w:p>
    <w:p w:rsidR="00CE6A73" w:rsidRPr="001F32CD" w:rsidRDefault="00CE6A73" w:rsidP="001F32CD">
      <w:pPr>
        <w:autoSpaceDE w:val="0"/>
        <w:autoSpaceDN w:val="0"/>
        <w:adjustRightInd w:val="0"/>
        <w:spacing w:after="0" w:line="360" w:lineRule="auto"/>
        <w:jc w:val="center"/>
        <w:rPr>
          <w:rFonts w:ascii="Times New Roman" w:hAnsi="Times New Roman" w:cs="Times New Roman"/>
          <w:sz w:val="24"/>
          <w:szCs w:val="24"/>
        </w:rPr>
      </w:pPr>
    </w:p>
    <w:p w:rsidR="00CE6A73" w:rsidRPr="001F32CD" w:rsidRDefault="00CE6A73" w:rsidP="001F32CD">
      <w:pPr>
        <w:autoSpaceDE w:val="0"/>
        <w:autoSpaceDN w:val="0"/>
        <w:adjustRightInd w:val="0"/>
        <w:spacing w:after="0" w:line="360" w:lineRule="auto"/>
        <w:jc w:val="center"/>
        <w:rPr>
          <w:rFonts w:ascii="Times New Roman" w:hAnsi="Times New Roman" w:cs="Times New Roman"/>
          <w:sz w:val="24"/>
          <w:szCs w:val="24"/>
        </w:rPr>
      </w:pPr>
      <w:r w:rsidRPr="001F32CD">
        <w:rPr>
          <w:rFonts w:ascii="Times New Roman" w:hAnsi="Times New Roman" w:cs="Times New Roman"/>
          <w:sz w:val="24"/>
          <w:szCs w:val="24"/>
        </w:rPr>
        <w:t>......</w:t>
      </w:r>
      <w:r>
        <w:rPr>
          <w:rFonts w:ascii="Times New Roman" w:hAnsi="Times New Roman" w:cs="Times New Roman"/>
          <w:sz w:val="24"/>
          <w:szCs w:val="24"/>
        </w:rPr>
        <w:t>.......................</w:t>
      </w:r>
      <w:r w:rsidRPr="001F32CD">
        <w:rPr>
          <w:rFonts w:ascii="Times New Roman" w:hAnsi="Times New Roman" w:cs="Times New Roman"/>
          <w:sz w:val="24"/>
          <w:szCs w:val="24"/>
        </w:rPr>
        <w:t>......................</w:t>
      </w:r>
    </w:p>
    <w:p w:rsidR="00CE6A73" w:rsidRPr="001F32CD" w:rsidRDefault="00CE6A73" w:rsidP="001F32CD">
      <w:pPr>
        <w:spacing w:after="0" w:line="360" w:lineRule="auto"/>
        <w:jc w:val="center"/>
        <w:rPr>
          <w:rFonts w:ascii="Times New Roman" w:hAnsi="Times New Roman" w:cs="Times New Roman"/>
          <w:sz w:val="24"/>
          <w:szCs w:val="24"/>
        </w:rPr>
      </w:pPr>
      <w:r w:rsidRPr="001F32CD">
        <w:rPr>
          <w:rFonts w:ascii="Times New Roman" w:hAnsi="Times New Roman" w:cs="Times New Roman"/>
          <w:sz w:val="24"/>
          <w:szCs w:val="24"/>
        </w:rPr>
        <w:t>Date</w:t>
      </w:r>
    </w:p>
    <w:p w:rsidR="00CE6A73" w:rsidRPr="008F296F" w:rsidRDefault="00CE6A73" w:rsidP="00F16AEB">
      <w:pPr>
        <w:autoSpaceDE w:val="0"/>
        <w:autoSpaceDN w:val="0"/>
        <w:adjustRightInd w:val="0"/>
        <w:spacing w:after="0" w:line="480" w:lineRule="auto"/>
        <w:jc w:val="both"/>
        <w:rPr>
          <w:rFonts w:ascii="Times New Roman" w:hAnsi="Times New Roman" w:cs="Times New Roman"/>
          <w:sz w:val="24"/>
          <w:szCs w:val="24"/>
        </w:rPr>
      </w:pPr>
    </w:p>
    <w:p w:rsidR="00CE6A73" w:rsidRPr="008F296F" w:rsidRDefault="00CE6A73" w:rsidP="00F16AEB">
      <w:pPr>
        <w:spacing w:line="360" w:lineRule="auto"/>
        <w:ind w:firstLine="720"/>
        <w:jc w:val="both"/>
        <w:rPr>
          <w:rFonts w:ascii="Times New Roman" w:hAnsi="Times New Roman" w:cs="Times New Roman"/>
          <w:b/>
          <w:bCs/>
          <w:color w:val="FF0000"/>
          <w:sz w:val="24"/>
          <w:szCs w:val="24"/>
          <w:lang w:val="en-GB"/>
        </w:rPr>
      </w:pPr>
    </w:p>
    <w:p w:rsidR="00CE6A73" w:rsidRPr="00F16AEB" w:rsidRDefault="00CE6A73" w:rsidP="00F16AEB">
      <w:pPr>
        <w:jc w:val="center"/>
        <w:rPr>
          <w:rFonts w:ascii="Times New Roman" w:hAnsi="Times New Roman" w:cs="Times New Roman"/>
          <w:b/>
          <w:bCs/>
          <w:color w:val="FF0000"/>
          <w:sz w:val="24"/>
          <w:szCs w:val="24"/>
          <w:lang w:val="en-GB"/>
        </w:rPr>
      </w:pPr>
    </w:p>
    <w:p w:rsidR="00CE6A73" w:rsidRPr="00F16AEB" w:rsidRDefault="00CE6A73" w:rsidP="00F16AEB">
      <w:pP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Default="00CE6A73" w:rsidP="00F16AEB">
      <w:pPr>
        <w:rPr>
          <w:rFonts w:ascii="Times New Roman" w:hAnsi="Times New Roman" w:cs="Times New Roman"/>
          <w:b/>
          <w:bCs/>
          <w:color w:val="FF0000"/>
          <w:sz w:val="24"/>
          <w:szCs w:val="24"/>
        </w:rPr>
      </w:pPr>
    </w:p>
    <w:p w:rsidR="00CE6A73" w:rsidRPr="00492FDF" w:rsidRDefault="00CE6A73" w:rsidP="00C55F7B">
      <w:pPr>
        <w:jc w:val="center"/>
        <w:outlineLvl w:val="0"/>
        <w:rPr>
          <w:rFonts w:ascii="Times New Roman" w:hAnsi="Times New Roman" w:cs="Times New Roman"/>
          <w:b/>
          <w:bCs/>
          <w:sz w:val="24"/>
          <w:szCs w:val="24"/>
        </w:rPr>
      </w:pPr>
      <w:bookmarkStart w:id="1" w:name="_Toc491359622"/>
      <w:r w:rsidRPr="00492FDF">
        <w:rPr>
          <w:rFonts w:ascii="Times New Roman" w:hAnsi="Times New Roman" w:cs="Times New Roman"/>
          <w:b/>
          <w:bCs/>
          <w:sz w:val="24"/>
          <w:szCs w:val="24"/>
        </w:rPr>
        <w:t>COPYRIGHT</w:t>
      </w:r>
      <w:bookmarkEnd w:id="1"/>
    </w:p>
    <w:p w:rsidR="00CE6A73" w:rsidRPr="00492FDF" w:rsidRDefault="00CE6A73" w:rsidP="00F16AEB">
      <w:pPr>
        <w:spacing w:line="480" w:lineRule="auto"/>
        <w:jc w:val="both"/>
        <w:rPr>
          <w:rFonts w:ascii="Times New Roman" w:hAnsi="Times New Roman" w:cs="Times New Roman"/>
          <w:b/>
          <w:bCs/>
          <w:sz w:val="24"/>
          <w:szCs w:val="24"/>
        </w:rPr>
      </w:pPr>
      <w:r w:rsidRPr="00492FDF">
        <w:rPr>
          <w:rFonts w:ascii="Times New Roman" w:hAnsi="Times New Roman" w:cs="Times New Roman"/>
          <w:sz w:val="24"/>
          <w:szCs w:val="24"/>
        </w:rPr>
        <w:t xml:space="preserve">No part of this </w:t>
      </w:r>
      <w:r>
        <w:rPr>
          <w:rFonts w:ascii="Times New Roman" w:hAnsi="Times New Roman" w:cs="Times New Roman"/>
          <w:sz w:val="24"/>
          <w:szCs w:val="24"/>
        </w:rPr>
        <w:t xml:space="preserve">project </w:t>
      </w:r>
      <w:r w:rsidRPr="00492FDF">
        <w:rPr>
          <w:rFonts w:ascii="Times New Roman" w:hAnsi="Times New Roman" w:cs="Times New Roman"/>
          <w:sz w:val="24"/>
          <w:szCs w:val="24"/>
        </w:rPr>
        <w:t xml:space="preserve">report may be reproduced, stored in any retrieval system, or transmitted in any form by any means, electronic, mechanical, photocopying, recording or otherwise without prior written permission of the author or The Open University of Tanzania in that behalf. </w:t>
      </w: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rPr>
          <w:rFonts w:ascii="Times New Roman" w:hAnsi="Times New Roman" w:cs="Times New Roman"/>
          <w:b/>
          <w:bCs/>
          <w:color w:val="FF0000"/>
          <w:sz w:val="24"/>
          <w:szCs w:val="24"/>
        </w:rPr>
      </w:pPr>
    </w:p>
    <w:p w:rsidR="00CE6A73" w:rsidRPr="00F16AEB" w:rsidRDefault="00CE6A73" w:rsidP="00F16AEB">
      <w:pPr>
        <w:rPr>
          <w:rFonts w:ascii="Times New Roman" w:hAnsi="Times New Roman" w:cs="Times New Roman"/>
          <w:b/>
          <w:bCs/>
          <w:color w:val="FF0000"/>
          <w:sz w:val="24"/>
          <w:szCs w:val="24"/>
        </w:rPr>
      </w:pPr>
    </w:p>
    <w:p w:rsidR="00CE6A73" w:rsidRPr="00F16AEB" w:rsidRDefault="00CE6A73" w:rsidP="00F16AEB">
      <w:pP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Default="00CE6A73" w:rsidP="00F16AEB">
      <w:pPr>
        <w:jc w:val="center"/>
        <w:rPr>
          <w:rFonts w:ascii="Times New Roman" w:hAnsi="Times New Roman" w:cs="Times New Roman"/>
          <w:b/>
          <w:bCs/>
          <w:color w:val="FF0000"/>
          <w:sz w:val="24"/>
          <w:szCs w:val="24"/>
        </w:rPr>
      </w:pPr>
    </w:p>
    <w:p w:rsidR="00CE6A73" w:rsidRDefault="00CE6A73" w:rsidP="00F16AEB">
      <w:pPr>
        <w:jc w:val="center"/>
        <w:rPr>
          <w:rFonts w:ascii="Times New Roman" w:hAnsi="Times New Roman" w:cs="Times New Roman"/>
          <w:b/>
          <w:bCs/>
          <w:color w:val="FF0000"/>
          <w:sz w:val="24"/>
          <w:szCs w:val="24"/>
        </w:rPr>
      </w:pPr>
    </w:p>
    <w:p w:rsidR="00CE6A73" w:rsidRPr="00F16AEB" w:rsidRDefault="00CE6A73" w:rsidP="007F5B52">
      <w:pPr>
        <w:rPr>
          <w:rFonts w:ascii="Times New Roman" w:hAnsi="Times New Roman" w:cs="Times New Roman"/>
          <w:b/>
          <w:bCs/>
          <w:color w:val="FF0000"/>
          <w:sz w:val="24"/>
          <w:szCs w:val="24"/>
        </w:rPr>
      </w:pPr>
    </w:p>
    <w:p w:rsidR="00CE6A73" w:rsidRPr="008071A9" w:rsidRDefault="00CE6A73" w:rsidP="00C55F7B">
      <w:pPr>
        <w:jc w:val="center"/>
        <w:outlineLvl w:val="0"/>
        <w:rPr>
          <w:rFonts w:ascii="Times New Roman" w:hAnsi="Times New Roman" w:cs="Times New Roman"/>
          <w:b/>
          <w:bCs/>
          <w:sz w:val="24"/>
          <w:szCs w:val="24"/>
        </w:rPr>
      </w:pPr>
      <w:bookmarkStart w:id="2" w:name="_Toc491359623"/>
      <w:r w:rsidRPr="008071A9">
        <w:rPr>
          <w:rFonts w:ascii="Times New Roman" w:hAnsi="Times New Roman" w:cs="Times New Roman"/>
          <w:b/>
          <w:bCs/>
          <w:sz w:val="24"/>
          <w:szCs w:val="24"/>
        </w:rPr>
        <w:t>DECLARATION</w:t>
      </w:r>
      <w:bookmarkEnd w:id="2"/>
    </w:p>
    <w:p w:rsidR="00CE6A73" w:rsidRPr="008071A9" w:rsidRDefault="00CE6A73" w:rsidP="00F16AEB">
      <w:pPr>
        <w:autoSpaceDE w:val="0"/>
        <w:autoSpaceDN w:val="0"/>
        <w:adjustRightInd w:val="0"/>
        <w:spacing w:after="0" w:line="480" w:lineRule="auto"/>
        <w:jc w:val="both"/>
        <w:rPr>
          <w:rFonts w:ascii="Times New Roman" w:hAnsi="Times New Roman" w:cs="Times New Roman"/>
          <w:sz w:val="24"/>
          <w:szCs w:val="24"/>
        </w:rPr>
      </w:pPr>
      <w:r w:rsidRPr="008071A9">
        <w:rPr>
          <w:rFonts w:ascii="Times New Roman" w:eastAsia="BookAntiqua" w:hAnsi="Times New Roman" w:cs="Times New Roman"/>
          <w:sz w:val="24"/>
          <w:szCs w:val="24"/>
        </w:rPr>
        <w:t>I</w:t>
      </w:r>
      <w:r w:rsidRPr="00191ADE">
        <w:rPr>
          <w:rFonts w:ascii="Times New Roman" w:eastAsia="BookAntiqua" w:hAnsi="Times New Roman" w:cs="Times New Roman"/>
          <w:sz w:val="24"/>
          <w:szCs w:val="24"/>
        </w:rPr>
        <w:t>, Mohamed Besta,</w:t>
      </w:r>
      <w:r w:rsidRPr="008071A9">
        <w:rPr>
          <w:rFonts w:ascii="Times New Roman" w:eastAsia="BookAntiqua" w:hAnsi="Times New Roman" w:cs="Times New Roman"/>
          <w:sz w:val="24"/>
          <w:szCs w:val="24"/>
        </w:rPr>
        <w:t xml:space="preserve"> </w:t>
      </w:r>
      <w:r>
        <w:rPr>
          <w:rFonts w:ascii="Times New Roman" w:eastAsia="BookAntiqua" w:hAnsi="Times New Roman" w:cs="Times New Roman"/>
          <w:sz w:val="24"/>
          <w:szCs w:val="24"/>
        </w:rPr>
        <w:t xml:space="preserve">do hereby </w:t>
      </w:r>
      <w:r w:rsidRPr="008071A9">
        <w:rPr>
          <w:rFonts w:ascii="Times New Roman" w:eastAsia="BookAntiqua" w:hAnsi="Times New Roman" w:cs="Times New Roman"/>
          <w:sz w:val="24"/>
          <w:szCs w:val="24"/>
        </w:rPr>
        <w:t xml:space="preserve">certify that this </w:t>
      </w:r>
      <w:r>
        <w:rPr>
          <w:rFonts w:ascii="Times New Roman" w:eastAsia="BookAntiqua" w:hAnsi="Times New Roman" w:cs="Times New Roman"/>
          <w:sz w:val="24"/>
          <w:szCs w:val="24"/>
        </w:rPr>
        <w:t xml:space="preserve">project report </w:t>
      </w:r>
      <w:r w:rsidRPr="008071A9">
        <w:rPr>
          <w:rFonts w:ascii="Times New Roman" w:eastAsia="BookAntiqua" w:hAnsi="Times New Roman" w:cs="Times New Roman"/>
          <w:sz w:val="24"/>
          <w:szCs w:val="24"/>
        </w:rPr>
        <w:t xml:space="preserve">is my own original work, and that it has not been </w:t>
      </w:r>
      <w:r w:rsidRPr="008071A9">
        <w:rPr>
          <w:rFonts w:ascii="Times New Roman" w:hAnsi="Times New Roman" w:cs="Times New Roman"/>
          <w:sz w:val="24"/>
          <w:szCs w:val="24"/>
        </w:rPr>
        <w:t>presented to any other institution and will not be presented to any other institution other than The Open University of Tanzania.</w:t>
      </w:r>
    </w:p>
    <w:p w:rsidR="00CE6A73" w:rsidRDefault="00CE6A73" w:rsidP="00F16AEB">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F16AEB">
      <w:pPr>
        <w:autoSpaceDE w:val="0"/>
        <w:autoSpaceDN w:val="0"/>
        <w:adjustRightInd w:val="0"/>
        <w:spacing w:after="0" w:line="480" w:lineRule="auto"/>
        <w:jc w:val="both"/>
        <w:rPr>
          <w:rFonts w:ascii="Times New Roman" w:hAnsi="Times New Roman" w:cs="Times New Roman"/>
          <w:sz w:val="24"/>
          <w:szCs w:val="24"/>
        </w:rPr>
      </w:pPr>
    </w:p>
    <w:p w:rsidR="00CE6A73" w:rsidRPr="008071A9" w:rsidRDefault="00CE6A73" w:rsidP="00F16AEB">
      <w:pPr>
        <w:autoSpaceDE w:val="0"/>
        <w:autoSpaceDN w:val="0"/>
        <w:adjustRightInd w:val="0"/>
        <w:spacing w:after="0" w:line="480" w:lineRule="auto"/>
        <w:jc w:val="both"/>
        <w:rPr>
          <w:rFonts w:ascii="Times New Roman" w:hAnsi="Times New Roman" w:cs="Times New Roman"/>
          <w:sz w:val="24"/>
          <w:szCs w:val="24"/>
        </w:rPr>
      </w:pPr>
    </w:p>
    <w:p w:rsidR="00CE6A73" w:rsidRPr="00191ADE" w:rsidRDefault="00CE6A73" w:rsidP="00191ADE">
      <w:pPr>
        <w:autoSpaceDE w:val="0"/>
        <w:autoSpaceDN w:val="0"/>
        <w:adjustRightInd w:val="0"/>
        <w:spacing w:after="0" w:line="360" w:lineRule="auto"/>
        <w:jc w:val="center"/>
        <w:rPr>
          <w:rFonts w:ascii="Times New Roman" w:hAnsi="Times New Roman" w:cs="Times New Roman"/>
          <w:sz w:val="24"/>
          <w:szCs w:val="24"/>
        </w:rPr>
      </w:pPr>
      <w:r w:rsidRPr="00191ADE">
        <w:rPr>
          <w:rFonts w:ascii="Times New Roman" w:hAnsi="Times New Roman" w:cs="Times New Roman"/>
          <w:sz w:val="24"/>
          <w:szCs w:val="24"/>
        </w:rPr>
        <w:t>…………………………………….</w:t>
      </w:r>
    </w:p>
    <w:p w:rsidR="00CE6A73" w:rsidRPr="00191ADE" w:rsidRDefault="00CE6A73" w:rsidP="00191ADE">
      <w:pPr>
        <w:autoSpaceDE w:val="0"/>
        <w:autoSpaceDN w:val="0"/>
        <w:adjustRightInd w:val="0"/>
        <w:spacing w:after="0" w:line="360" w:lineRule="auto"/>
        <w:jc w:val="center"/>
        <w:rPr>
          <w:rFonts w:ascii="Times New Roman" w:hAnsi="Times New Roman" w:cs="Times New Roman"/>
          <w:sz w:val="24"/>
          <w:szCs w:val="24"/>
        </w:rPr>
      </w:pPr>
      <w:r w:rsidRPr="00191ADE">
        <w:rPr>
          <w:rFonts w:ascii="Times New Roman" w:hAnsi="Times New Roman" w:cs="Times New Roman"/>
          <w:sz w:val="24"/>
          <w:szCs w:val="24"/>
        </w:rPr>
        <w:t>Signature</w:t>
      </w:r>
    </w:p>
    <w:p w:rsidR="00CE6A73" w:rsidRDefault="00CE6A73" w:rsidP="00191ADE">
      <w:pPr>
        <w:autoSpaceDE w:val="0"/>
        <w:autoSpaceDN w:val="0"/>
        <w:adjustRightInd w:val="0"/>
        <w:spacing w:after="0" w:line="360" w:lineRule="auto"/>
        <w:jc w:val="center"/>
        <w:rPr>
          <w:rFonts w:ascii="Times New Roman" w:hAnsi="Times New Roman" w:cs="Times New Roman"/>
          <w:sz w:val="24"/>
          <w:szCs w:val="24"/>
        </w:rPr>
      </w:pPr>
    </w:p>
    <w:p w:rsidR="00CE6A73" w:rsidRDefault="00CE6A73" w:rsidP="00191ADE">
      <w:pPr>
        <w:autoSpaceDE w:val="0"/>
        <w:autoSpaceDN w:val="0"/>
        <w:adjustRightInd w:val="0"/>
        <w:spacing w:after="0" w:line="360" w:lineRule="auto"/>
        <w:jc w:val="center"/>
        <w:rPr>
          <w:rFonts w:ascii="Times New Roman" w:hAnsi="Times New Roman" w:cs="Times New Roman"/>
          <w:sz w:val="24"/>
          <w:szCs w:val="24"/>
        </w:rPr>
      </w:pPr>
    </w:p>
    <w:p w:rsidR="00CE6A73" w:rsidRPr="00191ADE" w:rsidRDefault="00CE6A73" w:rsidP="00191ADE">
      <w:pPr>
        <w:autoSpaceDE w:val="0"/>
        <w:autoSpaceDN w:val="0"/>
        <w:adjustRightInd w:val="0"/>
        <w:spacing w:after="0" w:line="360" w:lineRule="auto"/>
        <w:jc w:val="center"/>
        <w:rPr>
          <w:rFonts w:ascii="Times New Roman" w:hAnsi="Times New Roman" w:cs="Times New Roman"/>
          <w:sz w:val="24"/>
          <w:szCs w:val="24"/>
        </w:rPr>
      </w:pPr>
    </w:p>
    <w:p w:rsidR="00CE6A73" w:rsidRPr="00191ADE" w:rsidRDefault="00CE6A73" w:rsidP="00191ADE">
      <w:pPr>
        <w:autoSpaceDE w:val="0"/>
        <w:autoSpaceDN w:val="0"/>
        <w:adjustRightInd w:val="0"/>
        <w:spacing w:after="0" w:line="360" w:lineRule="auto"/>
        <w:jc w:val="center"/>
        <w:rPr>
          <w:rFonts w:ascii="Times New Roman" w:hAnsi="Times New Roman" w:cs="Times New Roman"/>
          <w:sz w:val="24"/>
          <w:szCs w:val="24"/>
        </w:rPr>
      </w:pPr>
      <w:r w:rsidRPr="00191ADE">
        <w:rPr>
          <w:rFonts w:ascii="Times New Roman" w:hAnsi="Times New Roman" w:cs="Times New Roman"/>
          <w:sz w:val="24"/>
          <w:szCs w:val="24"/>
        </w:rPr>
        <w:t>............................................................</w:t>
      </w:r>
    </w:p>
    <w:p w:rsidR="00CE6A73" w:rsidRPr="00191ADE" w:rsidRDefault="00CE6A73" w:rsidP="00191ADE">
      <w:pPr>
        <w:spacing w:after="0" w:line="360" w:lineRule="auto"/>
        <w:jc w:val="center"/>
        <w:rPr>
          <w:rFonts w:ascii="Times New Roman" w:hAnsi="Times New Roman" w:cs="Times New Roman"/>
          <w:sz w:val="24"/>
          <w:szCs w:val="24"/>
        </w:rPr>
      </w:pPr>
      <w:r w:rsidRPr="00191ADE">
        <w:rPr>
          <w:rFonts w:ascii="Times New Roman" w:hAnsi="Times New Roman" w:cs="Times New Roman"/>
          <w:sz w:val="24"/>
          <w:szCs w:val="24"/>
        </w:rPr>
        <w:t>Date</w:t>
      </w:r>
    </w:p>
    <w:p w:rsidR="00CE6A73" w:rsidRPr="00F16AEB" w:rsidRDefault="00CE6A73" w:rsidP="00F16AEB">
      <w:pPr>
        <w:spacing w:line="480" w:lineRule="auto"/>
        <w:jc w:val="both"/>
        <w:rPr>
          <w:rFonts w:ascii="Times New Roman" w:hAnsi="Times New Roman" w:cs="Times New Roman"/>
          <w:b/>
          <w:bCs/>
          <w:color w:val="FF0000"/>
          <w:sz w:val="24"/>
          <w:szCs w:val="24"/>
        </w:rPr>
      </w:pPr>
    </w:p>
    <w:p w:rsidR="00CE6A73" w:rsidRPr="00F16AEB" w:rsidRDefault="00CE6A73" w:rsidP="00F16AEB">
      <w:pPr>
        <w:spacing w:line="480" w:lineRule="auto"/>
        <w:jc w:val="both"/>
        <w:rPr>
          <w:rFonts w:ascii="Times New Roman" w:hAnsi="Times New Roman" w:cs="Times New Roman"/>
          <w:b/>
          <w:bCs/>
          <w:color w:val="FF0000"/>
          <w:sz w:val="24"/>
          <w:szCs w:val="24"/>
        </w:rPr>
      </w:pPr>
    </w:p>
    <w:p w:rsidR="00CE6A73" w:rsidRPr="00F16AEB" w:rsidRDefault="00CE6A73" w:rsidP="00F16AEB">
      <w:pPr>
        <w:spacing w:line="480" w:lineRule="auto"/>
        <w:jc w:val="both"/>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Default="00CE6A73" w:rsidP="00F16AEB">
      <w:pPr>
        <w:jc w:val="center"/>
        <w:rPr>
          <w:rFonts w:ascii="Times New Roman" w:hAnsi="Times New Roman" w:cs="Times New Roman"/>
          <w:b/>
          <w:bCs/>
          <w:color w:val="FF0000"/>
          <w:sz w:val="24"/>
          <w:szCs w:val="24"/>
        </w:rPr>
      </w:pPr>
    </w:p>
    <w:p w:rsidR="00CE6A73" w:rsidRDefault="00CE6A73" w:rsidP="00F16AEB">
      <w:pPr>
        <w:jc w:val="center"/>
        <w:rPr>
          <w:rFonts w:ascii="Times New Roman" w:hAnsi="Times New Roman" w:cs="Times New Roman"/>
          <w:b/>
          <w:bCs/>
          <w:color w:val="FF0000"/>
          <w:sz w:val="24"/>
          <w:szCs w:val="24"/>
        </w:rPr>
      </w:pPr>
    </w:p>
    <w:p w:rsidR="00CE6A73" w:rsidRPr="00410BA9" w:rsidRDefault="00CE6A73" w:rsidP="00C55F7B">
      <w:pPr>
        <w:jc w:val="center"/>
        <w:outlineLvl w:val="0"/>
        <w:rPr>
          <w:rFonts w:ascii="Times New Roman" w:hAnsi="Times New Roman" w:cs="Times New Roman"/>
          <w:b/>
          <w:bCs/>
          <w:sz w:val="24"/>
          <w:szCs w:val="24"/>
        </w:rPr>
      </w:pPr>
      <w:bookmarkStart w:id="3" w:name="_Toc491359624"/>
      <w:r w:rsidRPr="00410BA9">
        <w:rPr>
          <w:rFonts w:ascii="Times New Roman" w:hAnsi="Times New Roman" w:cs="Times New Roman"/>
          <w:b/>
          <w:bCs/>
          <w:sz w:val="24"/>
          <w:szCs w:val="24"/>
        </w:rPr>
        <w:t>DEDICATION</w:t>
      </w:r>
      <w:bookmarkEnd w:id="3"/>
    </w:p>
    <w:p w:rsidR="00CE6A73" w:rsidRPr="00F16AEB" w:rsidRDefault="00CE6A73" w:rsidP="005F28DD">
      <w:pPr>
        <w:spacing w:line="480" w:lineRule="auto"/>
        <w:jc w:val="both"/>
        <w:rPr>
          <w:rFonts w:ascii="Times New Roman" w:hAnsi="Times New Roman" w:cs="Times New Roman"/>
          <w:b/>
          <w:bCs/>
          <w:color w:val="FF0000"/>
          <w:sz w:val="24"/>
          <w:szCs w:val="24"/>
        </w:rPr>
      </w:pPr>
      <w:r>
        <w:rPr>
          <w:rFonts w:ascii="Times New Roman" w:hAnsi="Times New Roman" w:cs="Times New Roman"/>
          <w:sz w:val="24"/>
          <w:szCs w:val="24"/>
        </w:rPr>
        <w:t xml:space="preserve">With great affection I dedicate this achievement of completion of </w:t>
      </w:r>
      <w:r w:rsidRPr="00C62A82">
        <w:rPr>
          <w:rFonts w:ascii="Times New Roman" w:hAnsi="Times New Roman" w:cs="Times New Roman"/>
          <w:sz w:val="24"/>
          <w:szCs w:val="24"/>
        </w:rPr>
        <w:t>Master in</w:t>
      </w:r>
      <w:r>
        <w:rPr>
          <w:rFonts w:ascii="Times New Roman" w:hAnsi="Times New Roman" w:cs="Times New Roman"/>
          <w:sz w:val="24"/>
          <w:szCs w:val="24"/>
        </w:rPr>
        <w:t xml:space="preserve"> Community Economic Development (MCED) </w:t>
      </w:r>
      <w:r w:rsidRPr="00C62A82">
        <w:rPr>
          <w:rFonts w:ascii="Times New Roman" w:hAnsi="Times New Roman" w:cs="Times New Roman"/>
          <w:sz w:val="24"/>
          <w:szCs w:val="24"/>
        </w:rPr>
        <w:t xml:space="preserve">to my </w:t>
      </w:r>
      <w:r>
        <w:rPr>
          <w:rFonts w:ascii="Times New Roman" w:hAnsi="Times New Roman" w:cs="Times New Roman"/>
          <w:sz w:val="24"/>
          <w:szCs w:val="24"/>
        </w:rPr>
        <w:t>late father, Mr. Besta Mohamed Besta and my mother, Mrs Halima Rajabu Besta</w:t>
      </w:r>
      <w:r w:rsidRPr="00C62A82">
        <w:rPr>
          <w:rFonts w:ascii="Times New Roman" w:hAnsi="Times New Roman" w:cs="Times New Roman"/>
          <w:sz w:val="24"/>
          <w:szCs w:val="24"/>
        </w:rPr>
        <w:t xml:space="preserve"> for the</w:t>
      </w:r>
      <w:r>
        <w:rPr>
          <w:rFonts w:ascii="Times New Roman" w:hAnsi="Times New Roman" w:cs="Times New Roman"/>
          <w:sz w:val="24"/>
          <w:szCs w:val="24"/>
        </w:rPr>
        <w:t xml:space="preserve">ir </w:t>
      </w:r>
      <w:r w:rsidRPr="00C62A82">
        <w:rPr>
          <w:rFonts w:ascii="Times New Roman" w:hAnsi="Times New Roman" w:cs="Times New Roman"/>
          <w:sz w:val="24"/>
          <w:szCs w:val="24"/>
        </w:rPr>
        <w:t>righteous</w:t>
      </w:r>
      <w:r>
        <w:rPr>
          <w:rFonts w:ascii="Times New Roman" w:hAnsi="Times New Roman" w:cs="Times New Roman"/>
          <w:sz w:val="24"/>
          <w:szCs w:val="24"/>
        </w:rPr>
        <w:t xml:space="preserve"> upbringing, love</w:t>
      </w:r>
      <w:r w:rsidRPr="00C62A82">
        <w:rPr>
          <w:rFonts w:ascii="Times New Roman" w:hAnsi="Times New Roman" w:cs="Times New Roman"/>
          <w:sz w:val="24"/>
          <w:szCs w:val="24"/>
        </w:rPr>
        <w:t xml:space="preserve">, </w:t>
      </w:r>
      <w:r>
        <w:rPr>
          <w:rFonts w:ascii="Times New Roman" w:hAnsi="Times New Roman" w:cs="Times New Roman"/>
          <w:sz w:val="24"/>
          <w:szCs w:val="24"/>
        </w:rPr>
        <w:t>and support</w:t>
      </w:r>
      <w:r w:rsidRPr="00C62A82">
        <w:rPr>
          <w:rFonts w:ascii="Times New Roman" w:hAnsi="Times New Roman" w:cs="Times New Roman"/>
          <w:sz w:val="24"/>
          <w:szCs w:val="24"/>
        </w:rPr>
        <w:t xml:space="preserve"> I </w:t>
      </w:r>
      <w:r>
        <w:rPr>
          <w:rFonts w:ascii="Times New Roman" w:hAnsi="Times New Roman" w:cs="Times New Roman"/>
          <w:sz w:val="24"/>
          <w:szCs w:val="24"/>
        </w:rPr>
        <w:t xml:space="preserve">have had from them throughout my lifetime. </w:t>
      </w:r>
      <w:r w:rsidRPr="00C62A82">
        <w:rPr>
          <w:rFonts w:ascii="Times New Roman" w:hAnsi="Times New Roman" w:cs="Times New Roman"/>
          <w:sz w:val="24"/>
          <w:szCs w:val="24"/>
        </w:rPr>
        <w:t xml:space="preserve">My </w:t>
      </w:r>
      <w:r>
        <w:rPr>
          <w:rFonts w:ascii="Times New Roman" w:hAnsi="Times New Roman" w:cs="Times New Roman"/>
          <w:sz w:val="24"/>
          <w:szCs w:val="24"/>
        </w:rPr>
        <w:t xml:space="preserve">warmest </w:t>
      </w:r>
      <w:r w:rsidRPr="00C62A82">
        <w:rPr>
          <w:rFonts w:ascii="Times New Roman" w:hAnsi="Times New Roman" w:cs="Times New Roman"/>
          <w:sz w:val="24"/>
          <w:szCs w:val="24"/>
        </w:rPr>
        <w:t xml:space="preserve">thanks </w:t>
      </w:r>
      <w:r>
        <w:rPr>
          <w:rFonts w:ascii="Times New Roman" w:hAnsi="Times New Roman" w:cs="Times New Roman"/>
          <w:sz w:val="24"/>
          <w:szCs w:val="24"/>
        </w:rPr>
        <w:t xml:space="preserve">goes </w:t>
      </w:r>
      <w:r w:rsidRPr="00C62A82">
        <w:rPr>
          <w:rFonts w:ascii="Times New Roman" w:hAnsi="Times New Roman" w:cs="Times New Roman"/>
          <w:sz w:val="24"/>
          <w:szCs w:val="24"/>
        </w:rPr>
        <w:t xml:space="preserve">to my wife </w:t>
      </w:r>
      <w:r>
        <w:rPr>
          <w:rFonts w:ascii="Times New Roman" w:hAnsi="Times New Roman" w:cs="Times New Roman"/>
          <w:sz w:val="24"/>
          <w:szCs w:val="24"/>
        </w:rPr>
        <w:t>Mrs Abella Rutashobya Besta</w:t>
      </w:r>
      <w:r w:rsidRPr="00C62A82">
        <w:rPr>
          <w:rFonts w:ascii="Times New Roman" w:hAnsi="Times New Roman" w:cs="Times New Roman"/>
          <w:sz w:val="24"/>
          <w:szCs w:val="24"/>
        </w:rPr>
        <w:t xml:space="preserve"> for</w:t>
      </w:r>
      <w:r>
        <w:rPr>
          <w:rFonts w:ascii="Times New Roman" w:hAnsi="Times New Roman" w:cs="Times New Roman"/>
          <w:sz w:val="24"/>
          <w:szCs w:val="24"/>
        </w:rPr>
        <w:t xml:space="preserve"> steadfastly</w:t>
      </w:r>
      <w:r w:rsidRPr="00C62A82">
        <w:rPr>
          <w:rFonts w:ascii="Times New Roman" w:hAnsi="Times New Roman" w:cs="Times New Roman"/>
          <w:sz w:val="24"/>
          <w:szCs w:val="24"/>
        </w:rPr>
        <w:t xml:space="preserve"> </w:t>
      </w:r>
      <w:r>
        <w:rPr>
          <w:rFonts w:ascii="Times New Roman" w:hAnsi="Times New Roman" w:cs="Times New Roman"/>
          <w:sz w:val="24"/>
          <w:szCs w:val="24"/>
        </w:rPr>
        <w:t>standing by me over the period when I have been excessively pre-occupied with the obligations of pursuing</w:t>
      </w:r>
      <w:r w:rsidRPr="00C62A82">
        <w:rPr>
          <w:rFonts w:ascii="Times New Roman" w:hAnsi="Times New Roman" w:cs="Times New Roman"/>
          <w:sz w:val="24"/>
          <w:szCs w:val="24"/>
        </w:rPr>
        <w:t xml:space="preserve"> Master in Community Economic Development</w:t>
      </w:r>
      <w:r>
        <w:rPr>
          <w:rFonts w:ascii="Times New Roman" w:hAnsi="Times New Roman" w:cs="Times New Roman"/>
          <w:sz w:val="24"/>
          <w:szCs w:val="24"/>
        </w:rPr>
        <w:t xml:space="preserve">. Also, my special thanks goes to my wonderful children, Sekera, Junior and Karya who have been my inspiration to finalize this project report and being a reason for audacity to undertake academic life. </w:t>
      </w:r>
    </w:p>
    <w:p w:rsidR="00CE6A73" w:rsidRPr="00F16AEB" w:rsidRDefault="00CE6A73" w:rsidP="005F28DD">
      <w:pPr>
        <w:spacing w:line="360" w:lineRule="auto"/>
        <w:rPr>
          <w:rFonts w:ascii="Times New Roman" w:hAnsi="Times New Roman" w:cs="Times New Roman"/>
          <w:b/>
          <w:bCs/>
          <w:color w:val="FF0000"/>
          <w:sz w:val="24"/>
          <w:szCs w:val="24"/>
        </w:rPr>
      </w:pPr>
    </w:p>
    <w:p w:rsidR="00CE6A73" w:rsidRPr="00F16AEB" w:rsidRDefault="00CE6A73" w:rsidP="00F16AEB">
      <w:pP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Pr="00F16AEB" w:rsidRDefault="00CE6A73" w:rsidP="00F16AEB">
      <w:pPr>
        <w:jc w:val="center"/>
        <w:rPr>
          <w:rFonts w:ascii="Times New Roman" w:hAnsi="Times New Roman" w:cs="Times New Roman"/>
          <w:b/>
          <w:bCs/>
          <w:color w:val="FF0000"/>
          <w:sz w:val="24"/>
          <w:szCs w:val="24"/>
        </w:rPr>
      </w:pPr>
    </w:p>
    <w:p w:rsidR="00CE6A73" w:rsidRDefault="00CE6A73" w:rsidP="00CE1E63">
      <w:pPr>
        <w:rPr>
          <w:rFonts w:ascii="Times New Roman" w:hAnsi="Times New Roman" w:cs="Times New Roman"/>
          <w:b/>
          <w:bCs/>
          <w:color w:val="FF0000"/>
          <w:sz w:val="24"/>
          <w:szCs w:val="24"/>
        </w:rPr>
      </w:pPr>
    </w:p>
    <w:p w:rsidR="00CE6A73" w:rsidRPr="00F16AEB" w:rsidRDefault="00CE6A73" w:rsidP="00CE1E63">
      <w:pPr>
        <w:rPr>
          <w:rFonts w:ascii="Times New Roman" w:hAnsi="Times New Roman" w:cs="Times New Roman"/>
          <w:b/>
          <w:bCs/>
          <w:color w:val="FF0000"/>
          <w:sz w:val="24"/>
          <w:szCs w:val="24"/>
        </w:rPr>
      </w:pPr>
    </w:p>
    <w:p w:rsidR="00CE6A73" w:rsidRPr="000A0089" w:rsidRDefault="00CE6A73" w:rsidP="00C55F7B">
      <w:pPr>
        <w:jc w:val="center"/>
        <w:outlineLvl w:val="0"/>
        <w:rPr>
          <w:rFonts w:ascii="Times New Roman" w:hAnsi="Times New Roman" w:cs="Times New Roman"/>
          <w:b/>
          <w:bCs/>
          <w:sz w:val="24"/>
          <w:szCs w:val="24"/>
        </w:rPr>
      </w:pPr>
      <w:bookmarkStart w:id="4" w:name="_Toc491359625"/>
      <w:r w:rsidRPr="000A0089">
        <w:rPr>
          <w:rFonts w:ascii="Times New Roman" w:hAnsi="Times New Roman" w:cs="Times New Roman"/>
          <w:b/>
          <w:bCs/>
          <w:sz w:val="24"/>
          <w:szCs w:val="24"/>
        </w:rPr>
        <w:t>ACKNOWLEDGEMENT</w:t>
      </w:r>
      <w:bookmarkEnd w:id="4"/>
    </w:p>
    <w:p w:rsidR="00CE6A73" w:rsidRPr="000A0089" w:rsidRDefault="00CE6A73" w:rsidP="005F28DD">
      <w:pPr>
        <w:autoSpaceDE w:val="0"/>
        <w:autoSpaceDN w:val="0"/>
        <w:adjustRightInd w:val="0"/>
        <w:spacing w:after="0" w:line="480" w:lineRule="auto"/>
        <w:jc w:val="both"/>
        <w:rPr>
          <w:rFonts w:ascii="Times New Roman" w:hAnsi="Times New Roman" w:cs="Times New Roman"/>
          <w:sz w:val="24"/>
          <w:szCs w:val="24"/>
        </w:rPr>
      </w:pPr>
      <w:r w:rsidRPr="000A0089">
        <w:rPr>
          <w:rFonts w:ascii="Times New Roman" w:hAnsi="Times New Roman" w:cs="Times New Roman"/>
          <w:sz w:val="24"/>
          <w:szCs w:val="24"/>
        </w:rPr>
        <w:t xml:space="preserve">I would like to expressly </w:t>
      </w:r>
      <w:r>
        <w:rPr>
          <w:rFonts w:ascii="Times New Roman" w:hAnsi="Times New Roman" w:cs="Times New Roman"/>
          <w:sz w:val="24"/>
          <w:szCs w:val="24"/>
        </w:rPr>
        <w:t>extend</w:t>
      </w:r>
      <w:r w:rsidRPr="000A0089">
        <w:rPr>
          <w:rFonts w:ascii="Times New Roman" w:hAnsi="Times New Roman" w:cs="Times New Roman"/>
          <w:sz w:val="24"/>
          <w:szCs w:val="24"/>
        </w:rPr>
        <w:t xml:space="preserve"> my heartfelt appreciation </w:t>
      </w:r>
      <w:r>
        <w:rPr>
          <w:rFonts w:ascii="Times New Roman" w:hAnsi="Times New Roman" w:cs="Times New Roman"/>
          <w:sz w:val="24"/>
          <w:szCs w:val="24"/>
        </w:rPr>
        <w:t xml:space="preserve">to </w:t>
      </w:r>
      <w:r w:rsidRPr="000A0089">
        <w:rPr>
          <w:rFonts w:ascii="Times New Roman" w:hAnsi="Times New Roman" w:cs="Times New Roman"/>
          <w:sz w:val="24"/>
          <w:szCs w:val="24"/>
        </w:rPr>
        <w:t>Dr</w:t>
      </w:r>
      <w:r>
        <w:rPr>
          <w:rFonts w:ascii="Times New Roman" w:hAnsi="Times New Roman" w:cs="Times New Roman"/>
          <w:sz w:val="24"/>
          <w:szCs w:val="24"/>
        </w:rPr>
        <w:t>.</w:t>
      </w:r>
      <w:r w:rsidRPr="000A0089">
        <w:rPr>
          <w:rFonts w:ascii="Times New Roman" w:hAnsi="Times New Roman" w:cs="Times New Roman"/>
          <w:sz w:val="24"/>
          <w:szCs w:val="24"/>
        </w:rPr>
        <w:t xml:space="preserve"> Harriet</w:t>
      </w:r>
      <w:r>
        <w:rPr>
          <w:rFonts w:ascii="Times New Roman" w:hAnsi="Times New Roman" w:cs="Times New Roman"/>
          <w:sz w:val="24"/>
          <w:szCs w:val="24"/>
        </w:rPr>
        <w:t>h</w:t>
      </w:r>
      <w:r w:rsidRPr="000A0089">
        <w:rPr>
          <w:rFonts w:ascii="Times New Roman" w:hAnsi="Times New Roman" w:cs="Times New Roman"/>
          <w:sz w:val="24"/>
          <w:szCs w:val="24"/>
        </w:rPr>
        <w:t xml:space="preserve"> Mtae for her tireless encouragement and immense guidance </w:t>
      </w:r>
      <w:r>
        <w:rPr>
          <w:rFonts w:ascii="Times New Roman" w:hAnsi="Times New Roman" w:cs="Times New Roman"/>
          <w:sz w:val="24"/>
          <w:szCs w:val="24"/>
        </w:rPr>
        <w:t xml:space="preserve">throughout the period of the course and </w:t>
      </w:r>
      <w:r w:rsidRPr="000A0089">
        <w:rPr>
          <w:rFonts w:ascii="Times New Roman" w:hAnsi="Times New Roman" w:cs="Times New Roman"/>
          <w:sz w:val="24"/>
          <w:szCs w:val="24"/>
        </w:rPr>
        <w:t>whenever I needed he</w:t>
      </w:r>
      <w:r>
        <w:rPr>
          <w:rFonts w:ascii="Times New Roman" w:hAnsi="Times New Roman" w:cs="Times New Roman"/>
          <w:sz w:val="24"/>
          <w:szCs w:val="24"/>
        </w:rPr>
        <w:t>r intervention for this project</w:t>
      </w:r>
      <w:r w:rsidRPr="000A0089">
        <w:rPr>
          <w:rFonts w:ascii="Times New Roman" w:hAnsi="Times New Roman" w:cs="Times New Roman"/>
          <w:sz w:val="24"/>
          <w:szCs w:val="24"/>
        </w:rPr>
        <w:t xml:space="preserve"> work</w:t>
      </w:r>
      <w:r>
        <w:rPr>
          <w:rFonts w:ascii="Times New Roman" w:hAnsi="Times New Roman" w:cs="Times New Roman"/>
          <w:sz w:val="24"/>
          <w:szCs w:val="24"/>
        </w:rPr>
        <w:t xml:space="preserve"> and other related academic matters</w:t>
      </w:r>
      <w:r w:rsidRPr="000A0089">
        <w:rPr>
          <w:rFonts w:ascii="Times New Roman" w:hAnsi="Times New Roman" w:cs="Times New Roman"/>
          <w:sz w:val="24"/>
          <w:szCs w:val="24"/>
        </w:rPr>
        <w:t xml:space="preserve">.   Her incessant </w:t>
      </w:r>
      <w:r>
        <w:rPr>
          <w:rFonts w:ascii="Times New Roman" w:hAnsi="Times New Roman" w:cs="Times New Roman"/>
          <w:sz w:val="24"/>
          <w:szCs w:val="24"/>
        </w:rPr>
        <w:t xml:space="preserve">mentorship </w:t>
      </w:r>
      <w:r w:rsidRPr="000A0089">
        <w:rPr>
          <w:rFonts w:ascii="Times New Roman" w:hAnsi="Times New Roman" w:cs="Times New Roman"/>
          <w:sz w:val="24"/>
          <w:szCs w:val="24"/>
        </w:rPr>
        <w:t xml:space="preserve">in this endeavor has been </w:t>
      </w:r>
      <w:r>
        <w:rPr>
          <w:rFonts w:ascii="Times New Roman" w:hAnsi="Times New Roman" w:cs="Times New Roman"/>
          <w:sz w:val="24"/>
          <w:szCs w:val="24"/>
        </w:rPr>
        <w:t xml:space="preserve">enormously </w:t>
      </w:r>
      <w:r w:rsidRPr="000A0089">
        <w:rPr>
          <w:rFonts w:ascii="Times New Roman" w:hAnsi="Times New Roman" w:cs="Times New Roman"/>
          <w:sz w:val="24"/>
          <w:szCs w:val="24"/>
        </w:rPr>
        <w:t xml:space="preserve">influential in realizing the milestones </w:t>
      </w:r>
      <w:r>
        <w:rPr>
          <w:rFonts w:ascii="Times New Roman" w:hAnsi="Times New Roman" w:cs="Times New Roman"/>
          <w:sz w:val="24"/>
          <w:szCs w:val="24"/>
        </w:rPr>
        <w:t>from course works during trimesters, face to face sessions to finalization of this</w:t>
      </w:r>
      <w:r w:rsidRPr="000A0089">
        <w:rPr>
          <w:rFonts w:ascii="Times New Roman" w:hAnsi="Times New Roman" w:cs="Times New Roman"/>
          <w:sz w:val="24"/>
          <w:szCs w:val="24"/>
        </w:rPr>
        <w:t xml:space="preserve"> </w:t>
      </w:r>
      <w:r>
        <w:rPr>
          <w:rFonts w:ascii="Times New Roman" w:hAnsi="Times New Roman" w:cs="Times New Roman"/>
          <w:sz w:val="24"/>
          <w:szCs w:val="24"/>
        </w:rPr>
        <w:t>project</w:t>
      </w:r>
      <w:r w:rsidRPr="000A0089">
        <w:rPr>
          <w:rFonts w:ascii="Times New Roman" w:hAnsi="Times New Roman" w:cs="Times New Roman"/>
          <w:sz w:val="24"/>
          <w:szCs w:val="24"/>
        </w:rPr>
        <w:t xml:space="preserve">. </w:t>
      </w:r>
      <w:r>
        <w:rPr>
          <w:rFonts w:ascii="Times New Roman" w:hAnsi="Times New Roman" w:cs="Times New Roman"/>
          <w:sz w:val="24"/>
          <w:szCs w:val="24"/>
        </w:rPr>
        <w:t xml:space="preserve"> Furthermore</w:t>
      </w:r>
      <w:r w:rsidRPr="000A0089">
        <w:rPr>
          <w:rFonts w:ascii="Times New Roman" w:hAnsi="Times New Roman" w:cs="Times New Roman"/>
          <w:sz w:val="24"/>
          <w:szCs w:val="24"/>
        </w:rPr>
        <w:t xml:space="preserve">, my </w:t>
      </w:r>
      <w:r>
        <w:rPr>
          <w:rFonts w:ascii="Times New Roman" w:hAnsi="Times New Roman" w:cs="Times New Roman"/>
          <w:sz w:val="24"/>
          <w:szCs w:val="24"/>
        </w:rPr>
        <w:t>earnest gratitude</w:t>
      </w:r>
      <w:r w:rsidRPr="000A0089">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0A0089">
        <w:rPr>
          <w:rFonts w:ascii="Times New Roman" w:hAnsi="Times New Roman" w:cs="Times New Roman"/>
          <w:sz w:val="24"/>
          <w:szCs w:val="24"/>
        </w:rPr>
        <w:t xml:space="preserve">also </w:t>
      </w:r>
      <w:r>
        <w:rPr>
          <w:rFonts w:ascii="Times New Roman" w:hAnsi="Times New Roman" w:cs="Times New Roman"/>
          <w:sz w:val="24"/>
          <w:szCs w:val="24"/>
        </w:rPr>
        <w:t>extended</w:t>
      </w:r>
      <w:r w:rsidRPr="000A0089">
        <w:rPr>
          <w:rFonts w:ascii="Times New Roman" w:hAnsi="Times New Roman" w:cs="Times New Roman"/>
          <w:sz w:val="24"/>
          <w:szCs w:val="24"/>
        </w:rPr>
        <w:t xml:space="preserve"> to </w:t>
      </w:r>
      <w:r>
        <w:rPr>
          <w:rFonts w:ascii="Times New Roman" w:hAnsi="Times New Roman" w:cs="Times New Roman"/>
          <w:sz w:val="24"/>
          <w:szCs w:val="24"/>
        </w:rPr>
        <w:t xml:space="preserve">Mr Timothy Lyanga and </w:t>
      </w:r>
      <w:r w:rsidRPr="000A0089">
        <w:rPr>
          <w:rFonts w:ascii="Times New Roman" w:hAnsi="Times New Roman" w:cs="Times New Roman"/>
          <w:sz w:val="24"/>
          <w:szCs w:val="24"/>
        </w:rPr>
        <w:t>Dr. Hamidu</w:t>
      </w:r>
      <w:r>
        <w:rPr>
          <w:rFonts w:ascii="Times New Roman" w:hAnsi="Times New Roman" w:cs="Times New Roman"/>
          <w:sz w:val="24"/>
          <w:szCs w:val="24"/>
        </w:rPr>
        <w:t xml:space="preserve"> Shungu</w:t>
      </w:r>
      <w:r w:rsidRPr="000A0089">
        <w:rPr>
          <w:rFonts w:ascii="Times New Roman" w:hAnsi="Times New Roman" w:cs="Times New Roman"/>
          <w:sz w:val="24"/>
          <w:szCs w:val="24"/>
        </w:rPr>
        <w:t xml:space="preserve"> for</w:t>
      </w:r>
      <w:r>
        <w:rPr>
          <w:rFonts w:ascii="Times New Roman" w:hAnsi="Times New Roman" w:cs="Times New Roman"/>
          <w:sz w:val="24"/>
          <w:szCs w:val="24"/>
        </w:rPr>
        <w:t xml:space="preserve"> their expert </w:t>
      </w:r>
      <w:r w:rsidRPr="000A0089">
        <w:rPr>
          <w:rFonts w:ascii="Times New Roman" w:hAnsi="Times New Roman" w:cs="Times New Roman"/>
          <w:sz w:val="24"/>
          <w:szCs w:val="24"/>
        </w:rPr>
        <w:t xml:space="preserve">advice </w:t>
      </w:r>
      <w:r>
        <w:rPr>
          <w:rFonts w:ascii="Times New Roman" w:hAnsi="Times New Roman" w:cs="Times New Roman"/>
          <w:sz w:val="24"/>
          <w:szCs w:val="24"/>
        </w:rPr>
        <w:t xml:space="preserve">to join and pursue </w:t>
      </w:r>
      <w:r w:rsidRPr="000A0089">
        <w:rPr>
          <w:rFonts w:ascii="Times New Roman" w:hAnsi="Times New Roman" w:cs="Times New Roman"/>
          <w:sz w:val="24"/>
          <w:szCs w:val="24"/>
        </w:rPr>
        <w:t>Master of Community Economic Development (</w:t>
      </w:r>
      <w:r>
        <w:rPr>
          <w:rFonts w:ascii="Times New Roman" w:hAnsi="Times New Roman" w:cs="Times New Roman"/>
          <w:sz w:val="24"/>
          <w:szCs w:val="24"/>
        </w:rPr>
        <w:t>MCED)</w:t>
      </w:r>
      <w:r w:rsidRPr="000A0089">
        <w:rPr>
          <w:rFonts w:ascii="Times New Roman" w:hAnsi="Times New Roman" w:cs="Times New Roman"/>
          <w:sz w:val="24"/>
          <w:szCs w:val="24"/>
        </w:rPr>
        <w:t xml:space="preserve">.  </w:t>
      </w:r>
      <w:r>
        <w:rPr>
          <w:rFonts w:ascii="Times New Roman" w:hAnsi="Times New Roman" w:cs="Times New Roman"/>
          <w:sz w:val="24"/>
          <w:szCs w:val="24"/>
        </w:rPr>
        <w:t>It was</w:t>
      </w:r>
      <w:r w:rsidRPr="000A0089">
        <w:rPr>
          <w:rFonts w:ascii="Times New Roman" w:hAnsi="Times New Roman" w:cs="Times New Roman"/>
          <w:sz w:val="24"/>
          <w:szCs w:val="24"/>
        </w:rPr>
        <w:t xml:space="preserve"> </w:t>
      </w:r>
      <w:r>
        <w:rPr>
          <w:rFonts w:ascii="Times New Roman" w:hAnsi="Times New Roman" w:cs="Times New Roman"/>
          <w:sz w:val="24"/>
          <w:szCs w:val="24"/>
        </w:rPr>
        <w:t>a worthwhile excellent</w:t>
      </w:r>
      <w:r w:rsidRPr="000A0089">
        <w:rPr>
          <w:rFonts w:ascii="Times New Roman" w:hAnsi="Times New Roman" w:cs="Times New Roman"/>
          <w:sz w:val="24"/>
          <w:szCs w:val="24"/>
        </w:rPr>
        <w:t xml:space="preserve"> academic </w:t>
      </w:r>
      <w:r>
        <w:rPr>
          <w:rFonts w:ascii="Times New Roman" w:hAnsi="Times New Roman" w:cs="Times New Roman"/>
          <w:sz w:val="24"/>
          <w:szCs w:val="24"/>
        </w:rPr>
        <w:t>trail</w:t>
      </w:r>
      <w:r w:rsidRPr="000A0089">
        <w:rPr>
          <w:rFonts w:ascii="Times New Roman" w:hAnsi="Times New Roman" w:cs="Times New Roman"/>
          <w:sz w:val="24"/>
          <w:szCs w:val="24"/>
        </w:rPr>
        <w:t xml:space="preserve"> that </w:t>
      </w:r>
      <w:r>
        <w:rPr>
          <w:rFonts w:ascii="Times New Roman" w:hAnsi="Times New Roman" w:cs="Times New Roman"/>
          <w:sz w:val="24"/>
          <w:szCs w:val="24"/>
        </w:rPr>
        <w:t xml:space="preserve">was never </w:t>
      </w:r>
      <w:r w:rsidRPr="000A0089">
        <w:rPr>
          <w:rFonts w:ascii="Times New Roman" w:hAnsi="Times New Roman" w:cs="Times New Roman"/>
          <w:sz w:val="24"/>
          <w:szCs w:val="24"/>
        </w:rPr>
        <w:t>before</w:t>
      </w:r>
      <w:r>
        <w:rPr>
          <w:rFonts w:ascii="Times New Roman" w:hAnsi="Times New Roman" w:cs="Times New Roman"/>
          <w:sz w:val="24"/>
          <w:szCs w:val="24"/>
        </w:rPr>
        <w:t xml:space="preserve"> and has bequeathed upon me with vast opportunities and developed intimacy with colleagues and lecturers at the University alike</w:t>
      </w:r>
      <w:r w:rsidRPr="000A0089">
        <w:rPr>
          <w:rFonts w:ascii="Times New Roman" w:hAnsi="Times New Roman" w:cs="Times New Roman"/>
          <w:sz w:val="24"/>
          <w:szCs w:val="24"/>
        </w:rPr>
        <w:t xml:space="preserve">. </w:t>
      </w:r>
    </w:p>
    <w:p w:rsidR="00CE6A73" w:rsidRPr="000A0089" w:rsidRDefault="00CE6A73" w:rsidP="005F28DD">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5E19F8">
      <w:pPr>
        <w:autoSpaceDE w:val="0"/>
        <w:autoSpaceDN w:val="0"/>
        <w:adjustRightInd w:val="0"/>
        <w:spacing w:after="0" w:line="480" w:lineRule="auto"/>
        <w:jc w:val="both"/>
        <w:rPr>
          <w:rFonts w:ascii="Times New Roman" w:hAnsi="Times New Roman" w:cs="Times New Roman"/>
          <w:sz w:val="24"/>
          <w:szCs w:val="24"/>
        </w:rPr>
      </w:pPr>
      <w:r w:rsidRPr="00E96C79">
        <w:rPr>
          <w:rFonts w:ascii="Times New Roman" w:hAnsi="Times New Roman" w:cs="Times New Roman"/>
          <w:sz w:val="24"/>
          <w:szCs w:val="24"/>
        </w:rPr>
        <w:t xml:space="preserve">I </w:t>
      </w:r>
      <w:r>
        <w:rPr>
          <w:rFonts w:ascii="Times New Roman" w:hAnsi="Times New Roman" w:cs="Times New Roman"/>
          <w:sz w:val="24"/>
          <w:szCs w:val="24"/>
        </w:rPr>
        <w:t>also express my sincere appreciation to</w:t>
      </w:r>
      <w:r w:rsidRPr="00E96C79">
        <w:rPr>
          <w:rFonts w:ascii="Times New Roman" w:hAnsi="Times New Roman" w:cs="Times New Roman"/>
          <w:sz w:val="24"/>
          <w:szCs w:val="24"/>
        </w:rPr>
        <w:t xml:space="preserve"> Mr Allen Kalongola (Senior Community Development Officer) of Ubungo Municipality, Rose</w:t>
      </w:r>
      <w:r>
        <w:rPr>
          <w:rFonts w:ascii="Times New Roman" w:hAnsi="Times New Roman" w:cs="Times New Roman"/>
          <w:sz w:val="24"/>
          <w:szCs w:val="24"/>
        </w:rPr>
        <w:t xml:space="preserve"> Mpeleta (C</w:t>
      </w:r>
      <w:r w:rsidRPr="00E96C79">
        <w:rPr>
          <w:rFonts w:ascii="Times New Roman" w:hAnsi="Times New Roman" w:cs="Times New Roman"/>
          <w:sz w:val="24"/>
          <w:szCs w:val="24"/>
        </w:rPr>
        <w:t>ommunity Development Officer</w:t>
      </w:r>
      <w:r>
        <w:rPr>
          <w:rFonts w:ascii="Times New Roman" w:hAnsi="Times New Roman" w:cs="Times New Roman"/>
          <w:sz w:val="24"/>
          <w:szCs w:val="24"/>
        </w:rPr>
        <w:t xml:space="preserve"> – Mbezi Louis) and</w:t>
      </w:r>
      <w:r w:rsidRPr="00E96C79">
        <w:rPr>
          <w:rFonts w:ascii="Times New Roman" w:hAnsi="Times New Roman" w:cs="Times New Roman"/>
          <w:sz w:val="24"/>
          <w:szCs w:val="24"/>
        </w:rPr>
        <w:t xml:space="preserve"> the entire staff at Ubungo Municipal Council </w:t>
      </w:r>
      <w:r>
        <w:rPr>
          <w:rFonts w:ascii="Times New Roman" w:hAnsi="Times New Roman" w:cs="Times New Roman"/>
          <w:sz w:val="24"/>
          <w:szCs w:val="24"/>
        </w:rPr>
        <w:t xml:space="preserve">for </w:t>
      </w:r>
      <w:r w:rsidRPr="00E96C79">
        <w:rPr>
          <w:rFonts w:ascii="Times New Roman" w:hAnsi="Times New Roman" w:cs="Times New Roman"/>
          <w:sz w:val="24"/>
          <w:szCs w:val="24"/>
        </w:rPr>
        <w:t xml:space="preserve">their effective co-operation in conducting Community Needs Assessment </w:t>
      </w:r>
      <w:r>
        <w:rPr>
          <w:rFonts w:ascii="Times New Roman" w:hAnsi="Times New Roman" w:cs="Times New Roman"/>
          <w:sz w:val="24"/>
          <w:szCs w:val="24"/>
        </w:rPr>
        <w:t>and assistance in implementing the project</w:t>
      </w:r>
      <w:r w:rsidRPr="00E96C79">
        <w:rPr>
          <w:rFonts w:ascii="Times New Roman" w:hAnsi="Times New Roman" w:cs="Times New Roman"/>
          <w:sz w:val="24"/>
          <w:szCs w:val="24"/>
        </w:rPr>
        <w:t>. My sincere thanks goes also to Mrs Jane Haule Kinunda (Kimara B Subward Executive Officer</w:t>
      </w:r>
      <w:r>
        <w:rPr>
          <w:rFonts w:ascii="Times New Roman" w:hAnsi="Times New Roman" w:cs="Times New Roman"/>
          <w:sz w:val="24"/>
          <w:szCs w:val="24"/>
        </w:rPr>
        <w:t xml:space="preserve"> - CCM) for her assistance and participating in engaging the target community group to work together to this end</w:t>
      </w:r>
      <w:r w:rsidRPr="00E96C79">
        <w:rPr>
          <w:rFonts w:ascii="Times New Roman" w:hAnsi="Times New Roman" w:cs="Times New Roman"/>
          <w:sz w:val="24"/>
          <w:szCs w:val="24"/>
        </w:rPr>
        <w:t>. I, a</w:t>
      </w:r>
      <w:r>
        <w:rPr>
          <w:rFonts w:ascii="Times New Roman" w:hAnsi="Times New Roman" w:cs="Times New Roman"/>
          <w:sz w:val="24"/>
          <w:szCs w:val="24"/>
        </w:rPr>
        <w:t>m greatly indebted to all other stakeholders particularly the youth community at Kimara B for their willingness to be nucleus to this achievement</w:t>
      </w:r>
      <w:r w:rsidRPr="00E96C79">
        <w:rPr>
          <w:rFonts w:ascii="Times New Roman" w:hAnsi="Times New Roman" w:cs="Times New Roman"/>
          <w:sz w:val="24"/>
          <w:szCs w:val="24"/>
        </w:rPr>
        <w:t xml:space="preserve">. </w:t>
      </w:r>
    </w:p>
    <w:p w:rsidR="00CE6A73" w:rsidRPr="005E19F8" w:rsidRDefault="00CE6A73" w:rsidP="005E19F8">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C55F7B">
      <w:pPr>
        <w:jc w:val="center"/>
        <w:outlineLvl w:val="0"/>
        <w:rPr>
          <w:rFonts w:ascii="Times New Roman" w:hAnsi="Times New Roman" w:cs="Times New Roman"/>
          <w:b/>
          <w:bCs/>
          <w:sz w:val="24"/>
          <w:szCs w:val="24"/>
        </w:rPr>
      </w:pPr>
      <w:bookmarkStart w:id="5" w:name="_Toc491359626"/>
      <w:r w:rsidRPr="00153779">
        <w:rPr>
          <w:rFonts w:ascii="Times New Roman" w:hAnsi="Times New Roman" w:cs="Times New Roman"/>
          <w:b/>
          <w:bCs/>
          <w:sz w:val="24"/>
          <w:szCs w:val="24"/>
        </w:rPr>
        <w:t>ABSTRACT</w:t>
      </w:r>
      <w:bookmarkEnd w:id="5"/>
    </w:p>
    <w:p w:rsidR="00CE6A73" w:rsidRPr="00F16AEB" w:rsidRDefault="00CE6A73" w:rsidP="00191ADE">
      <w:pPr>
        <w:suppressAutoHyphens/>
        <w:autoSpaceDN w:val="0"/>
        <w:spacing w:line="480" w:lineRule="auto"/>
        <w:jc w:val="both"/>
        <w:textAlignment w:val="baseline"/>
        <w:rPr>
          <w:rFonts w:ascii="Times New Roman" w:hAnsi="Times New Roman" w:cs="Times New Roman"/>
          <w:color w:val="FF0000"/>
          <w:sz w:val="24"/>
          <w:szCs w:val="24"/>
        </w:rPr>
      </w:pPr>
      <w:r>
        <w:rPr>
          <w:rFonts w:ascii="Times New Roman" w:hAnsi="Times New Roman" w:cs="Times New Roman"/>
          <w:sz w:val="24"/>
          <w:szCs w:val="24"/>
        </w:rPr>
        <w:t xml:space="preserve">This project report culminates from </w:t>
      </w:r>
      <w:r w:rsidRPr="00C62A82">
        <w:rPr>
          <w:rFonts w:ascii="Times New Roman" w:hAnsi="Times New Roman" w:cs="Times New Roman"/>
          <w:sz w:val="24"/>
          <w:szCs w:val="24"/>
        </w:rPr>
        <w:t xml:space="preserve">the </w:t>
      </w:r>
      <w:r>
        <w:rPr>
          <w:rFonts w:ascii="Times New Roman" w:hAnsi="Times New Roman" w:cs="Times New Roman"/>
          <w:sz w:val="24"/>
          <w:szCs w:val="24"/>
        </w:rPr>
        <w:t xml:space="preserve">community-based </w:t>
      </w:r>
      <w:r w:rsidRPr="00C62A82">
        <w:rPr>
          <w:rFonts w:ascii="Times New Roman" w:hAnsi="Times New Roman" w:cs="Times New Roman"/>
          <w:sz w:val="24"/>
          <w:szCs w:val="24"/>
        </w:rPr>
        <w:t xml:space="preserve">research study that was conducted at </w:t>
      </w:r>
      <w:r>
        <w:rPr>
          <w:rFonts w:ascii="Times New Roman" w:hAnsi="Times New Roman" w:cs="Times New Roman"/>
          <w:sz w:val="24"/>
          <w:szCs w:val="24"/>
        </w:rPr>
        <w:t>Kimara B Subward (Mtaa), Saranga Ward in Ubungo Municipality, Dar es salaam region.</w:t>
      </w:r>
      <w:r w:rsidRPr="00C62A82">
        <w:rPr>
          <w:rFonts w:ascii="Times New Roman" w:hAnsi="Times New Roman" w:cs="Times New Roman"/>
          <w:sz w:val="24"/>
          <w:szCs w:val="24"/>
        </w:rPr>
        <w:t xml:space="preserve"> </w:t>
      </w:r>
      <w:r>
        <w:rPr>
          <w:rFonts w:ascii="Times New Roman" w:hAnsi="Times New Roman" w:cs="Times New Roman"/>
          <w:sz w:val="24"/>
          <w:szCs w:val="24"/>
        </w:rPr>
        <w:t xml:space="preserve">The community needs assessment (CNA) commenced in May 2017 with a view to undertake a participatory action research based on CED principles.  </w:t>
      </w:r>
      <w:r w:rsidRPr="002040BA">
        <w:rPr>
          <w:rFonts w:ascii="Times New Roman" w:hAnsi="Times New Roman" w:cs="Times New Roman"/>
          <w:sz w:val="24"/>
          <w:szCs w:val="24"/>
        </w:rPr>
        <w:t>During the need</w:t>
      </w:r>
      <w:r>
        <w:rPr>
          <w:rFonts w:ascii="Times New Roman" w:hAnsi="Times New Roman" w:cs="Times New Roman"/>
          <w:sz w:val="24"/>
          <w:szCs w:val="24"/>
        </w:rPr>
        <w:t>s</w:t>
      </w:r>
      <w:r w:rsidRPr="002040BA">
        <w:rPr>
          <w:rFonts w:ascii="Times New Roman" w:hAnsi="Times New Roman" w:cs="Times New Roman"/>
          <w:sz w:val="24"/>
          <w:szCs w:val="24"/>
        </w:rPr>
        <w:t xml:space="preserve"> assessment</w:t>
      </w:r>
      <w:r>
        <w:rPr>
          <w:rFonts w:ascii="Times New Roman" w:hAnsi="Times New Roman" w:cs="Times New Roman"/>
          <w:sz w:val="24"/>
          <w:szCs w:val="24"/>
        </w:rPr>
        <w:t xml:space="preserve"> process</w:t>
      </w:r>
      <w:r w:rsidRPr="002040BA">
        <w:rPr>
          <w:rFonts w:ascii="Times New Roman" w:hAnsi="Times New Roman" w:cs="Times New Roman"/>
          <w:sz w:val="24"/>
          <w:szCs w:val="24"/>
        </w:rPr>
        <w:t xml:space="preserve">, </w:t>
      </w:r>
      <w:r>
        <w:rPr>
          <w:rFonts w:ascii="Times New Roman" w:hAnsi="Times New Roman" w:cs="Times New Roman"/>
          <w:sz w:val="24"/>
          <w:szCs w:val="24"/>
        </w:rPr>
        <w:t xml:space="preserve">the research design was formulated and </w:t>
      </w:r>
      <w:r w:rsidRPr="00437B54">
        <w:rPr>
          <w:rFonts w:ascii="Times New Roman" w:hAnsi="Times New Roman" w:cs="Times New Roman"/>
          <w:sz w:val="24"/>
          <w:szCs w:val="24"/>
        </w:rPr>
        <w:t>data collection methods</w:t>
      </w:r>
      <w:r>
        <w:rPr>
          <w:rFonts w:ascii="Times New Roman" w:hAnsi="Times New Roman" w:cs="Times New Roman"/>
          <w:sz w:val="24"/>
          <w:szCs w:val="24"/>
        </w:rPr>
        <w:t xml:space="preserve"> were identified and implemented that befits the research objectives and related questions.   From the CNA, the researcher has established that the male youth community was desirous to be engaged in at least five economic activities with varying degree of community preference and needs.  </w:t>
      </w:r>
      <w:r>
        <w:rPr>
          <w:rFonts w:ascii="Times New Roman" w:hAnsi="Times New Roman" w:cs="Times New Roman"/>
          <w:sz w:val="24"/>
          <w:szCs w:val="24"/>
          <w:lang w:eastAsia="nb-NO"/>
        </w:rPr>
        <w:t xml:space="preserve">Subsequently, a project was perceived by the researcher and various key and secondary stakeholders were also identified for necessary incorporation and implementation of activities on the basis of participatory action research. </w:t>
      </w:r>
      <w:r>
        <w:rPr>
          <w:rFonts w:ascii="Times New Roman" w:hAnsi="Times New Roman" w:cs="Times New Roman"/>
          <w:sz w:val="24"/>
          <w:szCs w:val="24"/>
        </w:rPr>
        <w:t>The necessary consultations</w:t>
      </w:r>
      <w:r w:rsidRPr="003F1F09">
        <w:rPr>
          <w:rFonts w:ascii="Times New Roman" w:hAnsi="Times New Roman" w:cs="Times New Roman"/>
          <w:sz w:val="24"/>
          <w:szCs w:val="24"/>
        </w:rPr>
        <w:t xml:space="preserve"> with the stakeholders </w:t>
      </w:r>
      <w:r>
        <w:rPr>
          <w:rFonts w:ascii="Times New Roman" w:hAnsi="Times New Roman" w:cs="Times New Roman"/>
          <w:sz w:val="24"/>
          <w:szCs w:val="24"/>
        </w:rPr>
        <w:t>were key to</w:t>
      </w:r>
      <w:r w:rsidRPr="003F1F09">
        <w:rPr>
          <w:rFonts w:ascii="Times New Roman" w:hAnsi="Times New Roman" w:cs="Times New Roman"/>
          <w:sz w:val="24"/>
          <w:szCs w:val="24"/>
        </w:rPr>
        <w:t xml:space="preserve"> ensuring that the Project Imple</w:t>
      </w:r>
      <w:r>
        <w:rPr>
          <w:rFonts w:ascii="Times New Roman" w:hAnsi="Times New Roman" w:cs="Times New Roman"/>
          <w:sz w:val="24"/>
          <w:szCs w:val="24"/>
        </w:rPr>
        <w:t>mentation Plans (PIP)</w:t>
      </w:r>
      <w:r w:rsidRPr="003F1F09">
        <w:rPr>
          <w:rFonts w:ascii="Times New Roman" w:hAnsi="Times New Roman" w:cs="Times New Roman"/>
          <w:sz w:val="24"/>
          <w:szCs w:val="24"/>
        </w:rPr>
        <w:t xml:space="preserve"> and funding are conducted based on principles of sustainability</w:t>
      </w:r>
      <w:r>
        <w:rPr>
          <w:rFonts w:ascii="Times New Roman" w:hAnsi="Times New Roman" w:cs="Times New Roman"/>
          <w:sz w:val="24"/>
          <w:szCs w:val="24"/>
        </w:rPr>
        <w:t xml:space="preserve"> for the identified</w:t>
      </w:r>
      <w:r w:rsidRPr="003F1F09">
        <w:rPr>
          <w:rFonts w:ascii="Times New Roman" w:hAnsi="Times New Roman" w:cs="Times New Roman"/>
          <w:sz w:val="24"/>
          <w:szCs w:val="24"/>
        </w:rPr>
        <w:t xml:space="preserve"> male youth </w:t>
      </w:r>
      <w:r>
        <w:rPr>
          <w:rFonts w:ascii="Times New Roman" w:hAnsi="Times New Roman" w:cs="Times New Roman"/>
          <w:sz w:val="24"/>
          <w:szCs w:val="24"/>
        </w:rPr>
        <w:t xml:space="preserve">beneficiaries. </w:t>
      </w:r>
      <w:r w:rsidRPr="00FF5936">
        <w:rPr>
          <w:rFonts w:ascii="Times New Roman" w:hAnsi="Times New Roman" w:cs="Times New Roman"/>
          <w:sz w:val="24"/>
          <w:szCs w:val="24"/>
        </w:rPr>
        <w:t xml:space="preserve">It was concluded that the communities can sustainably exploit available natural resources for income generation if there is </w:t>
      </w:r>
      <w:r>
        <w:rPr>
          <w:rFonts w:ascii="Times New Roman" w:hAnsi="Times New Roman" w:cs="Times New Roman"/>
          <w:sz w:val="24"/>
          <w:szCs w:val="24"/>
        </w:rPr>
        <w:t>participatory</w:t>
      </w:r>
      <w:r w:rsidRPr="00AC0D7D">
        <w:rPr>
          <w:rFonts w:ascii="Times New Roman" w:hAnsi="Times New Roman" w:cs="Times New Roman"/>
          <w:sz w:val="24"/>
          <w:szCs w:val="24"/>
        </w:rPr>
        <w:t xml:space="preserve"> implementation</w:t>
      </w:r>
      <w:r>
        <w:rPr>
          <w:rFonts w:ascii="Times New Roman" w:hAnsi="Times New Roman" w:cs="Times New Roman"/>
          <w:sz w:val="24"/>
          <w:szCs w:val="24"/>
        </w:rPr>
        <w:t xml:space="preserve"> planning and consideration of the cross cutting issues of the development paradigms towards the project and thereby</w:t>
      </w:r>
      <w:r w:rsidRPr="00AC0D7D">
        <w:rPr>
          <w:rFonts w:ascii="Times New Roman" w:hAnsi="Times New Roman" w:cs="Times New Roman"/>
          <w:sz w:val="24"/>
          <w:szCs w:val="24"/>
        </w:rPr>
        <w:t xml:space="preserve"> aiding in alleviating poverty and improving wellbeing of the community. </w:t>
      </w:r>
      <w:r>
        <w:rPr>
          <w:rFonts w:ascii="Times New Roman" w:hAnsi="Times New Roman" w:cs="Times New Roman"/>
          <w:sz w:val="24"/>
          <w:szCs w:val="24"/>
        </w:rPr>
        <w:t>From the foregoing</w:t>
      </w:r>
      <w:r w:rsidRPr="00AC0D7D">
        <w:rPr>
          <w:rFonts w:ascii="Times New Roman" w:hAnsi="Times New Roman" w:cs="Times New Roman"/>
          <w:sz w:val="24"/>
          <w:szCs w:val="24"/>
        </w:rPr>
        <w:t>, the res</w:t>
      </w:r>
      <w:r>
        <w:rPr>
          <w:rFonts w:ascii="Times New Roman" w:hAnsi="Times New Roman" w:cs="Times New Roman"/>
          <w:sz w:val="24"/>
          <w:szCs w:val="24"/>
        </w:rPr>
        <w:t>earcher recommended that</w:t>
      </w:r>
      <w:r w:rsidRPr="00AC0D7D">
        <w:rPr>
          <w:rFonts w:ascii="Times New Roman" w:hAnsi="Times New Roman" w:cs="Times New Roman"/>
          <w:sz w:val="24"/>
          <w:szCs w:val="24"/>
        </w:rPr>
        <w:t xml:space="preserve"> that bold</w:t>
      </w:r>
      <w:r>
        <w:rPr>
          <w:rFonts w:ascii="Times New Roman" w:hAnsi="Times New Roman" w:cs="Times New Roman"/>
          <w:sz w:val="24"/>
          <w:szCs w:val="24"/>
        </w:rPr>
        <w:t xml:space="preserve"> inclusive</w:t>
      </w:r>
      <w:r w:rsidRPr="00AC0D7D">
        <w:rPr>
          <w:rFonts w:ascii="Times New Roman" w:hAnsi="Times New Roman" w:cs="Times New Roman"/>
          <w:sz w:val="24"/>
          <w:szCs w:val="24"/>
        </w:rPr>
        <w:t xml:space="preserve"> actions must be taken </w:t>
      </w:r>
      <w:r>
        <w:rPr>
          <w:rFonts w:ascii="Times New Roman" w:hAnsi="Times New Roman" w:cs="Times New Roman"/>
          <w:sz w:val="24"/>
          <w:szCs w:val="24"/>
        </w:rPr>
        <w:t>by</w:t>
      </w:r>
      <w:r w:rsidRPr="00AC0D7D">
        <w:rPr>
          <w:rFonts w:ascii="Times New Roman" w:hAnsi="Times New Roman" w:cs="Times New Roman"/>
          <w:sz w:val="24"/>
          <w:szCs w:val="24"/>
        </w:rPr>
        <w:t xml:space="preserve"> involving all stakeholders </w:t>
      </w:r>
      <w:r>
        <w:rPr>
          <w:rFonts w:ascii="Times New Roman" w:hAnsi="Times New Roman" w:cs="Times New Roman"/>
          <w:sz w:val="24"/>
          <w:szCs w:val="24"/>
        </w:rPr>
        <w:t xml:space="preserve">to ensure equitable use of resources and </w:t>
      </w:r>
      <w:r w:rsidRPr="00AC0D7D">
        <w:rPr>
          <w:rFonts w:ascii="Times New Roman" w:hAnsi="Times New Roman" w:cs="Times New Roman"/>
          <w:sz w:val="24"/>
          <w:szCs w:val="24"/>
        </w:rPr>
        <w:t xml:space="preserve">sustainable </w:t>
      </w:r>
      <w:r>
        <w:rPr>
          <w:rFonts w:ascii="Times New Roman" w:hAnsi="Times New Roman" w:cs="Times New Roman"/>
          <w:sz w:val="24"/>
          <w:szCs w:val="24"/>
        </w:rPr>
        <w:t xml:space="preserve">implementation of the </w:t>
      </w:r>
      <w:r w:rsidRPr="00AC0D7D">
        <w:rPr>
          <w:rFonts w:ascii="Times New Roman" w:hAnsi="Times New Roman" w:cs="Times New Roman"/>
          <w:sz w:val="24"/>
          <w:szCs w:val="24"/>
        </w:rPr>
        <w:t>communi</w:t>
      </w:r>
      <w:r>
        <w:rPr>
          <w:rFonts w:ascii="Times New Roman" w:hAnsi="Times New Roman" w:cs="Times New Roman"/>
          <w:sz w:val="24"/>
          <w:szCs w:val="24"/>
        </w:rPr>
        <w:t>ty economic development project</w:t>
      </w:r>
      <w:r w:rsidRPr="00AC0D7D">
        <w:rPr>
          <w:rFonts w:ascii="Times New Roman" w:hAnsi="Times New Roman" w:cs="Times New Roman"/>
          <w:sz w:val="24"/>
          <w:szCs w:val="24"/>
        </w:rPr>
        <w:t xml:space="preserve">. </w:t>
      </w:r>
    </w:p>
    <w:p w:rsidR="00CE6A73" w:rsidRPr="00C55F7B" w:rsidRDefault="00CE6A73" w:rsidP="00C55F7B">
      <w:pPr>
        <w:spacing w:after="0"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bookmarkStart w:id="6" w:name="_Toc491359627"/>
      <w:r w:rsidRPr="00C55F7B">
        <w:rPr>
          <w:rFonts w:ascii="Times New Roman" w:hAnsi="Times New Roman" w:cs="Times New Roman"/>
          <w:b/>
          <w:bCs/>
          <w:sz w:val="24"/>
          <w:szCs w:val="24"/>
        </w:rPr>
        <w:t>TABLE OF CONTENTS</w:t>
      </w:r>
      <w:bookmarkEnd w:id="6"/>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sz w:val="24"/>
          <w:szCs w:val="24"/>
        </w:rPr>
        <w:fldChar w:fldCharType="begin"/>
      </w:r>
      <w:r w:rsidRPr="00AB6EE8">
        <w:rPr>
          <w:rFonts w:ascii="Times New Roman" w:hAnsi="Times New Roman" w:cs="Times New Roman"/>
          <w:b/>
          <w:bCs/>
          <w:sz w:val="24"/>
          <w:szCs w:val="24"/>
        </w:rPr>
        <w:instrText xml:space="preserve"> TOC \o "1-5" \u </w:instrText>
      </w:r>
      <w:r w:rsidRPr="00AB6EE8">
        <w:rPr>
          <w:rFonts w:ascii="Times New Roman" w:hAnsi="Times New Roman" w:cs="Times New Roman"/>
          <w:b/>
          <w:bCs/>
          <w:sz w:val="24"/>
          <w:szCs w:val="24"/>
        </w:rPr>
        <w:fldChar w:fldCharType="separate"/>
      </w:r>
      <w:r w:rsidRPr="00AB6EE8">
        <w:rPr>
          <w:rFonts w:ascii="Times New Roman" w:hAnsi="Times New Roman" w:cs="Times New Roman"/>
          <w:b/>
          <w:bCs/>
          <w:noProof/>
          <w:sz w:val="24"/>
          <w:szCs w:val="24"/>
          <w:lang w:val="en-GB"/>
        </w:rPr>
        <w:t>CERTIFICATION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_Toc491359621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ii</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COPYRIGHT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iii</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DECLARATION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_Toc491359623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iv</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DEDICATION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_Toc491359624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v</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ACKNOWLEDGEMENT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_Toc491359625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vi</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ABSTRACT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vii</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TABLE OF CONTENTS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viii</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LIST OF TABLES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_Toc491359628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xiii</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LIST OF FIGURES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_Toc491359629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xiv</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LIST OF ABBREVIATIONS AND ACRONYMS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_Toc491359630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xvi</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pacing w:val="-2"/>
          <w:sz w:val="24"/>
          <w:szCs w:val="24"/>
        </w:rPr>
        <w:t>C</w:t>
      </w:r>
      <w:r w:rsidRPr="00AB6EE8">
        <w:rPr>
          <w:rFonts w:ascii="Times New Roman" w:hAnsi="Times New Roman" w:cs="Times New Roman"/>
          <w:b/>
          <w:bCs/>
          <w:noProof/>
          <w:spacing w:val="2"/>
          <w:sz w:val="24"/>
          <w:szCs w:val="24"/>
        </w:rPr>
        <w:t>H</w:t>
      </w:r>
      <w:r w:rsidRPr="00AB6EE8">
        <w:rPr>
          <w:rFonts w:ascii="Times New Roman" w:hAnsi="Times New Roman" w:cs="Times New Roman"/>
          <w:b/>
          <w:bCs/>
          <w:noProof/>
          <w:spacing w:val="-2"/>
          <w:sz w:val="24"/>
          <w:szCs w:val="24"/>
        </w:rPr>
        <w:t>A</w:t>
      </w:r>
      <w:r w:rsidRPr="00AB6EE8">
        <w:rPr>
          <w:rFonts w:ascii="Times New Roman" w:hAnsi="Times New Roman" w:cs="Times New Roman"/>
          <w:b/>
          <w:bCs/>
          <w:noProof/>
          <w:spacing w:val="2"/>
          <w:sz w:val="24"/>
          <w:szCs w:val="24"/>
        </w:rPr>
        <w:t>P</w:t>
      </w:r>
      <w:r w:rsidRPr="00AB6EE8">
        <w:rPr>
          <w:rFonts w:ascii="Times New Roman" w:hAnsi="Times New Roman" w:cs="Times New Roman"/>
          <w:b/>
          <w:bCs/>
          <w:noProof/>
          <w:spacing w:val="1"/>
          <w:sz w:val="24"/>
          <w:szCs w:val="24"/>
        </w:rPr>
        <w:t>TE</w:t>
      </w:r>
      <w:r w:rsidRPr="00AB6EE8">
        <w:rPr>
          <w:rFonts w:ascii="Times New Roman" w:hAnsi="Times New Roman" w:cs="Times New Roman"/>
          <w:b/>
          <w:bCs/>
          <w:noProof/>
          <w:sz w:val="24"/>
          <w:szCs w:val="24"/>
        </w:rPr>
        <w:t>R</w:t>
      </w:r>
      <w:r w:rsidRPr="00AB6EE8">
        <w:rPr>
          <w:rFonts w:ascii="Times New Roman" w:hAnsi="Times New Roman" w:cs="Times New Roman"/>
          <w:b/>
          <w:bCs/>
          <w:noProof/>
          <w:spacing w:val="24"/>
          <w:sz w:val="24"/>
          <w:szCs w:val="24"/>
        </w:rPr>
        <w:t xml:space="preserve"> </w:t>
      </w:r>
      <w:r w:rsidRPr="00AB6EE8">
        <w:rPr>
          <w:rFonts w:ascii="Times New Roman" w:hAnsi="Times New Roman" w:cs="Times New Roman"/>
          <w:b/>
          <w:bCs/>
          <w:noProof/>
          <w:w w:val="102"/>
          <w:sz w:val="24"/>
          <w:szCs w:val="24"/>
        </w:rPr>
        <w:t>O</w:t>
      </w:r>
      <w:r w:rsidRPr="00AB6EE8">
        <w:rPr>
          <w:rFonts w:ascii="Times New Roman" w:hAnsi="Times New Roman" w:cs="Times New Roman"/>
          <w:b/>
          <w:bCs/>
          <w:noProof/>
          <w:spacing w:val="1"/>
          <w:w w:val="102"/>
          <w:sz w:val="24"/>
          <w:szCs w:val="24"/>
        </w:rPr>
        <w:t>N</w:t>
      </w:r>
      <w:r w:rsidRPr="00AB6EE8">
        <w:rPr>
          <w:rFonts w:ascii="Times New Roman" w:hAnsi="Times New Roman" w:cs="Times New Roman"/>
          <w:b/>
          <w:bCs/>
          <w:noProof/>
          <w:w w:val="102"/>
          <w:sz w:val="24"/>
          <w:szCs w:val="24"/>
        </w:rPr>
        <w:t>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_Toc491359631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pacing w:val="-1"/>
          <w:sz w:val="24"/>
          <w:szCs w:val="24"/>
        </w:rPr>
        <w:t>1.0 P</w:t>
      </w:r>
      <w:r w:rsidRPr="00AB6EE8">
        <w:rPr>
          <w:rFonts w:ascii="Times New Roman" w:hAnsi="Times New Roman" w:cs="Times New Roman"/>
          <w:b/>
          <w:bCs/>
          <w:noProof/>
          <w:spacing w:val="1"/>
          <w:sz w:val="24"/>
          <w:szCs w:val="24"/>
        </w:rPr>
        <w:t>A</w:t>
      </w:r>
      <w:r w:rsidRPr="00AB6EE8">
        <w:rPr>
          <w:rFonts w:ascii="Times New Roman" w:hAnsi="Times New Roman" w:cs="Times New Roman"/>
          <w:b/>
          <w:bCs/>
          <w:noProof/>
          <w:spacing w:val="-2"/>
          <w:sz w:val="24"/>
          <w:szCs w:val="24"/>
        </w:rPr>
        <w:t>R</w:t>
      </w:r>
      <w:r w:rsidRPr="00AB6EE8">
        <w:rPr>
          <w:rFonts w:ascii="Times New Roman" w:hAnsi="Times New Roman" w:cs="Times New Roman"/>
          <w:b/>
          <w:bCs/>
          <w:noProof/>
          <w:spacing w:val="1"/>
          <w:sz w:val="24"/>
          <w:szCs w:val="24"/>
        </w:rPr>
        <w:t>TIC</w:t>
      </w:r>
      <w:r w:rsidRPr="00AB6EE8">
        <w:rPr>
          <w:rFonts w:ascii="Times New Roman" w:hAnsi="Times New Roman" w:cs="Times New Roman"/>
          <w:b/>
          <w:bCs/>
          <w:noProof/>
          <w:spacing w:val="-1"/>
          <w:sz w:val="24"/>
          <w:szCs w:val="24"/>
        </w:rPr>
        <w:t>I</w:t>
      </w:r>
      <w:r w:rsidRPr="00AB6EE8">
        <w:rPr>
          <w:rFonts w:ascii="Times New Roman" w:hAnsi="Times New Roman" w:cs="Times New Roman"/>
          <w:b/>
          <w:bCs/>
          <w:noProof/>
          <w:spacing w:val="2"/>
          <w:sz w:val="24"/>
          <w:szCs w:val="24"/>
        </w:rPr>
        <w:t>P</w:t>
      </w:r>
      <w:r w:rsidRPr="00AB6EE8">
        <w:rPr>
          <w:rFonts w:ascii="Times New Roman" w:hAnsi="Times New Roman" w:cs="Times New Roman"/>
          <w:b/>
          <w:bCs/>
          <w:noProof/>
          <w:spacing w:val="-2"/>
          <w:sz w:val="24"/>
          <w:szCs w:val="24"/>
        </w:rPr>
        <w:t>A</w:t>
      </w:r>
      <w:r w:rsidRPr="00AB6EE8">
        <w:rPr>
          <w:rFonts w:ascii="Times New Roman" w:hAnsi="Times New Roman" w:cs="Times New Roman"/>
          <w:b/>
          <w:bCs/>
          <w:noProof/>
          <w:spacing w:val="1"/>
          <w:sz w:val="24"/>
          <w:szCs w:val="24"/>
        </w:rPr>
        <w:t>T</w:t>
      </w:r>
      <w:r w:rsidRPr="00AB6EE8">
        <w:rPr>
          <w:rFonts w:ascii="Times New Roman" w:hAnsi="Times New Roman" w:cs="Times New Roman"/>
          <w:b/>
          <w:bCs/>
          <w:noProof/>
          <w:spacing w:val="2"/>
          <w:sz w:val="24"/>
          <w:szCs w:val="24"/>
        </w:rPr>
        <w:t>O</w:t>
      </w:r>
      <w:r w:rsidRPr="00AB6EE8">
        <w:rPr>
          <w:rFonts w:ascii="Times New Roman" w:hAnsi="Times New Roman" w:cs="Times New Roman"/>
          <w:b/>
          <w:bCs/>
          <w:noProof/>
          <w:spacing w:val="-2"/>
          <w:sz w:val="24"/>
          <w:szCs w:val="24"/>
        </w:rPr>
        <w:t>R</w:t>
      </w:r>
      <w:r w:rsidRPr="00AB6EE8">
        <w:rPr>
          <w:rFonts w:ascii="Times New Roman" w:hAnsi="Times New Roman" w:cs="Times New Roman"/>
          <w:b/>
          <w:bCs/>
          <w:noProof/>
          <w:sz w:val="24"/>
          <w:szCs w:val="24"/>
        </w:rPr>
        <w:t>Y</w:t>
      </w:r>
      <w:r w:rsidRPr="00AB6EE8">
        <w:rPr>
          <w:rFonts w:ascii="Times New Roman" w:hAnsi="Times New Roman" w:cs="Times New Roman"/>
          <w:b/>
          <w:bCs/>
          <w:noProof/>
          <w:spacing w:val="40"/>
          <w:sz w:val="24"/>
          <w:szCs w:val="24"/>
        </w:rPr>
        <w:t xml:space="preserve"> </w:t>
      </w:r>
      <w:r w:rsidRPr="00AB6EE8">
        <w:rPr>
          <w:rFonts w:ascii="Times New Roman" w:hAnsi="Times New Roman" w:cs="Times New Roman"/>
          <w:b/>
          <w:bCs/>
          <w:noProof/>
          <w:spacing w:val="-2"/>
          <w:sz w:val="24"/>
          <w:szCs w:val="24"/>
        </w:rPr>
        <w:t>N</w:t>
      </w:r>
      <w:r w:rsidRPr="00AB6EE8">
        <w:rPr>
          <w:rFonts w:ascii="Times New Roman" w:hAnsi="Times New Roman" w:cs="Times New Roman"/>
          <w:b/>
          <w:bCs/>
          <w:noProof/>
          <w:spacing w:val="1"/>
          <w:sz w:val="24"/>
          <w:szCs w:val="24"/>
        </w:rPr>
        <w:t>EED</w:t>
      </w:r>
      <w:r w:rsidRPr="00AB6EE8">
        <w:rPr>
          <w:rFonts w:ascii="Times New Roman" w:hAnsi="Times New Roman" w:cs="Times New Roman"/>
          <w:b/>
          <w:bCs/>
          <w:noProof/>
          <w:sz w:val="24"/>
          <w:szCs w:val="24"/>
        </w:rPr>
        <w:t>S ASSESSMENT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 xml:space="preserve">1.1 </w:t>
      </w:r>
      <w:r>
        <w:rPr>
          <w:rFonts w:ascii="Times New Roman" w:hAnsi="Times New Roman" w:cs="Times New Roman"/>
          <w:noProof/>
          <w:sz w:val="24"/>
          <w:szCs w:val="24"/>
        </w:rPr>
        <w:tab/>
      </w:r>
      <w:r w:rsidRPr="00AB6EE8">
        <w:rPr>
          <w:rFonts w:ascii="Times New Roman" w:hAnsi="Times New Roman" w:cs="Times New Roman"/>
          <w:noProof/>
          <w:sz w:val="24"/>
          <w:szCs w:val="24"/>
        </w:rPr>
        <w:t>Introduction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_Toc491359633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pacing w:val="-1"/>
          <w:sz w:val="24"/>
          <w:szCs w:val="24"/>
        </w:rPr>
        <w:t>1.2</w:t>
      </w:r>
      <w:r w:rsidRPr="00AB6EE8">
        <w:rPr>
          <w:rFonts w:ascii="Times New Roman" w:hAnsi="Times New Roman" w:cs="Times New Roman"/>
          <w:noProof/>
          <w:sz w:val="24"/>
          <w:szCs w:val="24"/>
        </w:rPr>
        <w:tab/>
      </w:r>
      <w:r>
        <w:rPr>
          <w:rFonts w:ascii="Times New Roman" w:hAnsi="Times New Roman" w:cs="Times New Roman"/>
          <w:noProof/>
          <w:sz w:val="24"/>
          <w:szCs w:val="24"/>
        </w:rPr>
        <w:tab/>
      </w:r>
      <w:r w:rsidRPr="00AB6EE8">
        <w:rPr>
          <w:rFonts w:ascii="Times New Roman" w:hAnsi="Times New Roman" w:cs="Times New Roman"/>
          <w:noProof/>
          <w:spacing w:val="-1"/>
          <w:sz w:val="24"/>
          <w:szCs w:val="24"/>
        </w:rPr>
        <w:t>Community Profile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_Toc491359634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1</w:t>
      </w:r>
      <w:r w:rsidRPr="00AB6EE8">
        <w:rPr>
          <w:rFonts w:ascii="Times New Roman" w:hAnsi="Times New Roman" w:cs="Times New Roman"/>
          <w:noProof/>
          <w:spacing w:val="4"/>
          <w:sz w:val="24"/>
          <w:szCs w:val="24"/>
        </w:rPr>
        <w:t>.</w:t>
      </w:r>
      <w:r w:rsidRPr="00AB6EE8">
        <w:rPr>
          <w:rFonts w:ascii="Times New Roman" w:hAnsi="Times New Roman" w:cs="Times New Roman"/>
          <w:noProof/>
          <w:spacing w:val="-2"/>
          <w:sz w:val="24"/>
          <w:szCs w:val="24"/>
        </w:rPr>
        <w:t>2</w:t>
      </w:r>
      <w:r w:rsidRPr="00AB6EE8">
        <w:rPr>
          <w:rFonts w:ascii="Times New Roman" w:hAnsi="Times New Roman" w:cs="Times New Roman"/>
          <w:noProof/>
          <w:spacing w:val="1"/>
          <w:sz w:val="24"/>
          <w:szCs w:val="24"/>
        </w:rPr>
        <w:t>.</w:t>
      </w:r>
      <w:r w:rsidRPr="00AB6EE8">
        <w:rPr>
          <w:rFonts w:ascii="Times New Roman" w:hAnsi="Times New Roman" w:cs="Times New Roman"/>
          <w:noProof/>
          <w:sz w:val="24"/>
          <w:szCs w:val="24"/>
        </w:rPr>
        <w:t>1</w:t>
      </w:r>
      <w:r w:rsidRPr="00AB6EE8">
        <w:rPr>
          <w:rFonts w:ascii="Times New Roman" w:hAnsi="Times New Roman" w:cs="Times New Roman"/>
          <w:noProof/>
          <w:spacing w:val="12"/>
          <w:sz w:val="24"/>
          <w:szCs w:val="24"/>
        </w:rPr>
        <w:t xml:space="preserve"> </w:t>
      </w:r>
      <w:r>
        <w:rPr>
          <w:rFonts w:ascii="Times New Roman" w:hAnsi="Times New Roman" w:cs="Times New Roman"/>
          <w:noProof/>
          <w:spacing w:val="12"/>
          <w:sz w:val="24"/>
          <w:szCs w:val="24"/>
        </w:rPr>
        <w:tab/>
      </w:r>
      <w:r w:rsidRPr="00AB6EE8">
        <w:rPr>
          <w:rFonts w:ascii="Times New Roman" w:hAnsi="Times New Roman" w:cs="Times New Roman"/>
          <w:noProof/>
          <w:spacing w:val="-2"/>
          <w:sz w:val="24"/>
          <w:szCs w:val="24"/>
        </w:rPr>
        <w:t>D</w:t>
      </w:r>
      <w:r w:rsidRPr="00AB6EE8">
        <w:rPr>
          <w:rFonts w:ascii="Times New Roman" w:hAnsi="Times New Roman" w:cs="Times New Roman"/>
          <w:noProof/>
          <w:spacing w:val="3"/>
          <w:sz w:val="24"/>
          <w:szCs w:val="24"/>
        </w:rPr>
        <w:t>e</w:t>
      </w:r>
      <w:r w:rsidRPr="00AB6EE8">
        <w:rPr>
          <w:rFonts w:ascii="Times New Roman" w:hAnsi="Times New Roman" w:cs="Times New Roman"/>
          <w:noProof/>
          <w:spacing w:val="-3"/>
          <w:sz w:val="24"/>
          <w:szCs w:val="24"/>
        </w:rPr>
        <w:t>m</w:t>
      </w:r>
      <w:r w:rsidRPr="00AB6EE8">
        <w:rPr>
          <w:rFonts w:ascii="Times New Roman" w:hAnsi="Times New Roman" w:cs="Times New Roman"/>
          <w:noProof/>
          <w:sz w:val="24"/>
          <w:szCs w:val="24"/>
        </w:rPr>
        <w:t>og</w:t>
      </w:r>
      <w:r w:rsidRPr="00AB6EE8">
        <w:rPr>
          <w:rFonts w:ascii="Times New Roman" w:hAnsi="Times New Roman" w:cs="Times New Roman"/>
          <w:noProof/>
          <w:spacing w:val="1"/>
          <w:sz w:val="24"/>
          <w:szCs w:val="24"/>
        </w:rPr>
        <w:t>r</w:t>
      </w:r>
      <w:r w:rsidRPr="00AB6EE8">
        <w:rPr>
          <w:rFonts w:ascii="Times New Roman" w:hAnsi="Times New Roman" w:cs="Times New Roman"/>
          <w:noProof/>
          <w:sz w:val="24"/>
          <w:szCs w:val="24"/>
        </w:rPr>
        <w:t>aphic</w:t>
      </w:r>
      <w:r w:rsidRPr="00AB6EE8">
        <w:rPr>
          <w:rFonts w:ascii="Times New Roman" w:hAnsi="Times New Roman" w:cs="Times New Roman"/>
          <w:noProof/>
          <w:spacing w:val="31"/>
          <w:sz w:val="24"/>
          <w:szCs w:val="24"/>
        </w:rPr>
        <w:t xml:space="preserve"> </w:t>
      </w:r>
      <w:r w:rsidRPr="00AB6EE8">
        <w:rPr>
          <w:rFonts w:ascii="Times New Roman" w:hAnsi="Times New Roman" w:cs="Times New Roman"/>
          <w:noProof/>
          <w:spacing w:val="-2"/>
          <w:w w:val="102"/>
          <w:sz w:val="24"/>
          <w:szCs w:val="24"/>
        </w:rPr>
        <w:t>D</w:t>
      </w:r>
      <w:r w:rsidRPr="00AB6EE8">
        <w:rPr>
          <w:rFonts w:ascii="Times New Roman" w:hAnsi="Times New Roman" w:cs="Times New Roman"/>
          <w:noProof/>
          <w:w w:val="102"/>
          <w:sz w:val="24"/>
          <w:szCs w:val="24"/>
        </w:rPr>
        <w:t>a</w:t>
      </w:r>
      <w:r w:rsidRPr="00AB6EE8">
        <w:rPr>
          <w:rFonts w:ascii="Times New Roman" w:hAnsi="Times New Roman" w:cs="Times New Roman"/>
          <w:noProof/>
          <w:spacing w:val="-3"/>
          <w:w w:val="102"/>
          <w:sz w:val="24"/>
          <w:szCs w:val="24"/>
        </w:rPr>
        <w:t>t</w:t>
      </w:r>
      <w:r w:rsidRPr="00AB6EE8">
        <w:rPr>
          <w:rFonts w:ascii="Times New Roman" w:hAnsi="Times New Roman" w:cs="Times New Roman"/>
          <w:noProof/>
          <w:w w:val="102"/>
          <w:sz w:val="24"/>
          <w:szCs w:val="24"/>
        </w:rPr>
        <w:t>a</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 xml:space="preserve">1.2.2 </w:t>
      </w:r>
      <w:r>
        <w:rPr>
          <w:rFonts w:ascii="Times New Roman" w:hAnsi="Times New Roman" w:cs="Times New Roman"/>
          <w:noProof/>
          <w:sz w:val="24"/>
          <w:szCs w:val="24"/>
        </w:rPr>
        <w:tab/>
      </w:r>
      <w:r w:rsidRPr="00AB6EE8">
        <w:rPr>
          <w:rFonts w:ascii="Times New Roman" w:hAnsi="Times New Roman" w:cs="Times New Roman"/>
          <w:noProof/>
          <w:sz w:val="24"/>
          <w:szCs w:val="24"/>
        </w:rPr>
        <w:t>Administrative Setting</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 xml:space="preserve">1.2.3 </w:t>
      </w:r>
      <w:r>
        <w:rPr>
          <w:rFonts w:ascii="Times New Roman" w:hAnsi="Times New Roman" w:cs="Times New Roman"/>
          <w:noProof/>
          <w:sz w:val="24"/>
          <w:szCs w:val="24"/>
        </w:rPr>
        <w:tab/>
      </w:r>
      <w:r w:rsidRPr="00AB6EE8">
        <w:rPr>
          <w:rFonts w:ascii="Times New Roman" w:hAnsi="Times New Roman" w:cs="Times New Roman"/>
          <w:noProof/>
          <w:sz w:val="24"/>
          <w:szCs w:val="24"/>
        </w:rPr>
        <w:t>Social Economic Activities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_Toc491359638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 xml:space="preserve">1.2.5 </w:t>
      </w:r>
      <w:r>
        <w:rPr>
          <w:rFonts w:ascii="Times New Roman" w:hAnsi="Times New Roman" w:cs="Times New Roman"/>
          <w:noProof/>
          <w:sz w:val="24"/>
          <w:szCs w:val="24"/>
        </w:rPr>
        <w:tab/>
      </w:r>
      <w:r w:rsidRPr="00AB6EE8">
        <w:rPr>
          <w:rFonts w:ascii="Times New Roman" w:hAnsi="Times New Roman" w:cs="Times New Roman"/>
          <w:noProof/>
          <w:sz w:val="24"/>
          <w:szCs w:val="24"/>
        </w:rPr>
        <w:t>Urban Agriculture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_Toc491359639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 xml:space="preserve">1.2.4 </w:t>
      </w:r>
      <w:r>
        <w:rPr>
          <w:rFonts w:ascii="Times New Roman" w:hAnsi="Times New Roman" w:cs="Times New Roman"/>
          <w:noProof/>
          <w:sz w:val="24"/>
          <w:szCs w:val="24"/>
        </w:rPr>
        <w:tab/>
      </w:r>
      <w:r w:rsidRPr="00AB6EE8">
        <w:rPr>
          <w:rFonts w:ascii="Times New Roman" w:hAnsi="Times New Roman" w:cs="Times New Roman"/>
          <w:noProof/>
          <w:sz w:val="24"/>
          <w:szCs w:val="24"/>
        </w:rPr>
        <w:t>Health Services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_Toc491359640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5</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1.3</w:t>
      </w:r>
      <w:r w:rsidRPr="00AB6EE8">
        <w:rPr>
          <w:rFonts w:ascii="Times New Roman" w:hAnsi="Times New Roman" w:cs="Times New Roman"/>
          <w:noProof/>
          <w:sz w:val="24"/>
          <w:szCs w:val="24"/>
        </w:rPr>
        <w:tab/>
      </w:r>
      <w:r>
        <w:rPr>
          <w:rFonts w:ascii="Times New Roman" w:hAnsi="Times New Roman" w:cs="Times New Roman"/>
          <w:noProof/>
          <w:sz w:val="24"/>
          <w:szCs w:val="24"/>
        </w:rPr>
        <w:tab/>
      </w:r>
      <w:r w:rsidRPr="00AB6EE8">
        <w:rPr>
          <w:rFonts w:ascii="Times New Roman" w:hAnsi="Times New Roman" w:cs="Times New Roman"/>
          <w:noProof/>
          <w:sz w:val="24"/>
          <w:szCs w:val="24"/>
        </w:rPr>
        <w:t>Community Needs Assessment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6</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1</w:t>
      </w:r>
      <w:r w:rsidRPr="00AB6EE8">
        <w:rPr>
          <w:rFonts w:ascii="Times New Roman" w:hAnsi="Times New Roman" w:cs="Times New Roman"/>
          <w:noProof/>
          <w:spacing w:val="4"/>
          <w:sz w:val="24"/>
          <w:szCs w:val="24"/>
        </w:rPr>
        <w:t>.</w:t>
      </w:r>
      <w:r w:rsidRPr="00AB6EE8">
        <w:rPr>
          <w:rFonts w:ascii="Times New Roman" w:hAnsi="Times New Roman" w:cs="Times New Roman"/>
          <w:noProof/>
          <w:spacing w:val="-2"/>
          <w:sz w:val="24"/>
          <w:szCs w:val="24"/>
        </w:rPr>
        <w:t>3</w:t>
      </w:r>
      <w:r w:rsidRPr="00AB6EE8">
        <w:rPr>
          <w:rFonts w:ascii="Times New Roman" w:hAnsi="Times New Roman" w:cs="Times New Roman"/>
          <w:noProof/>
          <w:spacing w:val="1"/>
          <w:sz w:val="24"/>
          <w:szCs w:val="24"/>
        </w:rPr>
        <w:t>.</w:t>
      </w:r>
      <w:r w:rsidRPr="00AB6EE8">
        <w:rPr>
          <w:rFonts w:ascii="Times New Roman" w:hAnsi="Times New Roman" w:cs="Times New Roman"/>
          <w:noProof/>
          <w:sz w:val="24"/>
          <w:szCs w:val="24"/>
        </w:rPr>
        <w:t>1</w:t>
      </w:r>
      <w:r w:rsidRPr="00AB6EE8">
        <w:rPr>
          <w:rFonts w:ascii="Times New Roman" w:hAnsi="Times New Roman" w:cs="Times New Roman"/>
          <w:noProof/>
          <w:spacing w:val="12"/>
          <w:sz w:val="24"/>
          <w:szCs w:val="24"/>
        </w:rPr>
        <w:t xml:space="preserve"> </w:t>
      </w:r>
      <w:r>
        <w:rPr>
          <w:rFonts w:ascii="Times New Roman" w:hAnsi="Times New Roman" w:cs="Times New Roman"/>
          <w:noProof/>
          <w:spacing w:val="12"/>
          <w:sz w:val="24"/>
          <w:szCs w:val="24"/>
        </w:rPr>
        <w:tab/>
      </w:r>
      <w:r w:rsidRPr="00AB6EE8">
        <w:rPr>
          <w:rFonts w:ascii="Times New Roman" w:hAnsi="Times New Roman" w:cs="Times New Roman"/>
          <w:noProof/>
          <w:spacing w:val="2"/>
          <w:sz w:val="24"/>
          <w:szCs w:val="24"/>
        </w:rPr>
        <w:t>O</w:t>
      </w:r>
      <w:r w:rsidRPr="00AB6EE8">
        <w:rPr>
          <w:rFonts w:ascii="Times New Roman" w:hAnsi="Times New Roman" w:cs="Times New Roman"/>
          <w:noProof/>
          <w:spacing w:val="-3"/>
          <w:sz w:val="24"/>
          <w:szCs w:val="24"/>
        </w:rPr>
        <w:t>b</w:t>
      </w:r>
      <w:r w:rsidRPr="00AB6EE8">
        <w:rPr>
          <w:rFonts w:ascii="Times New Roman" w:hAnsi="Times New Roman" w:cs="Times New Roman"/>
          <w:noProof/>
          <w:spacing w:val="2"/>
          <w:sz w:val="24"/>
          <w:szCs w:val="24"/>
        </w:rPr>
        <w:t>j</w:t>
      </w:r>
      <w:r w:rsidRPr="00AB6EE8">
        <w:rPr>
          <w:rFonts w:ascii="Times New Roman" w:hAnsi="Times New Roman" w:cs="Times New Roman"/>
          <w:noProof/>
          <w:spacing w:val="-2"/>
          <w:sz w:val="24"/>
          <w:szCs w:val="24"/>
        </w:rPr>
        <w:t>ec</w:t>
      </w:r>
      <w:r w:rsidRPr="00AB6EE8">
        <w:rPr>
          <w:rFonts w:ascii="Times New Roman" w:hAnsi="Times New Roman" w:cs="Times New Roman"/>
          <w:noProof/>
          <w:spacing w:val="-1"/>
          <w:sz w:val="24"/>
          <w:szCs w:val="24"/>
        </w:rPr>
        <w:t>t</w:t>
      </w:r>
      <w:r w:rsidRPr="00AB6EE8">
        <w:rPr>
          <w:rFonts w:ascii="Times New Roman" w:hAnsi="Times New Roman" w:cs="Times New Roman"/>
          <w:noProof/>
          <w:spacing w:val="2"/>
          <w:sz w:val="24"/>
          <w:szCs w:val="24"/>
        </w:rPr>
        <w:t>i</w:t>
      </w:r>
      <w:r w:rsidRPr="00AB6EE8">
        <w:rPr>
          <w:rFonts w:ascii="Times New Roman" w:hAnsi="Times New Roman" w:cs="Times New Roman"/>
          <w:noProof/>
          <w:sz w:val="24"/>
          <w:szCs w:val="24"/>
        </w:rPr>
        <w:t>ve</w:t>
      </w:r>
      <w:r w:rsidRPr="00AB6EE8">
        <w:rPr>
          <w:rFonts w:ascii="Times New Roman" w:hAnsi="Times New Roman" w:cs="Times New Roman"/>
          <w:noProof/>
          <w:spacing w:val="19"/>
          <w:sz w:val="24"/>
          <w:szCs w:val="24"/>
        </w:rPr>
        <w:t xml:space="preserve"> </w:t>
      </w:r>
      <w:r w:rsidRPr="00AB6EE8">
        <w:rPr>
          <w:rFonts w:ascii="Times New Roman" w:hAnsi="Times New Roman" w:cs="Times New Roman"/>
          <w:noProof/>
          <w:sz w:val="24"/>
          <w:szCs w:val="24"/>
        </w:rPr>
        <w:t>of</w:t>
      </w:r>
      <w:r w:rsidRPr="00AB6EE8">
        <w:rPr>
          <w:rFonts w:ascii="Times New Roman" w:hAnsi="Times New Roman" w:cs="Times New Roman"/>
          <w:noProof/>
          <w:spacing w:val="8"/>
          <w:sz w:val="24"/>
          <w:szCs w:val="24"/>
        </w:rPr>
        <w:t xml:space="preserve"> the </w:t>
      </w:r>
      <w:r w:rsidRPr="00AB6EE8">
        <w:rPr>
          <w:rFonts w:ascii="Times New Roman" w:hAnsi="Times New Roman" w:cs="Times New Roman"/>
          <w:noProof/>
          <w:spacing w:val="-2"/>
          <w:sz w:val="24"/>
          <w:szCs w:val="24"/>
        </w:rPr>
        <w:t>C</w:t>
      </w:r>
      <w:r w:rsidRPr="00AB6EE8">
        <w:rPr>
          <w:rFonts w:ascii="Times New Roman" w:hAnsi="Times New Roman" w:cs="Times New Roman"/>
          <w:noProof/>
          <w:sz w:val="24"/>
          <w:szCs w:val="24"/>
        </w:rPr>
        <w:t>o</w:t>
      </w:r>
      <w:r w:rsidRPr="00AB6EE8">
        <w:rPr>
          <w:rFonts w:ascii="Times New Roman" w:hAnsi="Times New Roman" w:cs="Times New Roman"/>
          <w:noProof/>
          <w:spacing w:val="2"/>
          <w:sz w:val="24"/>
          <w:szCs w:val="24"/>
        </w:rPr>
        <w:t>m</w:t>
      </w:r>
      <w:r w:rsidRPr="00AB6EE8">
        <w:rPr>
          <w:rFonts w:ascii="Times New Roman" w:hAnsi="Times New Roman" w:cs="Times New Roman"/>
          <w:noProof/>
          <w:spacing w:val="-3"/>
          <w:sz w:val="24"/>
          <w:szCs w:val="24"/>
        </w:rPr>
        <w:t>m</w:t>
      </w:r>
      <w:r w:rsidRPr="00AB6EE8">
        <w:rPr>
          <w:rFonts w:ascii="Times New Roman" w:hAnsi="Times New Roman" w:cs="Times New Roman"/>
          <w:noProof/>
          <w:sz w:val="24"/>
          <w:szCs w:val="24"/>
        </w:rPr>
        <w:t>uni</w:t>
      </w:r>
      <w:r w:rsidRPr="00AB6EE8">
        <w:rPr>
          <w:rFonts w:ascii="Times New Roman" w:hAnsi="Times New Roman" w:cs="Times New Roman"/>
          <w:noProof/>
          <w:spacing w:val="-1"/>
          <w:sz w:val="24"/>
          <w:szCs w:val="24"/>
        </w:rPr>
        <w:t>t</w:t>
      </w:r>
      <w:r w:rsidRPr="00AB6EE8">
        <w:rPr>
          <w:rFonts w:ascii="Times New Roman" w:hAnsi="Times New Roman" w:cs="Times New Roman"/>
          <w:noProof/>
          <w:sz w:val="24"/>
          <w:szCs w:val="24"/>
        </w:rPr>
        <w:t>y</w:t>
      </w:r>
      <w:r w:rsidRPr="00AB6EE8">
        <w:rPr>
          <w:rFonts w:ascii="Times New Roman" w:hAnsi="Times New Roman" w:cs="Times New Roman"/>
          <w:noProof/>
          <w:spacing w:val="27"/>
          <w:sz w:val="24"/>
          <w:szCs w:val="24"/>
        </w:rPr>
        <w:t xml:space="preserve"> </w:t>
      </w:r>
      <w:r w:rsidRPr="00AB6EE8">
        <w:rPr>
          <w:rFonts w:ascii="Times New Roman" w:hAnsi="Times New Roman" w:cs="Times New Roman"/>
          <w:noProof/>
          <w:spacing w:val="-2"/>
          <w:sz w:val="24"/>
          <w:szCs w:val="24"/>
        </w:rPr>
        <w:t>N</w:t>
      </w:r>
      <w:r w:rsidRPr="00AB6EE8">
        <w:rPr>
          <w:rFonts w:ascii="Times New Roman" w:hAnsi="Times New Roman" w:cs="Times New Roman"/>
          <w:noProof/>
          <w:spacing w:val="3"/>
          <w:sz w:val="24"/>
          <w:szCs w:val="24"/>
        </w:rPr>
        <w:t>e</w:t>
      </w:r>
      <w:r w:rsidRPr="00AB6EE8">
        <w:rPr>
          <w:rFonts w:ascii="Times New Roman" w:hAnsi="Times New Roman" w:cs="Times New Roman"/>
          <w:noProof/>
          <w:spacing w:val="-2"/>
          <w:sz w:val="24"/>
          <w:szCs w:val="24"/>
        </w:rPr>
        <w:t>e</w:t>
      </w:r>
      <w:r w:rsidRPr="00AB6EE8">
        <w:rPr>
          <w:rFonts w:ascii="Times New Roman" w:hAnsi="Times New Roman" w:cs="Times New Roman"/>
          <w:noProof/>
          <w:sz w:val="24"/>
          <w:szCs w:val="24"/>
        </w:rPr>
        <w:t>ds</w:t>
      </w:r>
      <w:r w:rsidRPr="00AB6EE8">
        <w:rPr>
          <w:rFonts w:ascii="Times New Roman" w:hAnsi="Times New Roman" w:cs="Times New Roman"/>
          <w:noProof/>
          <w:spacing w:val="15"/>
          <w:sz w:val="24"/>
          <w:szCs w:val="24"/>
        </w:rPr>
        <w:t xml:space="preserve"> </w:t>
      </w:r>
      <w:r w:rsidRPr="00AB6EE8">
        <w:rPr>
          <w:rFonts w:ascii="Times New Roman" w:hAnsi="Times New Roman" w:cs="Times New Roman"/>
          <w:noProof/>
          <w:spacing w:val="1"/>
          <w:w w:val="102"/>
          <w:sz w:val="24"/>
          <w:szCs w:val="24"/>
        </w:rPr>
        <w:t>A</w:t>
      </w:r>
      <w:r w:rsidRPr="00AB6EE8">
        <w:rPr>
          <w:rFonts w:ascii="Times New Roman" w:hAnsi="Times New Roman" w:cs="Times New Roman"/>
          <w:noProof/>
          <w:spacing w:val="-1"/>
          <w:w w:val="102"/>
          <w:sz w:val="24"/>
          <w:szCs w:val="24"/>
        </w:rPr>
        <w:t>s</w:t>
      </w:r>
      <w:r w:rsidRPr="00AB6EE8">
        <w:rPr>
          <w:rFonts w:ascii="Times New Roman" w:hAnsi="Times New Roman" w:cs="Times New Roman"/>
          <w:noProof/>
          <w:spacing w:val="1"/>
          <w:w w:val="102"/>
          <w:sz w:val="24"/>
          <w:szCs w:val="24"/>
        </w:rPr>
        <w:t>ses</w:t>
      </w:r>
      <w:r w:rsidRPr="00AB6EE8">
        <w:rPr>
          <w:rFonts w:ascii="Times New Roman" w:hAnsi="Times New Roman" w:cs="Times New Roman"/>
          <w:noProof/>
          <w:spacing w:val="-1"/>
          <w:w w:val="102"/>
          <w:sz w:val="24"/>
          <w:szCs w:val="24"/>
        </w:rPr>
        <w:t>s</w:t>
      </w:r>
      <w:r w:rsidRPr="00AB6EE8">
        <w:rPr>
          <w:rFonts w:ascii="Times New Roman" w:hAnsi="Times New Roman" w:cs="Times New Roman"/>
          <w:noProof/>
          <w:w w:val="102"/>
          <w:sz w:val="24"/>
          <w:szCs w:val="24"/>
        </w:rPr>
        <w:t>m</w:t>
      </w:r>
      <w:r w:rsidRPr="00AB6EE8">
        <w:rPr>
          <w:rFonts w:ascii="Times New Roman" w:hAnsi="Times New Roman" w:cs="Times New Roman"/>
          <w:noProof/>
          <w:spacing w:val="1"/>
          <w:w w:val="102"/>
          <w:sz w:val="24"/>
          <w:szCs w:val="24"/>
        </w:rPr>
        <w:t>e</w:t>
      </w:r>
      <w:r w:rsidRPr="00AB6EE8">
        <w:rPr>
          <w:rFonts w:ascii="Times New Roman" w:hAnsi="Times New Roman" w:cs="Times New Roman"/>
          <w:noProof/>
          <w:w w:val="102"/>
          <w:sz w:val="24"/>
          <w:szCs w:val="24"/>
        </w:rPr>
        <w:t>nt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_Toc491359643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8</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lang w:val="en-GB"/>
        </w:rPr>
        <w:t xml:space="preserve">1.3.1.1 </w:t>
      </w:r>
      <w:r>
        <w:rPr>
          <w:rFonts w:ascii="Times New Roman" w:hAnsi="Times New Roman" w:cs="Times New Roman"/>
          <w:noProof/>
          <w:sz w:val="24"/>
          <w:szCs w:val="24"/>
          <w:lang w:val="en-GB"/>
        </w:rPr>
        <w:tab/>
      </w:r>
      <w:r w:rsidRPr="00AB6EE8">
        <w:rPr>
          <w:rFonts w:ascii="Times New Roman" w:hAnsi="Times New Roman" w:cs="Times New Roman"/>
          <w:noProof/>
          <w:sz w:val="24"/>
          <w:szCs w:val="24"/>
          <w:lang w:val="en-GB"/>
        </w:rPr>
        <w:t>Overall Objective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_Toc491359644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8</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before="10" w:after="0" w:line="480" w:lineRule="auto"/>
        <w:ind w:left="878" w:hanging="878"/>
        <w:rPr>
          <w:rFonts w:ascii="Times New Roman" w:hAnsi="Times New Roman" w:cs="Times New Roman"/>
          <w:noProof/>
          <w:sz w:val="24"/>
          <w:szCs w:val="24"/>
        </w:rPr>
      </w:pPr>
      <w:r w:rsidRPr="00AB6EE8">
        <w:rPr>
          <w:rFonts w:ascii="Times New Roman" w:hAnsi="Times New Roman" w:cs="Times New Roman"/>
          <w:noProof/>
          <w:sz w:val="24"/>
          <w:szCs w:val="24"/>
        </w:rPr>
        <w:t>1</w:t>
      </w:r>
      <w:r w:rsidRPr="00AB6EE8">
        <w:rPr>
          <w:rFonts w:ascii="Times New Roman" w:hAnsi="Times New Roman" w:cs="Times New Roman"/>
          <w:noProof/>
          <w:spacing w:val="4"/>
          <w:sz w:val="24"/>
          <w:szCs w:val="24"/>
        </w:rPr>
        <w:t>.</w:t>
      </w:r>
      <w:r w:rsidRPr="00AB6EE8">
        <w:rPr>
          <w:rFonts w:ascii="Times New Roman" w:hAnsi="Times New Roman" w:cs="Times New Roman"/>
          <w:noProof/>
          <w:spacing w:val="-2"/>
          <w:sz w:val="24"/>
          <w:szCs w:val="24"/>
        </w:rPr>
        <w:t>3</w:t>
      </w:r>
      <w:r w:rsidRPr="00AB6EE8">
        <w:rPr>
          <w:rFonts w:ascii="Times New Roman" w:hAnsi="Times New Roman" w:cs="Times New Roman"/>
          <w:noProof/>
          <w:spacing w:val="1"/>
          <w:sz w:val="24"/>
          <w:szCs w:val="24"/>
        </w:rPr>
        <w:t>.</w:t>
      </w:r>
      <w:r w:rsidRPr="00AB6EE8">
        <w:rPr>
          <w:rFonts w:ascii="Times New Roman" w:hAnsi="Times New Roman" w:cs="Times New Roman"/>
          <w:noProof/>
          <w:spacing w:val="-2"/>
          <w:sz w:val="24"/>
          <w:szCs w:val="24"/>
        </w:rPr>
        <w:t>1</w:t>
      </w:r>
      <w:r w:rsidRPr="00AB6EE8">
        <w:rPr>
          <w:rFonts w:ascii="Times New Roman" w:hAnsi="Times New Roman" w:cs="Times New Roman"/>
          <w:noProof/>
          <w:spacing w:val="4"/>
          <w:sz w:val="24"/>
          <w:szCs w:val="24"/>
        </w:rPr>
        <w:t>.</w:t>
      </w:r>
      <w:r w:rsidRPr="00AB6EE8">
        <w:rPr>
          <w:rFonts w:ascii="Times New Roman" w:hAnsi="Times New Roman" w:cs="Times New Roman"/>
          <w:noProof/>
          <w:sz w:val="24"/>
          <w:szCs w:val="24"/>
        </w:rPr>
        <w:t>1</w:t>
      </w:r>
      <w:r w:rsidRPr="00AB6EE8">
        <w:rPr>
          <w:rFonts w:ascii="Times New Roman" w:hAnsi="Times New Roman" w:cs="Times New Roman"/>
          <w:noProof/>
          <w:spacing w:val="12"/>
          <w:sz w:val="24"/>
          <w:szCs w:val="24"/>
        </w:rPr>
        <w:t xml:space="preserve"> </w:t>
      </w:r>
      <w:r>
        <w:rPr>
          <w:rFonts w:ascii="Times New Roman" w:hAnsi="Times New Roman" w:cs="Times New Roman"/>
          <w:noProof/>
          <w:spacing w:val="12"/>
          <w:sz w:val="24"/>
          <w:szCs w:val="24"/>
        </w:rPr>
        <w:tab/>
      </w:r>
      <w:r w:rsidRPr="00AB6EE8">
        <w:rPr>
          <w:rFonts w:ascii="Times New Roman" w:hAnsi="Times New Roman" w:cs="Times New Roman"/>
          <w:noProof/>
          <w:sz w:val="24"/>
          <w:szCs w:val="24"/>
        </w:rPr>
        <w:t>Sp</w:t>
      </w:r>
      <w:r w:rsidRPr="00AB6EE8">
        <w:rPr>
          <w:rFonts w:ascii="Times New Roman" w:hAnsi="Times New Roman" w:cs="Times New Roman"/>
          <w:noProof/>
          <w:spacing w:val="1"/>
          <w:sz w:val="24"/>
          <w:szCs w:val="24"/>
        </w:rPr>
        <w:t>ec</w:t>
      </w:r>
      <w:r w:rsidRPr="00AB6EE8">
        <w:rPr>
          <w:rFonts w:ascii="Times New Roman" w:hAnsi="Times New Roman" w:cs="Times New Roman"/>
          <w:noProof/>
          <w:sz w:val="24"/>
          <w:szCs w:val="24"/>
        </w:rPr>
        <w:t>i</w:t>
      </w:r>
      <w:r w:rsidRPr="00AB6EE8">
        <w:rPr>
          <w:rFonts w:ascii="Times New Roman" w:hAnsi="Times New Roman" w:cs="Times New Roman"/>
          <w:noProof/>
          <w:spacing w:val="2"/>
          <w:sz w:val="24"/>
          <w:szCs w:val="24"/>
        </w:rPr>
        <w:t>f</w:t>
      </w:r>
      <w:r w:rsidRPr="00AB6EE8">
        <w:rPr>
          <w:rFonts w:ascii="Times New Roman" w:hAnsi="Times New Roman" w:cs="Times New Roman"/>
          <w:noProof/>
          <w:spacing w:val="-3"/>
          <w:sz w:val="24"/>
          <w:szCs w:val="24"/>
        </w:rPr>
        <w:t>i</w:t>
      </w:r>
      <w:r w:rsidRPr="00AB6EE8">
        <w:rPr>
          <w:rFonts w:ascii="Times New Roman" w:hAnsi="Times New Roman" w:cs="Times New Roman"/>
          <w:noProof/>
          <w:sz w:val="24"/>
          <w:szCs w:val="24"/>
        </w:rPr>
        <w:t>c</w:t>
      </w:r>
      <w:r w:rsidRPr="00AB6EE8">
        <w:rPr>
          <w:rFonts w:ascii="Times New Roman" w:hAnsi="Times New Roman" w:cs="Times New Roman"/>
          <w:noProof/>
          <w:spacing w:val="18"/>
          <w:sz w:val="24"/>
          <w:szCs w:val="24"/>
        </w:rPr>
        <w:t xml:space="preserve"> </w:t>
      </w:r>
      <w:r w:rsidRPr="00AB6EE8">
        <w:rPr>
          <w:rFonts w:ascii="Times New Roman" w:hAnsi="Times New Roman" w:cs="Times New Roman"/>
          <w:noProof/>
          <w:w w:val="102"/>
          <w:sz w:val="24"/>
          <w:szCs w:val="24"/>
        </w:rPr>
        <w:t>Ob</w:t>
      </w:r>
      <w:r w:rsidRPr="00AB6EE8">
        <w:rPr>
          <w:rFonts w:ascii="Times New Roman" w:hAnsi="Times New Roman" w:cs="Times New Roman"/>
          <w:noProof/>
          <w:spacing w:val="-1"/>
          <w:w w:val="102"/>
          <w:sz w:val="24"/>
          <w:szCs w:val="24"/>
        </w:rPr>
        <w:t>j</w:t>
      </w:r>
      <w:r w:rsidRPr="00AB6EE8">
        <w:rPr>
          <w:rFonts w:ascii="Times New Roman" w:hAnsi="Times New Roman" w:cs="Times New Roman"/>
          <w:noProof/>
          <w:spacing w:val="1"/>
          <w:w w:val="102"/>
          <w:sz w:val="24"/>
          <w:szCs w:val="24"/>
        </w:rPr>
        <w:t>ec</w:t>
      </w:r>
      <w:r w:rsidRPr="00AB6EE8">
        <w:rPr>
          <w:rFonts w:ascii="Times New Roman" w:hAnsi="Times New Roman" w:cs="Times New Roman"/>
          <w:noProof/>
          <w:spacing w:val="-1"/>
          <w:w w:val="102"/>
          <w:sz w:val="24"/>
          <w:szCs w:val="24"/>
        </w:rPr>
        <w:t>t</w:t>
      </w:r>
      <w:r w:rsidRPr="00AB6EE8">
        <w:rPr>
          <w:rFonts w:ascii="Times New Roman" w:hAnsi="Times New Roman" w:cs="Times New Roman"/>
          <w:noProof/>
          <w:w w:val="102"/>
          <w:sz w:val="24"/>
          <w:szCs w:val="24"/>
        </w:rPr>
        <w:t>iv</w:t>
      </w:r>
      <w:r w:rsidRPr="00AB6EE8">
        <w:rPr>
          <w:rFonts w:ascii="Times New Roman" w:hAnsi="Times New Roman" w:cs="Times New Roman"/>
          <w:noProof/>
          <w:spacing w:val="1"/>
          <w:w w:val="102"/>
          <w:sz w:val="24"/>
          <w:szCs w:val="24"/>
        </w:rPr>
        <w:t>e</w:t>
      </w:r>
      <w:r w:rsidRPr="00AB6EE8">
        <w:rPr>
          <w:rFonts w:ascii="Times New Roman" w:hAnsi="Times New Roman" w:cs="Times New Roman"/>
          <w:noProof/>
          <w:w w:val="102"/>
          <w:sz w:val="24"/>
          <w:szCs w:val="24"/>
        </w:rPr>
        <w:t>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_Toc491359645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9</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1</w:t>
      </w:r>
      <w:r w:rsidRPr="00AB6EE8">
        <w:rPr>
          <w:rFonts w:ascii="Times New Roman" w:hAnsi="Times New Roman" w:cs="Times New Roman"/>
          <w:noProof/>
          <w:spacing w:val="4"/>
          <w:sz w:val="24"/>
          <w:szCs w:val="24"/>
        </w:rPr>
        <w:t>.3</w:t>
      </w:r>
      <w:r w:rsidRPr="00AB6EE8">
        <w:rPr>
          <w:rFonts w:ascii="Times New Roman" w:hAnsi="Times New Roman" w:cs="Times New Roman"/>
          <w:noProof/>
          <w:spacing w:val="1"/>
          <w:sz w:val="24"/>
          <w:szCs w:val="24"/>
        </w:rPr>
        <w:t>.</w:t>
      </w:r>
      <w:r w:rsidRPr="00AB6EE8">
        <w:rPr>
          <w:rFonts w:ascii="Times New Roman" w:hAnsi="Times New Roman" w:cs="Times New Roman"/>
          <w:noProof/>
          <w:spacing w:val="-2"/>
          <w:sz w:val="24"/>
          <w:szCs w:val="24"/>
        </w:rPr>
        <w:t>1</w:t>
      </w:r>
      <w:r w:rsidRPr="00AB6EE8">
        <w:rPr>
          <w:rFonts w:ascii="Times New Roman" w:hAnsi="Times New Roman" w:cs="Times New Roman"/>
          <w:noProof/>
          <w:spacing w:val="4"/>
          <w:sz w:val="24"/>
          <w:szCs w:val="24"/>
        </w:rPr>
        <w:t>.</w:t>
      </w:r>
      <w:r w:rsidRPr="00AB6EE8">
        <w:rPr>
          <w:rFonts w:ascii="Times New Roman" w:hAnsi="Times New Roman" w:cs="Times New Roman"/>
          <w:noProof/>
          <w:sz w:val="24"/>
          <w:szCs w:val="24"/>
        </w:rPr>
        <w:t>2</w:t>
      </w:r>
      <w:r w:rsidRPr="00AB6EE8">
        <w:rPr>
          <w:rFonts w:ascii="Times New Roman" w:hAnsi="Times New Roman" w:cs="Times New Roman"/>
          <w:noProof/>
          <w:spacing w:val="12"/>
          <w:sz w:val="24"/>
          <w:szCs w:val="24"/>
        </w:rPr>
        <w:t xml:space="preserve"> </w:t>
      </w:r>
      <w:r>
        <w:rPr>
          <w:rFonts w:ascii="Times New Roman" w:hAnsi="Times New Roman" w:cs="Times New Roman"/>
          <w:noProof/>
          <w:spacing w:val="12"/>
          <w:sz w:val="24"/>
          <w:szCs w:val="24"/>
        </w:rPr>
        <w:tab/>
      </w:r>
      <w:r w:rsidRPr="00AB6EE8">
        <w:rPr>
          <w:rFonts w:ascii="Times New Roman" w:hAnsi="Times New Roman" w:cs="Times New Roman"/>
          <w:noProof/>
          <w:sz w:val="24"/>
          <w:szCs w:val="24"/>
        </w:rPr>
        <w:t>Research Questions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9</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4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1</w:t>
      </w:r>
      <w:r w:rsidRPr="00AB6EE8">
        <w:rPr>
          <w:rFonts w:ascii="Times New Roman" w:hAnsi="Times New Roman" w:cs="Times New Roman"/>
          <w:noProof/>
          <w:spacing w:val="4"/>
          <w:sz w:val="24"/>
          <w:szCs w:val="24"/>
        </w:rPr>
        <w:t>.</w:t>
      </w:r>
      <w:r w:rsidRPr="00AB6EE8">
        <w:rPr>
          <w:rFonts w:ascii="Times New Roman" w:hAnsi="Times New Roman" w:cs="Times New Roman"/>
          <w:noProof/>
          <w:spacing w:val="-2"/>
          <w:sz w:val="24"/>
          <w:szCs w:val="24"/>
        </w:rPr>
        <w:t>3</w:t>
      </w:r>
      <w:r w:rsidRPr="00AB6EE8">
        <w:rPr>
          <w:rFonts w:ascii="Times New Roman" w:hAnsi="Times New Roman" w:cs="Times New Roman"/>
          <w:noProof/>
          <w:spacing w:val="1"/>
          <w:sz w:val="24"/>
          <w:szCs w:val="24"/>
        </w:rPr>
        <w:t>.</w:t>
      </w:r>
      <w:r w:rsidRPr="00AB6EE8">
        <w:rPr>
          <w:rFonts w:ascii="Times New Roman" w:hAnsi="Times New Roman" w:cs="Times New Roman"/>
          <w:noProof/>
          <w:sz w:val="24"/>
          <w:szCs w:val="24"/>
        </w:rPr>
        <w:t>3</w:t>
      </w:r>
      <w:r w:rsidRPr="00AB6EE8">
        <w:rPr>
          <w:rFonts w:ascii="Times New Roman" w:hAnsi="Times New Roman" w:cs="Times New Roman"/>
          <w:noProof/>
          <w:spacing w:val="12"/>
          <w:sz w:val="24"/>
          <w:szCs w:val="24"/>
        </w:rPr>
        <w:t xml:space="preserve"> </w:t>
      </w:r>
      <w:r>
        <w:rPr>
          <w:rFonts w:ascii="Times New Roman" w:hAnsi="Times New Roman" w:cs="Times New Roman"/>
          <w:noProof/>
          <w:spacing w:val="12"/>
          <w:sz w:val="24"/>
          <w:szCs w:val="24"/>
        </w:rPr>
        <w:tab/>
      </w:r>
      <w:r w:rsidRPr="00AB6EE8">
        <w:rPr>
          <w:rFonts w:ascii="Times New Roman" w:hAnsi="Times New Roman" w:cs="Times New Roman"/>
          <w:noProof/>
          <w:spacing w:val="-2"/>
          <w:sz w:val="24"/>
          <w:szCs w:val="24"/>
        </w:rPr>
        <w:t>R</w:t>
      </w:r>
      <w:r w:rsidRPr="00AB6EE8">
        <w:rPr>
          <w:rFonts w:ascii="Times New Roman" w:hAnsi="Times New Roman" w:cs="Times New Roman"/>
          <w:noProof/>
          <w:spacing w:val="3"/>
          <w:sz w:val="24"/>
          <w:szCs w:val="24"/>
        </w:rPr>
        <w:t>e</w:t>
      </w:r>
      <w:r w:rsidRPr="00AB6EE8">
        <w:rPr>
          <w:rFonts w:ascii="Times New Roman" w:hAnsi="Times New Roman" w:cs="Times New Roman"/>
          <w:noProof/>
          <w:spacing w:val="-4"/>
          <w:sz w:val="24"/>
          <w:szCs w:val="24"/>
        </w:rPr>
        <w:t>s</w:t>
      </w:r>
      <w:r w:rsidRPr="00AB6EE8">
        <w:rPr>
          <w:rFonts w:ascii="Times New Roman" w:hAnsi="Times New Roman" w:cs="Times New Roman"/>
          <w:noProof/>
          <w:spacing w:val="3"/>
          <w:sz w:val="24"/>
          <w:szCs w:val="24"/>
        </w:rPr>
        <w:t>e</w:t>
      </w:r>
      <w:r w:rsidRPr="00AB6EE8">
        <w:rPr>
          <w:rFonts w:ascii="Times New Roman" w:hAnsi="Times New Roman" w:cs="Times New Roman"/>
          <w:noProof/>
          <w:spacing w:val="-2"/>
          <w:sz w:val="24"/>
          <w:szCs w:val="24"/>
        </w:rPr>
        <w:t>a</w:t>
      </w:r>
      <w:r w:rsidRPr="00AB6EE8">
        <w:rPr>
          <w:rFonts w:ascii="Times New Roman" w:hAnsi="Times New Roman" w:cs="Times New Roman"/>
          <w:noProof/>
          <w:spacing w:val="1"/>
          <w:sz w:val="24"/>
          <w:szCs w:val="24"/>
        </w:rPr>
        <w:t>rc</w:t>
      </w:r>
      <w:r w:rsidRPr="00AB6EE8">
        <w:rPr>
          <w:rFonts w:ascii="Times New Roman" w:hAnsi="Times New Roman" w:cs="Times New Roman"/>
          <w:noProof/>
          <w:sz w:val="24"/>
          <w:szCs w:val="24"/>
        </w:rPr>
        <w:t>h</w:t>
      </w:r>
      <w:r w:rsidRPr="00AB6EE8">
        <w:rPr>
          <w:rFonts w:ascii="Times New Roman" w:hAnsi="Times New Roman" w:cs="Times New Roman"/>
          <w:noProof/>
          <w:spacing w:val="19"/>
          <w:sz w:val="24"/>
          <w:szCs w:val="24"/>
        </w:rPr>
        <w:t xml:space="preserve"> </w:t>
      </w:r>
      <w:r w:rsidRPr="00AB6EE8">
        <w:rPr>
          <w:rFonts w:ascii="Times New Roman" w:hAnsi="Times New Roman" w:cs="Times New Roman"/>
          <w:noProof/>
          <w:spacing w:val="-1"/>
          <w:w w:val="102"/>
          <w:sz w:val="24"/>
          <w:szCs w:val="24"/>
        </w:rPr>
        <w:t>M</w:t>
      </w:r>
      <w:r w:rsidRPr="00AB6EE8">
        <w:rPr>
          <w:rFonts w:ascii="Times New Roman" w:hAnsi="Times New Roman" w:cs="Times New Roman"/>
          <w:noProof/>
          <w:spacing w:val="1"/>
          <w:w w:val="102"/>
          <w:sz w:val="24"/>
          <w:szCs w:val="24"/>
        </w:rPr>
        <w:t>e</w:t>
      </w:r>
      <w:r w:rsidRPr="00AB6EE8">
        <w:rPr>
          <w:rFonts w:ascii="Times New Roman" w:hAnsi="Times New Roman" w:cs="Times New Roman"/>
          <w:noProof/>
          <w:spacing w:val="-1"/>
          <w:w w:val="102"/>
          <w:sz w:val="24"/>
          <w:szCs w:val="24"/>
        </w:rPr>
        <w:t>t</w:t>
      </w:r>
      <w:r w:rsidRPr="00AB6EE8">
        <w:rPr>
          <w:rFonts w:ascii="Times New Roman" w:hAnsi="Times New Roman" w:cs="Times New Roman"/>
          <w:noProof/>
          <w:w w:val="102"/>
          <w:sz w:val="24"/>
          <w:szCs w:val="24"/>
        </w:rPr>
        <w:t>ho</w:t>
      </w:r>
      <w:r w:rsidRPr="00AB6EE8">
        <w:rPr>
          <w:rFonts w:ascii="Times New Roman" w:hAnsi="Times New Roman" w:cs="Times New Roman"/>
          <w:noProof/>
          <w:spacing w:val="2"/>
          <w:w w:val="102"/>
          <w:sz w:val="24"/>
          <w:szCs w:val="24"/>
        </w:rPr>
        <w:t>d</w:t>
      </w:r>
      <w:r w:rsidRPr="00AB6EE8">
        <w:rPr>
          <w:rFonts w:ascii="Times New Roman" w:hAnsi="Times New Roman" w:cs="Times New Roman"/>
          <w:noProof/>
          <w:w w:val="102"/>
          <w:sz w:val="24"/>
          <w:szCs w:val="24"/>
        </w:rPr>
        <w:t>ology</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10</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4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1</w:t>
      </w:r>
      <w:r w:rsidRPr="00AB6EE8">
        <w:rPr>
          <w:rFonts w:ascii="Times New Roman" w:hAnsi="Times New Roman" w:cs="Times New Roman"/>
          <w:noProof/>
          <w:spacing w:val="4"/>
          <w:sz w:val="24"/>
          <w:szCs w:val="24"/>
        </w:rPr>
        <w:t>.</w:t>
      </w:r>
      <w:r w:rsidRPr="00AB6EE8">
        <w:rPr>
          <w:rFonts w:ascii="Times New Roman" w:hAnsi="Times New Roman" w:cs="Times New Roman"/>
          <w:noProof/>
          <w:spacing w:val="-2"/>
          <w:sz w:val="24"/>
          <w:szCs w:val="24"/>
        </w:rPr>
        <w:t>3</w:t>
      </w:r>
      <w:r w:rsidRPr="00AB6EE8">
        <w:rPr>
          <w:rFonts w:ascii="Times New Roman" w:hAnsi="Times New Roman" w:cs="Times New Roman"/>
          <w:noProof/>
          <w:spacing w:val="1"/>
          <w:sz w:val="24"/>
          <w:szCs w:val="24"/>
        </w:rPr>
        <w:t>.</w:t>
      </w:r>
      <w:r w:rsidRPr="00AB6EE8">
        <w:rPr>
          <w:rFonts w:ascii="Times New Roman" w:hAnsi="Times New Roman" w:cs="Times New Roman"/>
          <w:noProof/>
          <w:spacing w:val="-2"/>
          <w:sz w:val="24"/>
          <w:szCs w:val="24"/>
        </w:rPr>
        <w:t>3</w:t>
      </w:r>
      <w:r w:rsidRPr="00AB6EE8">
        <w:rPr>
          <w:rFonts w:ascii="Times New Roman" w:hAnsi="Times New Roman" w:cs="Times New Roman"/>
          <w:noProof/>
          <w:spacing w:val="4"/>
          <w:sz w:val="24"/>
          <w:szCs w:val="24"/>
        </w:rPr>
        <w:t>.</w:t>
      </w:r>
      <w:r w:rsidRPr="00AB6EE8">
        <w:rPr>
          <w:rFonts w:ascii="Times New Roman" w:hAnsi="Times New Roman" w:cs="Times New Roman"/>
          <w:noProof/>
          <w:sz w:val="24"/>
          <w:szCs w:val="24"/>
        </w:rPr>
        <w:t>1</w:t>
      </w:r>
      <w:r w:rsidRPr="00AB6EE8">
        <w:rPr>
          <w:rFonts w:ascii="Times New Roman" w:hAnsi="Times New Roman" w:cs="Times New Roman"/>
          <w:noProof/>
          <w:spacing w:val="12"/>
          <w:sz w:val="24"/>
          <w:szCs w:val="24"/>
        </w:rPr>
        <w:t xml:space="preserve"> </w:t>
      </w:r>
      <w:r>
        <w:rPr>
          <w:rFonts w:ascii="Times New Roman" w:hAnsi="Times New Roman" w:cs="Times New Roman"/>
          <w:noProof/>
          <w:spacing w:val="12"/>
          <w:sz w:val="24"/>
          <w:szCs w:val="24"/>
        </w:rPr>
        <w:tab/>
      </w:r>
      <w:r w:rsidRPr="00AB6EE8">
        <w:rPr>
          <w:rFonts w:ascii="Times New Roman" w:hAnsi="Times New Roman" w:cs="Times New Roman"/>
          <w:noProof/>
          <w:spacing w:val="1"/>
          <w:sz w:val="24"/>
          <w:szCs w:val="24"/>
        </w:rPr>
        <w:t>Re</w:t>
      </w:r>
      <w:r w:rsidRPr="00AB6EE8">
        <w:rPr>
          <w:rFonts w:ascii="Times New Roman" w:hAnsi="Times New Roman" w:cs="Times New Roman"/>
          <w:noProof/>
          <w:spacing w:val="-1"/>
          <w:sz w:val="24"/>
          <w:szCs w:val="24"/>
        </w:rPr>
        <w:t>s</w:t>
      </w:r>
      <w:r w:rsidRPr="00AB6EE8">
        <w:rPr>
          <w:rFonts w:ascii="Times New Roman" w:hAnsi="Times New Roman" w:cs="Times New Roman"/>
          <w:noProof/>
          <w:spacing w:val="1"/>
          <w:sz w:val="24"/>
          <w:szCs w:val="24"/>
        </w:rPr>
        <w:t>e</w:t>
      </w:r>
      <w:r w:rsidRPr="00AB6EE8">
        <w:rPr>
          <w:rFonts w:ascii="Times New Roman" w:hAnsi="Times New Roman" w:cs="Times New Roman"/>
          <w:noProof/>
          <w:sz w:val="24"/>
          <w:szCs w:val="24"/>
        </w:rPr>
        <w:t>a</w:t>
      </w:r>
      <w:r w:rsidRPr="00AB6EE8">
        <w:rPr>
          <w:rFonts w:ascii="Times New Roman" w:hAnsi="Times New Roman" w:cs="Times New Roman"/>
          <w:noProof/>
          <w:spacing w:val="-4"/>
          <w:sz w:val="24"/>
          <w:szCs w:val="24"/>
        </w:rPr>
        <w:t>r</w:t>
      </w:r>
      <w:r w:rsidRPr="00AB6EE8">
        <w:rPr>
          <w:rFonts w:ascii="Times New Roman" w:hAnsi="Times New Roman" w:cs="Times New Roman"/>
          <w:noProof/>
          <w:spacing w:val="1"/>
          <w:sz w:val="24"/>
          <w:szCs w:val="24"/>
        </w:rPr>
        <w:t>c</w:t>
      </w:r>
      <w:r w:rsidRPr="00AB6EE8">
        <w:rPr>
          <w:rFonts w:ascii="Times New Roman" w:hAnsi="Times New Roman" w:cs="Times New Roman"/>
          <w:noProof/>
          <w:sz w:val="24"/>
          <w:szCs w:val="24"/>
        </w:rPr>
        <w:t>h</w:t>
      </w:r>
      <w:r w:rsidRPr="00AB6EE8">
        <w:rPr>
          <w:rFonts w:ascii="Times New Roman" w:hAnsi="Times New Roman" w:cs="Times New Roman"/>
          <w:noProof/>
          <w:spacing w:val="19"/>
          <w:sz w:val="24"/>
          <w:szCs w:val="24"/>
        </w:rPr>
        <w:t xml:space="preserve"> </w:t>
      </w:r>
      <w:r w:rsidRPr="00AB6EE8">
        <w:rPr>
          <w:rFonts w:ascii="Times New Roman" w:hAnsi="Times New Roman" w:cs="Times New Roman"/>
          <w:noProof/>
          <w:spacing w:val="-2"/>
          <w:w w:val="102"/>
          <w:sz w:val="24"/>
          <w:szCs w:val="24"/>
        </w:rPr>
        <w:t>D</w:t>
      </w:r>
      <w:r w:rsidRPr="00AB6EE8">
        <w:rPr>
          <w:rFonts w:ascii="Times New Roman" w:hAnsi="Times New Roman" w:cs="Times New Roman"/>
          <w:noProof/>
          <w:spacing w:val="1"/>
          <w:w w:val="102"/>
          <w:sz w:val="24"/>
          <w:szCs w:val="24"/>
        </w:rPr>
        <w:t>es</w:t>
      </w:r>
      <w:r w:rsidRPr="00AB6EE8">
        <w:rPr>
          <w:rFonts w:ascii="Times New Roman" w:hAnsi="Times New Roman" w:cs="Times New Roman"/>
          <w:noProof/>
          <w:w w:val="102"/>
          <w:sz w:val="24"/>
          <w:szCs w:val="24"/>
        </w:rPr>
        <w:t>ign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_Toc491359648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10</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4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1</w:t>
      </w:r>
      <w:r w:rsidRPr="00AB6EE8">
        <w:rPr>
          <w:rFonts w:ascii="Times New Roman" w:hAnsi="Times New Roman" w:cs="Times New Roman"/>
          <w:noProof/>
          <w:spacing w:val="4"/>
          <w:sz w:val="24"/>
          <w:szCs w:val="24"/>
        </w:rPr>
        <w:t>.3</w:t>
      </w:r>
      <w:r w:rsidRPr="00AB6EE8">
        <w:rPr>
          <w:rFonts w:ascii="Times New Roman" w:hAnsi="Times New Roman" w:cs="Times New Roman"/>
          <w:noProof/>
          <w:spacing w:val="1"/>
          <w:sz w:val="24"/>
          <w:szCs w:val="24"/>
        </w:rPr>
        <w:t>.</w:t>
      </w:r>
      <w:r w:rsidRPr="00AB6EE8">
        <w:rPr>
          <w:rFonts w:ascii="Times New Roman" w:hAnsi="Times New Roman" w:cs="Times New Roman"/>
          <w:noProof/>
          <w:spacing w:val="-2"/>
          <w:sz w:val="24"/>
          <w:szCs w:val="24"/>
        </w:rPr>
        <w:t>3</w:t>
      </w:r>
      <w:r w:rsidRPr="00AB6EE8">
        <w:rPr>
          <w:rFonts w:ascii="Times New Roman" w:hAnsi="Times New Roman" w:cs="Times New Roman"/>
          <w:noProof/>
          <w:spacing w:val="4"/>
          <w:sz w:val="24"/>
          <w:szCs w:val="24"/>
        </w:rPr>
        <w:t>.</w:t>
      </w:r>
      <w:r w:rsidRPr="00AB6EE8">
        <w:rPr>
          <w:rFonts w:ascii="Times New Roman" w:hAnsi="Times New Roman" w:cs="Times New Roman"/>
          <w:noProof/>
          <w:sz w:val="24"/>
          <w:szCs w:val="24"/>
        </w:rPr>
        <w:t>2</w:t>
      </w:r>
      <w:r w:rsidRPr="00AB6EE8">
        <w:rPr>
          <w:rFonts w:ascii="Times New Roman" w:hAnsi="Times New Roman" w:cs="Times New Roman"/>
          <w:noProof/>
          <w:spacing w:val="12"/>
          <w:sz w:val="24"/>
          <w:szCs w:val="24"/>
        </w:rPr>
        <w:t xml:space="preserve"> </w:t>
      </w:r>
      <w:r>
        <w:rPr>
          <w:rFonts w:ascii="Times New Roman" w:hAnsi="Times New Roman" w:cs="Times New Roman"/>
          <w:noProof/>
          <w:spacing w:val="12"/>
          <w:sz w:val="24"/>
          <w:szCs w:val="24"/>
        </w:rPr>
        <w:tab/>
      </w:r>
      <w:r w:rsidRPr="00AB6EE8">
        <w:rPr>
          <w:rFonts w:ascii="Times New Roman" w:hAnsi="Times New Roman" w:cs="Times New Roman"/>
          <w:noProof/>
          <w:sz w:val="24"/>
          <w:szCs w:val="24"/>
        </w:rPr>
        <w:t>Sampling</w:t>
      </w:r>
      <w:r w:rsidRPr="00AB6EE8">
        <w:rPr>
          <w:rFonts w:ascii="Times New Roman" w:hAnsi="Times New Roman" w:cs="Times New Roman"/>
          <w:noProof/>
          <w:spacing w:val="18"/>
          <w:sz w:val="24"/>
          <w:szCs w:val="24"/>
        </w:rPr>
        <w:t xml:space="preserve"> </w:t>
      </w:r>
      <w:r w:rsidRPr="00AB6EE8">
        <w:rPr>
          <w:rFonts w:ascii="Times New Roman" w:hAnsi="Times New Roman" w:cs="Times New Roman"/>
          <w:noProof/>
          <w:spacing w:val="-21"/>
          <w:sz w:val="24"/>
          <w:szCs w:val="24"/>
        </w:rPr>
        <w:t>T</w:t>
      </w:r>
      <w:r w:rsidRPr="00AB6EE8">
        <w:rPr>
          <w:rFonts w:ascii="Times New Roman" w:hAnsi="Times New Roman" w:cs="Times New Roman"/>
          <w:noProof/>
          <w:spacing w:val="-2"/>
          <w:sz w:val="24"/>
          <w:szCs w:val="24"/>
        </w:rPr>
        <w:t>e</w:t>
      </w:r>
      <w:r w:rsidRPr="00AB6EE8">
        <w:rPr>
          <w:rFonts w:ascii="Times New Roman" w:hAnsi="Times New Roman" w:cs="Times New Roman"/>
          <w:noProof/>
          <w:spacing w:val="3"/>
          <w:sz w:val="24"/>
          <w:szCs w:val="24"/>
        </w:rPr>
        <w:t>c</w:t>
      </w:r>
      <w:r w:rsidRPr="00AB6EE8">
        <w:rPr>
          <w:rFonts w:ascii="Times New Roman" w:hAnsi="Times New Roman" w:cs="Times New Roman"/>
          <w:noProof/>
          <w:spacing w:val="-3"/>
          <w:sz w:val="24"/>
          <w:szCs w:val="24"/>
        </w:rPr>
        <w:t>h</w:t>
      </w:r>
      <w:r w:rsidRPr="00AB6EE8">
        <w:rPr>
          <w:rFonts w:ascii="Times New Roman" w:hAnsi="Times New Roman" w:cs="Times New Roman"/>
          <w:noProof/>
          <w:sz w:val="24"/>
          <w:szCs w:val="24"/>
        </w:rPr>
        <w:t>n</w:t>
      </w:r>
      <w:r w:rsidRPr="00AB6EE8">
        <w:rPr>
          <w:rFonts w:ascii="Times New Roman" w:hAnsi="Times New Roman" w:cs="Times New Roman"/>
          <w:noProof/>
          <w:spacing w:val="2"/>
          <w:sz w:val="24"/>
          <w:szCs w:val="24"/>
        </w:rPr>
        <w:t>i</w:t>
      </w:r>
      <w:r w:rsidRPr="00AB6EE8">
        <w:rPr>
          <w:rFonts w:ascii="Times New Roman" w:hAnsi="Times New Roman" w:cs="Times New Roman"/>
          <w:noProof/>
          <w:spacing w:val="-3"/>
          <w:sz w:val="24"/>
          <w:szCs w:val="24"/>
        </w:rPr>
        <w:t>q</w:t>
      </w:r>
      <w:r w:rsidRPr="00AB6EE8">
        <w:rPr>
          <w:rFonts w:ascii="Times New Roman" w:hAnsi="Times New Roman" w:cs="Times New Roman"/>
          <w:noProof/>
          <w:sz w:val="24"/>
          <w:szCs w:val="24"/>
        </w:rPr>
        <w:t>u</w:t>
      </w:r>
      <w:r w:rsidRPr="00AB6EE8">
        <w:rPr>
          <w:rFonts w:ascii="Times New Roman" w:hAnsi="Times New Roman" w:cs="Times New Roman"/>
          <w:noProof/>
          <w:spacing w:val="1"/>
          <w:sz w:val="24"/>
          <w:szCs w:val="24"/>
        </w:rPr>
        <w:t>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_Toc491359649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10</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4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1.3.3.3 </w:t>
      </w:r>
      <w:r>
        <w:rPr>
          <w:rFonts w:ascii="Times New Roman" w:hAnsi="Times New Roman" w:cs="Times New Roman"/>
          <w:noProof/>
          <w:sz w:val="24"/>
          <w:szCs w:val="24"/>
        </w:rPr>
        <w:tab/>
        <w:t>Data C</w:t>
      </w:r>
      <w:r w:rsidRPr="00AB6EE8">
        <w:rPr>
          <w:rFonts w:ascii="Times New Roman" w:hAnsi="Times New Roman" w:cs="Times New Roman"/>
          <w:noProof/>
          <w:sz w:val="24"/>
          <w:szCs w:val="24"/>
        </w:rPr>
        <w:t>ollection Methods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_Toc491359650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left" w:pos="880"/>
          <w:tab w:val="right" w:leader="dot" w:pos="8184"/>
        </w:tabs>
        <w:spacing w:before="4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1.4</w:t>
      </w:r>
      <w:r w:rsidRPr="00AB6EE8">
        <w:rPr>
          <w:rFonts w:ascii="Times New Roman" w:hAnsi="Times New Roman" w:cs="Times New Roman"/>
          <w:noProof/>
          <w:sz w:val="24"/>
          <w:szCs w:val="24"/>
        </w:rPr>
        <w:tab/>
        <w:t>CNA Findings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_Toc491359651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14</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left" w:pos="880"/>
          <w:tab w:val="right" w:leader="dot" w:pos="8184"/>
        </w:tabs>
        <w:spacing w:before="40" w:after="0" w:line="480" w:lineRule="auto"/>
        <w:ind w:left="660" w:hanging="660"/>
        <w:rPr>
          <w:rFonts w:ascii="Times New Roman" w:hAnsi="Times New Roman" w:cs="Times New Roman"/>
          <w:noProof/>
          <w:sz w:val="24"/>
          <w:szCs w:val="24"/>
        </w:rPr>
      </w:pPr>
      <w:r w:rsidRPr="00AB6EE8">
        <w:rPr>
          <w:rFonts w:ascii="Times New Roman" w:hAnsi="Times New Roman" w:cs="Times New Roman"/>
          <w:noProof/>
          <w:sz w:val="24"/>
          <w:szCs w:val="24"/>
        </w:rPr>
        <w:t xml:space="preserve">1.4.1 </w:t>
      </w:r>
      <w:r>
        <w:rPr>
          <w:rFonts w:ascii="Times New Roman" w:hAnsi="Times New Roman" w:cs="Times New Roman"/>
          <w:noProof/>
          <w:sz w:val="24"/>
          <w:szCs w:val="24"/>
        </w:rPr>
        <w:tab/>
      </w:r>
      <w:r>
        <w:rPr>
          <w:rFonts w:ascii="Times New Roman" w:hAnsi="Times New Roman" w:cs="Times New Roman"/>
          <w:noProof/>
          <w:sz w:val="24"/>
          <w:szCs w:val="24"/>
        </w:rPr>
        <w:tab/>
      </w:r>
      <w:r w:rsidRPr="00AB6EE8">
        <w:rPr>
          <w:rFonts w:ascii="Times New Roman" w:hAnsi="Times New Roman" w:cs="Times New Roman"/>
          <w:noProof/>
          <w:sz w:val="24"/>
          <w:szCs w:val="24"/>
        </w:rPr>
        <w:t>Findings on Social and Demographic Elements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_Toc491359652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15</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left" w:pos="880"/>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1.4.2 </w:t>
      </w:r>
      <w:r>
        <w:rPr>
          <w:rFonts w:ascii="Times New Roman" w:hAnsi="Times New Roman" w:cs="Times New Roman"/>
          <w:noProof/>
          <w:sz w:val="24"/>
          <w:szCs w:val="24"/>
        </w:rPr>
        <w:tab/>
      </w:r>
      <w:r w:rsidRPr="00AB6EE8">
        <w:rPr>
          <w:rFonts w:ascii="Times New Roman" w:hAnsi="Times New Roman" w:cs="Times New Roman"/>
          <w:noProof/>
          <w:sz w:val="24"/>
          <w:szCs w:val="24"/>
        </w:rPr>
        <w:t>Findings on Economic Needs and Sustainability Elements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_Toc491359659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21</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left" w:pos="880"/>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1.4.2 </w:t>
      </w:r>
      <w:r>
        <w:rPr>
          <w:rFonts w:ascii="Times New Roman" w:hAnsi="Times New Roman" w:cs="Times New Roman"/>
          <w:noProof/>
          <w:sz w:val="24"/>
          <w:szCs w:val="24"/>
        </w:rPr>
        <w:tab/>
      </w:r>
      <w:r w:rsidRPr="00AB6EE8">
        <w:rPr>
          <w:rFonts w:ascii="Times New Roman" w:hAnsi="Times New Roman" w:cs="Times New Roman"/>
          <w:noProof/>
          <w:sz w:val="24"/>
          <w:szCs w:val="24"/>
        </w:rPr>
        <w:t>Findings from Qualitative Data Analysis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_Toc491359668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29</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left" w:pos="720"/>
          <w:tab w:val="left" w:pos="880"/>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1.5</w:t>
      </w:r>
      <w:r w:rsidRPr="00AB6EE8">
        <w:rPr>
          <w:rFonts w:ascii="Times New Roman" w:hAnsi="Times New Roman" w:cs="Times New Roman"/>
          <w:noProof/>
          <w:sz w:val="24"/>
          <w:szCs w:val="24"/>
        </w:rPr>
        <w:tab/>
      </w:r>
      <w:r>
        <w:rPr>
          <w:rFonts w:ascii="Times New Roman" w:hAnsi="Times New Roman" w:cs="Times New Roman"/>
          <w:noProof/>
          <w:sz w:val="24"/>
          <w:szCs w:val="24"/>
        </w:rPr>
        <w:tab/>
      </w:r>
      <w:r w:rsidRPr="00AB6EE8">
        <w:rPr>
          <w:rFonts w:ascii="Times New Roman" w:hAnsi="Times New Roman" w:cs="Times New Roman"/>
          <w:noProof/>
          <w:sz w:val="24"/>
          <w:szCs w:val="24"/>
        </w:rPr>
        <w:t>Community Need Prioritization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_Toc491359669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32</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left" w:pos="720"/>
          <w:tab w:val="left" w:pos="880"/>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1.6</w:t>
      </w:r>
      <w:r w:rsidRPr="00AB6EE8">
        <w:rPr>
          <w:rFonts w:ascii="Times New Roman" w:hAnsi="Times New Roman" w:cs="Times New Roman"/>
          <w:noProof/>
          <w:sz w:val="24"/>
          <w:szCs w:val="24"/>
        </w:rPr>
        <w:tab/>
      </w:r>
      <w:r>
        <w:rPr>
          <w:rFonts w:ascii="Times New Roman" w:hAnsi="Times New Roman" w:cs="Times New Roman"/>
          <w:noProof/>
          <w:sz w:val="24"/>
          <w:szCs w:val="24"/>
        </w:rPr>
        <w:tab/>
      </w:r>
      <w:r w:rsidRPr="00AB6EE8">
        <w:rPr>
          <w:rFonts w:ascii="Times New Roman" w:hAnsi="Times New Roman" w:cs="Times New Roman"/>
          <w:noProof/>
          <w:sz w:val="24"/>
          <w:szCs w:val="24"/>
        </w:rPr>
        <w:t>Conclusion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_Toc491359670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34</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rPr>
          <w:rFonts w:ascii="Times New Roman" w:hAnsi="Times New Roman" w:cs="Times New Roman"/>
          <w:noProof/>
          <w:sz w:val="24"/>
          <w:szCs w:val="24"/>
        </w:rPr>
      </w:pPr>
      <w:r w:rsidRPr="00AB6EE8">
        <w:rPr>
          <w:rFonts w:ascii="Times New Roman" w:hAnsi="Times New Roman" w:cs="Times New Roman"/>
          <w:b/>
          <w:bCs/>
          <w:noProof/>
          <w:spacing w:val="-2"/>
          <w:sz w:val="24"/>
          <w:szCs w:val="24"/>
        </w:rPr>
        <w:t>CHAPTER TWO</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_Toc491359671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36</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rPr>
          <w:rFonts w:ascii="Times New Roman" w:hAnsi="Times New Roman" w:cs="Times New Roman"/>
          <w:noProof/>
          <w:sz w:val="24"/>
          <w:szCs w:val="24"/>
        </w:rPr>
      </w:pPr>
      <w:r w:rsidRPr="00AB6EE8">
        <w:rPr>
          <w:rFonts w:ascii="Times New Roman" w:hAnsi="Times New Roman" w:cs="Times New Roman"/>
          <w:b/>
          <w:bCs/>
          <w:noProof/>
          <w:spacing w:val="-2"/>
          <w:sz w:val="24"/>
          <w:szCs w:val="24"/>
        </w:rPr>
        <w:t>2.0 PROBLEM IDENTIFICATION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36</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2</w:t>
      </w:r>
      <w:r w:rsidRPr="00AB6EE8">
        <w:rPr>
          <w:rFonts w:ascii="Times New Roman" w:hAnsi="Times New Roman" w:cs="Times New Roman"/>
          <w:noProof/>
          <w:spacing w:val="2"/>
          <w:sz w:val="24"/>
          <w:szCs w:val="24"/>
        </w:rPr>
        <w:t>.</w:t>
      </w:r>
      <w:r w:rsidRPr="00AB6EE8">
        <w:rPr>
          <w:rFonts w:ascii="Times New Roman" w:hAnsi="Times New Roman" w:cs="Times New Roman"/>
          <w:noProof/>
          <w:sz w:val="24"/>
          <w:szCs w:val="24"/>
        </w:rPr>
        <w:t>1</w:t>
      </w:r>
      <w:r w:rsidRPr="00AB6EE8">
        <w:rPr>
          <w:rFonts w:ascii="Times New Roman" w:hAnsi="Times New Roman" w:cs="Times New Roman"/>
          <w:noProof/>
          <w:spacing w:val="-5"/>
          <w:sz w:val="24"/>
          <w:szCs w:val="24"/>
        </w:rPr>
        <w:t xml:space="preserve"> </w:t>
      </w:r>
      <w:r>
        <w:rPr>
          <w:rFonts w:ascii="Times New Roman" w:hAnsi="Times New Roman" w:cs="Times New Roman"/>
          <w:noProof/>
          <w:spacing w:val="-5"/>
          <w:sz w:val="24"/>
          <w:szCs w:val="24"/>
        </w:rPr>
        <w:tab/>
      </w:r>
      <w:r w:rsidRPr="00AB6EE8">
        <w:rPr>
          <w:rFonts w:ascii="Times New Roman" w:hAnsi="Times New Roman" w:cs="Times New Roman"/>
          <w:noProof/>
          <w:spacing w:val="3"/>
          <w:sz w:val="24"/>
          <w:szCs w:val="24"/>
        </w:rPr>
        <w:t>B</w:t>
      </w:r>
      <w:r w:rsidRPr="00AB6EE8">
        <w:rPr>
          <w:rFonts w:ascii="Times New Roman" w:hAnsi="Times New Roman" w:cs="Times New Roman"/>
          <w:noProof/>
          <w:sz w:val="24"/>
          <w:szCs w:val="24"/>
        </w:rPr>
        <w:t>a</w:t>
      </w:r>
      <w:r w:rsidRPr="00AB6EE8">
        <w:rPr>
          <w:rFonts w:ascii="Times New Roman" w:hAnsi="Times New Roman" w:cs="Times New Roman"/>
          <w:noProof/>
          <w:spacing w:val="-1"/>
          <w:sz w:val="24"/>
          <w:szCs w:val="24"/>
        </w:rPr>
        <w:t>c</w:t>
      </w:r>
      <w:r w:rsidRPr="00AB6EE8">
        <w:rPr>
          <w:rFonts w:ascii="Times New Roman" w:hAnsi="Times New Roman" w:cs="Times New Roman"/>
          <w:noProof/>
          <w:spacing w:val="-3"/>
          <w:sz w:val="24"/>
          <w:szCs w:val="24"/>
        </w:rPr>
        <w:t>k</w:t>
      </w:r>
      <w:r w:rsidRPr="00AB6EE8">
        <w:rPr>
          <w:rFonts w:ascii="Times New Roman" w:hAnsi="Times New Roman" w:cs="Times New Roman"/>
          <w:noProof/>
          <w:spacing w:val="5"/>
          <w:sz w:val="24"/>
          <w:szCs w:val="24"/>
        </w:rPr>
        <w:t>g</w:t>
      </w:r>
      <w:r w:rsidRPr="00AB6EE8">
        <w:rPr>
          <w:rFonts w:ascii="Times New Roman" w:hAnsi="Times New Roman" w:cs="Times New Roman"/>
          <w:noProof/>
          <w:spacing w:val="-6"/>
          <w:sz w:val="24"/>
          <w:szCs w:val="24"/>
        </w:rPr>
        <w:t>r</w:t>
      </w:r>
      <w:r w:rsidRPr="00AB6EE8">
        <w:rPr>
          <w:rFonts w:ascii="Times New Roman" w:hAnsi="Times New Roman" w:cs="Times New Roman"/>
          <w:noProof/>
          <w:sz w:val="24"/>
          <w:szCs w:val="24"/>
        </w:rPr>
        <w:t>o</w:t>
      </w:r>
      <w:r w:rsidRPr="00AB6EE8">
        <w:rPr>
          <w:rFonts w:ascii="Times New Roman" w:hAnsi="Times New Roman" w:cs="Times New Roman"/>
          <w:noProof/>
          <w:spacing w:val="1"/>
          <w:sz w:val="24"/>
          <w:szCs w:val="24"/>
        </w:rPr>
        <w:t>un</w:t>
      </w:r>
      <w:r w:rsidRPr="00AB6EE8">
        <w:rPr>
          <w:rFonts w:ascii="Times New Roman" w:hAnsi="Times New Roman" w:cs="Times New Roman"/>
          <w:noProof/>
          <w:sz w:val="24"/>
          <w:szCs w:val="24"/>
        </w:rPr>
        <w:t>d</w:t>
      </w:r>
      <w:r w:rsidRPr="00AB6EE8">
        <w:rPr>
          <w:rFonts w:ascii="Times New Roman" w:hAnsi="Times New Roman" w:cs="Times New Roman"/>
          <w:noProof/>
          <w:spacing w:val="-9"/>
          <w:sz w:val="24"/>
          <w:szCs w:val="24"/>
        </w:rPr>
        <w:t xml:space="preserve"> </w:t>
      </w:r>
      <w:r w:rsidRPr="00AB6EE8">
        <w:rPr>
          <w:rFonts w:ascii="Times New Roman" w:hAnsi="Times New Roman" w:cs="Times New Roman"/>
          <w:noProof/>
          <w:sz w:val="24"/>
          <w:szCs w:val="24"/>
        </w:rPr>
        <w:t>of</w:t>
      </w:r>
      <w:r w:rsidRPr="00AB6EE8">
        <w:rPr>
          <w:rFonts w:ascii="Times New Roman" w:hAnsi="Times New Roman" w:cs="Times New Roman"/>
          <w:noProof/>
          <w:spacing w:val="-2"/>
          <w:sz w:val="24"/>
          <w:szCs w:val="24"/>
        </w:rPr>
        <w:t xml:space="preserve"> </w:t>
      </w:r>
      <w:r w:rsidRPr="00AB6EE8">
        <w:rPr>
          <w:rFonts w:ascii="Times New Roman" w:hAnsi="Times New Roman" w:cs="Times New Roman"/>
          <w:noProof/>
          <w:spacing w:val="-6"/>
          <w:sz w:val="24"/>
          <w:szCs w:val="24"/>
        </w:rPr>
        <w:t>R</w:t>
      </w:r>
      <w:r w:rsidRPr="00AB6EE8">
        <w:rPr>
          <w:rFonts w:ascii="Times New Roman" w:hAnsi="Times New Roman" w:cs="Times New Roman"/>
          <w:noProof/>
          <w:spacing w:val="-1"/>
          <w:sz w:val="24"/>
          <w:szCs w:val="24"/>
        </w:rPr>
        <w:t>e</w:t>
      </w:r>
      <w:r w:rsidRPr="00AB6EE8">
        <w:rPr>
          <w:rFonts w:ascii="Times New Roman" w:hAnsi="Times New Roman" w:cs="Times New Roman"/>
          <w:noProof/>
          <w:spacing w:val="3"/>
          <w:sz w:val="24"/>
          <w:szCs w:val="24"/>
        </w:rPr>
        <w:t>s</w:t>
      </w:r>
      <w:r w:rsidRPr="00AB6EE8">
        <w:rPr>
          <w:rFonts w:ascii="Times New Roman" w:hAnsi="Times New Roman" w:cs="Times New Roman"/>
          <w:noProof/>
          <w:spacing w:val="-1"/>
          <w:sz w:val="24"/>
          <w:szCs w:val="24"/>
        </w:rPr>
        <w:t>e</w:t>
      </w:r>
      <w:r w:rsidRPr="00AB6EE8">
        <w:rPr>
          <w:rFonts w:ascii="Times New Roman" w:hAnsi="Times New Roman" w:cs="Times New Roman"/>
          <w:noProof/>
          <w:spacing w:val="5"/>
          <w:sz w:val="24"/>
          <w:szCs w:val="24"/>
        </w:rPr>
        <w:t>a</w:t>
      </w:r>
      <w:r w:rsidRPr="00AB6EE8">
        <w:rPr>
          <w:rFonts w:ascii="Times New Roman" w:hAnsi="Times New Roman" w:cs="Times New Roman"/>
          <w:noProof/>
          <w:spacing w:val="-6"/>
          <w:sz w:val="24"/>
          <w:szCs w:val="24"/>
        </w:rPr>
        <w:t>r</w:t>
      </w:r>
      <w:r w:rsidRPr="00AB6EE8">
        <w:rPr>
          <w:rFonts w:ascii="Times New Roman" w:hAnsi="Times New Roman" w:cs="Times New Roman"/>
          <w:noProof/>
          <w:spacing w:val="-1"/>
          <w:sz w:val="24"/>
          <w:szCs w:val="24"/>
        </w:rPr>
        <w:t>c</w:t>
      </w:r>
      <w:r w:rsidRPr="00AB6EE8">
        <w:rPr>
          <w:rFonts w:ascii="Times New Roman" w:hAnsi="Times New Roman" w:cs="Times New Roman"/>
          <w:noProof/>
          <w:sz w:val="24"/>
          <w:szCs w:val="24"/>
        </w:rPr>
        <w:t xml:space="preserve">h </w:t>
      </w:r>
      <w:r w:rsidRPr="00AB6EE8">
        <w:rPr>
          <w:rFonts w:ascii="Times New Roman" w:hAnsi="Times New Roman" w:cs="Times New Roman"/>
          <w:noProof/>
          <w:spacing w:val="1"/>
          <w:sz w:val="24"/>
          <w:szCs w:val="24"/>
        </w:rPr>
        <w:t>P</w:t>
      </w:r>
      <w:r w:rsidRPr="00AB6EE8">
        <w:rPr>
          <w:rFonts w:ascii="Times New Roman" w:hAnsi="Times New Roman" w:cs="Times New Roman"/>
          <w:noProof/>
          <w:spacing w:val="-6"/>
          <w:sz w:val="24"/>
          <w:szCs w:val="24"/>
        </w:rPr>
        <w:t>r</w:t>
      </w:r>
      <w:r w:rsidRPr="00AB6EE8">
        <w:rPr>
          <w:rFonts w:ascii="Times New Roman" w:hAnsi="Times New Roman" w:cs="Times New Roman"/>
          <w:noProof/>
          <w:sz w:val="24"/>
          <w:szCs w:val="24"/>
        </w:rPr>
        <w:t>o</w:t>
      </w:r>
      <w:r w:rsidRPr="00AB6EE8">
        <w:rPr>
          <w:rFonts w:ascii="Times New Roman" w:hAnsi="Times New Roman" w:cs="Times New Roman"/>
          <w:noProof/>
          <w:spacing w:val="6"/>
          <w:sz w:val="24"/>
          <w:szCs w:val="24"/>
        </w:rPr>
        <w:t>b</w:t>
      </w:r>
      <w:r w:rsidRPr="00AB6EE8">
        <w:rPr>
          <w:rFonts w:ascii="Times New Roman" w:hAnsi="Times New Roman" w:cs="Times New Roman"/>
          <w:noProof/>
          <w:spacing w:val="-4"/>
          <w:sz w:val="24"/>
          <w:szCs w:val="24"/>
        </w:rPr>
        <w:t>l</w:t>
      </w:r>
      <w:r w:rsidRPr="00AB6EE8">
        <w:rPr>
          <w:rFonts w:ascii="Times New Roman" w:hAnsi="Times New Roman" w:cs="Times New Roman"/>
          <w:noProof/>
          <w:spacing w:val="4"/>
          <w:sz w:val="24"/>
          <w:szCs w:val="24"/>
        </w:rPr>
        <w:t>e</w:t>
      </w:r>
      <w:r w:rsidRPr="00AB6EE8">
        <w:rPr>
          <w:rFonts w:ascii="Times New Roman" w:hAnsi="Times New Roman" w:cs="Times New Roman"/>
          <w:noProof/>
          <w:sz w:val="24"/>
          <w:szCs w:val="24"/>
        </w:rPr>
        <w:t>m</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_Toc491359673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36</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2</w:t>
      </w:r>
      <w:r w:rsidRPr="00AB6EE8">
        <w:rPr>
          <w:rFonts w:ascii="Times New Roman" w:hAnsi="Times New Roman" w:cs="Times New Roman"/>
          <w:noProof/>
          <w:spacing w:val="2"/>
          <w:sz w:val="24"/>
          <w:szCs w:val="24"/>
        </w:rPr>
        <w:t>.</w:t>
      </w:r>
      <w:r w:rsidRPr="00AB6EE8">
        <w:rPr>
          <w:rFonts w:ascii="Times New Roman" w:hAnsi="Times New Roman" w:cs="Times New Roman"/>
          <w:noProof/>
          <w:sz w:val="24"/>
          <w:szCs w:val="24"/>
        </w:rPr>
        <w:t>2</w:t>
      </w:r>
      <w:r w:rsidRPr="00AB6EE8">
        <w:rPr>
          <w:rFonts w:ascii="Times New Roman" w:hAnsi="Times New Roman" w:cs="Times New Roman"/>
          <w:noProof/>
          <w:spacing w:val="-1"/>
          <w:sz w:val="24"/>
          <w:szCs w:val="24"/>
        </w:rPr>
        <w:t xml:space="preserve"> </w:t>
      </w:r>
      <w:r>
        <w:rPr>
          <w:rFonts w:ascii="Times New Roman" w:hAnsi="Times New Roman" w:cs="Times New Roman"/>
          <w:noProof/>
          <w:spacing w:val="-1"/>
          <w:sz w:val="24"/>
          <w:szCs w:val="24"/>
        </w:rPr>
        <w:tab/>
      </w:r>
      <w:r w:rsidRPr="00AB6EE8">
        <w:rPr>
          <w:rFonts w:ascii="Times New Roman" w:hAnsi="Times New Roman" w:cs="Times New Roman"/>
          <w:noProof/>
          <w:spacing w:val="-2"/>
          <w:sz w:val="24"/>
          <w:szCs w:val="24"/>
        </w:rPr>
        <w:t>P</w:t>
      </w:r>
      <w:r w:rsidRPr="00AB6EE8">
        <w:rPr>
          <w:rFonts w:ascii="Times New Roman" w:hAnsi="Times New Roman" w:cs="Times New Roman"/>
          <w:noProof/>
          <w:spacing w:val="-6"/>
          <w:sz w:val="24"/>
          <w:szCs w:val="24"/>
        </w:rPr>
        <w:t>r</w:t>
      </w:r>
      <w:r w:rsidRPr="00AB6EE8">
        <w:rPr>
          <w:rFonts w:ascii="Times New Roman" w:hAnsi="Times New Roman" w:cs="Times New Roman"/>
          <w:noProof/>
          <w:sz w:val="24"/>
          <w:szCs w:val="24"/>
        </w:rPr>
        <w:t>o</w:t>
      </w:r>
      <w:r w:rsidRPr="00AB6EE8">
        <w:rPr>
          <w:rFonts w:ascii="Times New Roman" w:hAnsi="Times New Roman" w:cs="Times New Roman"/>
          <w:noProof/>
          <w:spacing w:val="1"/>
          <w:sz w:val="24"/>
          <w:szCs w:val="24"/>
        </w:rPr>
        <w:t>b</w:t>
      </w:r>
      <w:r w:rsidRPr="00AB6EE8">
        <w:rPr>
          <w:rFonts w:ascii="Times New Roman" w:hAnsi="Times New Roman" w:cs="Times New Roman"/>
          <w:noProof/>
          <w:sz w:val="24"/>
          <w:szCs w:val="24"/>
        </w:rPr>
        <w:t>l</w:t>
      </w:r>
      <w:r w:rsidRPr="00AB6EE8">
        <w:rPr>
          <w:rFonts w:ascii="Times New Roman" w:hAnsi="Times New Roman" w:cs="Times New Roman"/>
          <w:noProof/>
          <w:spacing w:val="-1"/>
          <w:sz w:val="24"/>
          <w:szCs w:val="24"/>
        </w:rPr>
        <w:t>e</w:t>
      </w:r>
      <w:r w:rsidRPr="00AB6EE8">
        <w:rPr>
          <w:rFonts w:ascii="Times New Roman" w:hAnsi="Times New Roman" w:cs="Times New Roman"/>
          <w:noProof/>
          <w:sz w:val="24"/>
          <w:szCs w:val="24"/>
        </w:rPr>
        <w:t>m</w:t>
      </w:r>
      <w:r w:rsidRPr="00AB6EE8">
        <w:rPr>
          <w:rFonts w:ascii="Times New Roman" w:hAnsi="Times New Roman" w:cs="Times New Roman"/>
          <w:noProof/>
          <w:spacing w:val="-6"/>
          <w:sz w:val="24"/>
          <w:szCs w:val="24"/>
        </w:rPr>
        <w:t xml:space="preserve"> S</w:t>
      </w:r>
      <w:r w:rsidRPr="00AB6EE8">
        <w:rPr>
          <w:rFonts w:ascii="Times New Roman" w:hAnsi="Times New Roman" w:cs="Times New Roman"/>
          <w:noProof/>
          <w:spacing w:val="2"/>
          <w:sz w:val="24"/>
          <w:szCs w:val="24"/>
        </w:rPr>
        <w:t>t</w:t>
      </w:r>
      <w:r w:rsidRPr="00AB6EE8">
        <w:rPr>
          <w:rFonts w:ascii="Times New Roman" w:hAnsi="Times New Roman" w:cs="Times New Roman"/>
          <w:noProof/>
          <w:sz w:val="24"/>
          <w:szCs w:val="24"/>
        </w:rPr>
        <w:t>a</w:t>
      </w:r>
      <w:r w:rsidRPr="00AB6EE8">
        <w:rPr>
          <w:rFonts w:ascii="Times New Roman" w:hAnsi="Times New Roman" w:cs="Times New Roman"/>
          <w:noProof/>
          <w:spacing w:val="2"/>
          <w:sz w:val="24"/>
          <w:szCs w:val="24"/>
        </w:rPr>
        <w:t>t</w:t>
      </w:r>
      <w:r w:rsidRPr="00AB6EE8">
        <w:rPr>
          <w:rFonts w:ascii="Times New Roman" w:hAnsi="Times New Roman" w:cs="Times New Roman"/>
          <w:noProof/>
          <w:spacing w:val="-1"/>
          <w:sz w:val="24"/>
          <w:szCs w:val="24"/>
        </w:rPr>
        <w:t>e</w:t>
      </w:r>
      <w:r w:rsidRPr="00AB6EE8">
        <w:rPr>
          <w:rFonts w:ascii="Times New Roman" w:hAnsi="Times New Roman" w:cs="Times New Roman"/>
          <w:noProof/>
          <w:spacing w:val="2"/>
          <w:sz w:val="24"/>
          <w:szCs w:val="24"/>
        </w:rPr>
        <w:t>m</w:t>
      </w:r>
      <w:r w:rsidRPr="00AB6EE8">
        <w:rPr>
          <w:rFonts w:ascii="Times New Roman" w:hAnsi="Times New Roman" w:cs="Times New Roman"/>
          <w:noProof/>
          <w:spacing w:val="-1"/>
          <w:sz w:val="24"/>
          <w:szCs w:val="24"/>
        </w:rPr>
        <w:t>e</w:t>
      </w:r>
      <w:r w:rsidRPr="00AB6EE8">
        <w:rPr>
          <w:rFonts w:ascii="Times New Roman" w:hAnsi="Times New Roman" w:cs="Times New Roman"/>
          <w:noProof/>
          <w:spacing w:val="1"/>
          <w:sz w:val="24"/>
          <w:szCs w:val="24"/>
        </w:rPr>
        <w:t>n</w:t>
      </w:r>
      <w:r w:rsidRPr="00AB6EE8">
        <w:rPr>
          <w:rFonts w:ascii="Times New Roman" w:hAnsi="Times New Roman" w:cs="Times New Roman"/>
          <w:noProof/>
          <w:sz w:val="24"/>
          <w:szCs w:val="24"/>
        </w:rPr>
        <w:t>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_Toc491359674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38</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2</w:t>
      </w:r>
      <w:r w:rsidRPr="00AB6EE8">
        <w:rPr>
          <w:rFonts w:ascii="Times New Roman" w:hAnsi="Times New Roman" w:cs="Times New Roman"/>
          <w:noProof/>
          <w:spacing w:val="2"/>
          <w:sz w:val="24"/>
          <w:szCs w:val="24"/>
        </w:rPr>
        <w:t>.3</w:t>
      </w:r>
      <w:r w:rsidRPr="00AB6EE8">
        <w:rPr>
          <w:rFonts w:ascii="Times New Roman" w:hAnsi="Times New Roman" w:cs="Times New Roman"/>
          <w:noProof/>
          <w:spacing w:val="-1"/>
          <w:sz w:val="24"/>
          <w:szCs w:val="24"/>
        </w:rPr>
        <w:t xml:space="preserve"> </w:t>
      </w:r>
      <w:r>
        <w:rPr>
          <w:rFonts w:ascii="Times New Roman" w:hAnsi="Times New Roman" w:cs="Times New Roman"/>
          <w:noProof/>
          <w:spacing w:val="-1"/>
          <w:sz w:val="24"/>
          <w:szCs w:val="24"/>
        </w:rPr>
        <w:tab/>
      </w:r>
      <w:r w:rsidRPr="00AB6EE8">
        <w:rPr>
          <w:rFonts w:ascii="Times New Roman" w:hAnsi="Times New Roman" w:cs="Times New Roman"/>
          <w:noProof/>
          <w:spacing w:val="-1"/>
          <w:sz w:val="24"/>
          <w:szCs w:val="24"/>
        </w:rPr>
        <w:t>Project</w:t>
      </w:r>
      <w:r w:rsidRPr="00AB6EE8">
        <w:rPr>
          <w:rFonts w:ascii="Times New Roman" w:hAnsi="Times New Roman" w:cs="Times New Roman"/>
          <w:noProof/>
          <w:sz w:val="24"/>
          <w:szCs w:val="24"/>
        </w:rPr>
        <w:t xml:space="preserve"> D</w:t>
      </w:r>
      <w:r w:rsidRPr="00AB6EE8">
        <w:rPr>
          <w:rFonts w:ascii="Times New Roman" w:hAnsi="Times New Roman" w:cs="Times New Roman"/>
          <w:noProof/>
          <w:spacing w:val="-1"/>
          <w:sz w:val="24"/>
          <w:szCs w:val="24"/>
        </w:rPr>
        <w:t>e</w:t>
      </w:r>
      <w:r w:rsidRPr="00AB6EE8">
        <w:rPr>
          <w:rFonts w:ascii="Times New Roman" w:hAnsi="Times New Roman" w:cs="Times New Roman"/>
          <w:noProof/>
          <w:spacing w:val="-2"/>
          <w:sz w:val="24"/>
          <w:szCs w:val="24"/>
        </w:rPr>
        <w:t>s</w:t>
      </w:r>
      <w:r w:rsidRPr="00AB6EE8">
        <w:rPr>
          <w:rFonts w:ascii="Times New Roman" w:hAnsi="Times New Roman" w:cs="Times New Roman"/>
          <w:noProof/>
          <w:spacing w:val="4"/>
          <w:sz w:val="24"/>
          <w:szCs w:val="24"/>
        </w:rPr>
        <w:t>c</w:t>
      </w:r>
      <w:r w:rsidRPr="00AB6EE8">
        <w:rPr>
          <w:rFonts w:ascii="Times New Roman" w:hAnsi="Times New Roman" w:cs="Times New Roman"/>
          <w:noProof/>
          <w:spacing w:val="-6"/>
          <w:sz w:val="24"/>
          <w:szCs w:val="24"/>
        </w:rPr>
        <w:t>r</w:t>
      </w:r>
      <w:r w:rsidRPr="00AB6EE8">
        <w:rPr>
          <w:rFonts w:ascii="Times New Roman" w:hAnsi="Times New Roman" w:cs="Times New Roman"/>
          <w:noProof/>
          <w:sz w:val="24"/>
          <w:szCs w:val="24"/>
        </w:rPr>
        <w:t>i</w:t>
      </w:r>
      <w:r w:rsidRPr="00AB6EE8">
        <w:rPr>
          <w:rFonts w:ascii="Times New Roman" w:hAnsi="Times New Roman" w:cs="Times New Roman"/>
          <w:noProof/>
          <w:spacing w:val="1"/>
          <w:sz w:val="24"/>
          <w:szCs w:val="24"/>
        </w:rPr>
        <w:t>p</w:t>
      </w:r>
      <w:r w:rsidRPr="00AB6EE8">
        <w:rPr>
          <w:rFonts w:ascii="Times New Roman" w:hAnsi="Times New Roman" w:cs="Times New Roman"/>
          <w:noProof/>
          <w:spacing w:val="2"/>
          <w:sz w:val="24"/>
          <w:szCs w:val="24"/>
        </w:rPr>
        <w:t>t</w:t>
      </w:r>
      <w:r w:rsidRPr="00AB6EE8">
        <w:rPr>
          <w:rFonts w:ascii="Times New Roman" w:hAnsi="Times New Roman" w:cs="Times New Roman"/>
          <w:noProof/>
          <w:sz w:val="24"/>
          <w:szCs w:val="24"/>
        </w:rPr>
        <w: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_Toc491359675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39</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2.3.1 </w:t>
      </w:r>
      <w:r>
        <w:rPr>
          <w:rFonts w:ascii="Times New Roman" w:hAnsi="Times New Roman" w:cs="Times New Roman"/>
          <w:noProof/>
          <w:sz w:val="24"/>
          <w:szCs w:val="24"/>
        </w:rPr>
        <w:tab/>
      </w:r>
      <w:r w:rsidRPr="00AB6EE8">
        <w:rPr>
          <w:rFonts w:ascii="Times New Roman" w:hAnsi="Times New Roman" w:cs="Times New Roman"/>
          <w:noProof/>
          <w:sz w:val="24"/>
          <w:szCs w:val="24"/>
        </w:rPr>
        <w:t>Target Community</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41</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2.3.2 </w:t>
      </w:r>
      <w:r>
        <w:rPr>
          <w:rFonts w:ascii="Times New Roman" w:hAnsi="Times New Roman" w:cs="Times New Roman"/>
          <w:noProof/>
          <w:sz w:val="24"/>
          <w:szCs w:val="24"/>
        </w:rPr>
        <w:tab/>
      </w:r>
      <w:r w:rsidRPr="00AB6EE8">
        <w:rPr>
          <w:rFonts w:ascii="Times New Roman" w:hAnsi="Times New Roman" w:cs="Times New Roman"/>
          <w:noProof/>
          <w:sz w:val="24"/>
          <w:szCs w:val="24"/>
        </w:rPr>
        <w:t>Stakeholders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42</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2.3.3 </w:t>
      </w:r>
      <w:r>
        <w:rPr>
          <w:rFonts w:ascii="Times New Roman" w:hAnsi="Times New Roman" w:cs="Times New Roman"/>
          <w:noProof/>
          <w:sz w:val="24"/>
          <w:szCs w:val="24"/>
        </w:rPr>
        <w:tab/>
      </w:r>
      <w:r w:rsidRPr="00AB6EE8">
        <w:rPr>
          <w:rFonts w:ascii="Times New Roman" w:hAnsi="Times New Roman" w:cs="Times New Roman"/>
          <w:noProof/>
          <w:sz w:val="24"/>
          <w:szCs w:val="24"/>
        </w:rPr>
        <w:t>Project Goals in CED Terms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_Toc491359679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44</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2.3.3 </w:t>
      </w:r>
      <w:r>
        <w:rPr>
          <w:rFonts w:ascii="Times New Roman" w:hAnsi="Times New Roman" w:cs="Times New Roman"/>
          <w:noProof/>
          <w:sz w:val="24"/>
          <w:szCs w:val="24"/>
        </w:rPr>
        <w:tab/>
      </w:r>
      <w:r w:rsidRPr="00AB6EE8">
        <w:rPr>
          <w:rFonts w:ascii="Times New Roman" w:hAnsi="Times New Roman" w:cs="Times New Roman"/>
          <w:noProof/>
          <w:sz w:val="24"/>
          <w:szCs w:val="24"/>
        </w:rPr>
        <w:t>Project Objectives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_Toc491359680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44</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2.4 </w:t>
      </w:r>
      <w:r>
        <w:rPr>
          <w:rFonts w:ascii="Times New Roman" w:hAnsi="Times New Roman" w:cs="Times New Roman"/>
          <w:noProof/>
          <w:sz w:val="24"/>
          <w:szCs w:val="24"/>
        </w:rPr>
        <w:tab/>
      </w:r>
      <w:r w:rsidRPr="00AB6EE8">
        <w:rPr>
          <w:rFonts w:ascii="Times New Roman" w:hAnsi="Times New Roman" w:cs="Times New Roman"/>
          <w:noProof/>
          <w:sz w:val="24"/>
          <w:szCs w:val="24"/>
        </w:rPr>
        <w:t>Host Organization Profile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_Toc491359681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45</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2.4.1 </w:t>
      </w:r>
      <w:r>
        <w:rPr>
          <w:rFonts w:ascii="Times New Roman" w:hAnsi="Times New Roman" w:cs="Times New Roman"/>
          <w:noProof/>
          <w:sz w:val="24"/>
          <w:szCs w:val="24"/>
        </w:rPr>
        <w:tab/>
      </w:r>
      <w:r w:rsidRPr="00AB6EE8">
        <w:rPr>
          <w:rFonts w:ascii="Times New Roman" w:hAnsi="Times New Roman" w:cs="Times New Roman"/>
          <w:noProof/>
          <w:sz w:val="24"/>
          <w:szCs w:val="24"/>
        </w:rPr>
        <w:t>Host Organization Leadership</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46</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40" w:after="0" w:line="480" w:lineRule="auto"/>
        <w:ind w:left="660" w:hanging="660"/>
        <w:rPr>
          <w:rFonts w:ascii="Times New Roman" w:hAnsi="Times New Roman" w:cs="Times New Roman"/>
          <w:noProof/>
          <w:sz w:val="24"/>
          <w:szCs w:val="24"/>
        </w:rPr>
      </w:pPr>
      <w:r w:rsidRPr="00AB6EE8">
        <w:rPr>
          <w:rFonts w:ascii="Times New Roman" w:hAnsi="Times New Roman" w:cs="Times New Roman"/>
          <w:noProof/>
          <w:sz w:val="24"/>
          <w:szCs w:val="24"/>
        </w:rPr>
        <w:t xml:space="preserve">2.4.3 </w:t>
      </w:r>
      <w:r>
        <w:rPr>
          <w:rFonts w:ascii="Times New Roman" w:hAnsi="Times New Roman" w:cs="Times New Roman"/>
          <w:noProof/>
          <w:sz w:val="24"/>
          <w:szCs w:val="24"/>
        </w:rPr>
        <w:tab/>
      </w:r>
      <w:r w:rsidRPr="00AB6EE8">
        <w:rPr>
          <w:rFonts w:ascii="Times New Roman" w:hAnsi="Times New Roman" w:cs="Times New Roman"/>
          <w:noProof/>
          <w:sz w:val="24"/>
          <w:szCs w:val="24"/>
        </w:rPr>
        <w:t>Host Organization Mission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_Toc491359684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48</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pacing w:val="-2"/>
          <w:sz w:val="24"/>
          <w:szCs w:val="24"/>
        </w:rPr>
        <w:t>CHAPTER THREE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_Toc491359685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49</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pacing w:val="-2"/>
          <w:sz w:val="24"/>
          <w:szCs w:val="24"/>
        </w:rPr>
        <w:t>3.0 LITERATURE REVIEW</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49</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3.1 </w:t>
      </w:r>
      <w:r>
        <w:rPr>
          <w:rFonts w:ascii="Times New Roman" w:hAnsi="Times New Roman" w:cs="Times New Roman"/>
          <w:noProof/>
          <w:sz w:val="24"/>
          <w:szCs w:val="24"/>
        </w:rPr>
        <w:tab/>
      </w:r>
      <w:r w:rsidRPr="00AB6EE8">
        <w:rPr>
          <w:rFonts w:ascii="Times New Roman" w:hAnsi="Times New Roman" w:cs="Times New Roman"/>
          <w:noProof/>
          <w:sz w:val="24"/>
          <w:szCs w:val="24"/>
        </w:rPr>
        <w:t>Introduction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49</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3.2 </w:t>
      </w:r>
      <w:r>
        <w:rPr>
          <w:rFonts w:ascii="Times New Roman" w:hAnsi="Times New Roman" w:cs="Times New Roman"/>
          <w:noProof/>
          <w:sz w:val="24"/>
          <w:szCs w:val="24"/>
        </w:rPr>
        <w:tab/>
      </w:r>
      <w:r w:rsidRPr="00AB6EE8">
        <w:rPr>
          <w:rFonts w:ascii="Times New Roman" w:hAnsi="Times New Roman" w:cs="Times New Roman"/>
          <w:noProof/>
          <w:sz w:val="24"/>
          <w:szCs w:val="24"/>
        </w:rPr>
        <w:t>Theoretical literature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_Toc491359688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49</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3.2.1 </w:t>
      </w:r>
      <w:r>
        <w:rPr>
          <w:rFonts w:ascii="Times New Roman" w:hAnsi="Times New Roman" w:cs="Times New Roman"/>
          <w:noProof/>
          <w:sz w:val="24"/>
          <w:szCs w:val="24"/>
        </w:rPr>
        <w:tab/>
      </w:r>
      <w:r w:rsidRPr="00AB6EE8">
        <w:rPr>
          <w:rFonts w:ascii="Times New Roman" w:hAnsi="Times New Roman" w:cs="Times New Roman"/>
          <w:noProof/>
          <w:sz w:val="24"/>
          <w:szCs w:val="24"/>
        </w:rPr>
        <w:t>Definition of Sand</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_Toc491359689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49</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3.2.1 </w:t>
      </w:r>
      <w:r>
        <w:rPr>
          <w:rFonts w:ascii="Times New Roman" w:hAnsi="Times New Roman" w:cs="Times New Roman"/>
          <w:noProof/>
          <w:sz w:val="24"/>
          <w:szCs w:val="24"/>
        </w:rPr>
        <w:tab/>
      </w:r>
      <w:r w:rsidRPr="00AB6EE8">
        <w:rPr>
          <w:rFonts w:ascii="Times New Roman" w:hAnsi="Times New Roman" w:cs="Times New Roman"/>
          <w:noProof/>
          <w:sz w:val="24"/>
          <w:szCs w:val="24"/>
        </w:rPr>
        <w:t>Sand as Constituent Construction Material</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_Toc491359690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50</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3.2.2 </w:t>
      </w:r>
      <w:r>
        <w:rPr>
          <w:rFonts w:ascii="Times New Roman" w:hAnsi="Times New Roman" w:cs="Times New Roman"/>
          <w:noProof/>
          <w:sz w:val="24"/>
          <w:szCs w:val="24"/>
        </w:rPr>
        <w:tab/>
      </w:r>
      <w:r w:rsidRPr="00AB6EE8">
        <w:rPr>
          <w:rFonts w:ascii="Times New Roman" w:hAnsi="Times New Roman" w:cs="Times New Roman"/>
          <w:noProof/>
          <w:sz w:val="24"/>
          <w:szCs w:val="24"/>
        </w:rPr>
        <w:t>Sources of Sand as a natural Resource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_Toc491359691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52</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3.2.3 </w:t>
      </w:r>
      <w:r>
        <w:rPr>
          <w:rFonts w:ascii="Times New Roman" w:hAnsi="Times New Roman" w:cs="Times New Roman"/>
          <w:noProof/>
          <w:sz w:val="24"/>
          <w:szCs w:val="24"/>
        </w:rPr>
        <w:tab/>
      </w:r>
      <w:r w:rsidRPr="00AB6EE8">
        <w:rPr>
          <w:rFonts w:ascii="Times New Roman" w:hAnsi="Times New Roman" w:cs="Times New Roman"/>
          <w:noProof/>
          <w:sz w:val="24"/>
          <w:szCs w:val="24"/>
        </w:rPr>
        <w:t>Sand Budget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52</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3.3 </w:t>
      </w:r>
      <w:r>
        <w:rPr>
          <w:rFonts w:ascii="Times New Roman" w:hAnsi="Times New Roman" w:cs="Times New Roman"/>
          <w:noProof/>
          <w:sz w:val="24"/>
          <w:szCs w:val="24"/>
        </w:rPr>
        <w:tab/>
      </w:r>
      <w:r w:rsidRPr="00AB6EE8">
        <w:rPr>
          <w:rFonts w:ascii="Times New Roman" w:hAnsi="Times New Roman" w:cs="Times New Roman"/>
          <w:noProof/>
          <w:sz w:val="24"/>
          <w:szCs w:val="24"/>
        </w:rPr>
        <w:t>Empirical Literature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_Toc491359693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53</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3.4 </w:t>
      </w:r>
      <w:r>
        <w:rPr>
          <w:rFonts w:ascii="Times New Roman" w:hAnsi="Times New Roman" w:cs="Times New Roman"/>
          <w:noProof/>
          <w:sz w:val="24"/>
          <w:szCs w:val="24"/>
        </w:rPr>
        <w:tab/>
      </w:r>
      <w:r w:rsidRPr="00AB6EE8">
        <w:rPr>
          <w:rFonts w:ascii="Times New Roman" w:hAnsi="Times New Roman" w:cs="Times New Roman"/>
          <w:noProof/>
          <w:sz w:val="24"/>
          <w:szCs w:val="24"/>
        </w:rPr>
        <w:t>Policy Review</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_Toc491359694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56</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ind w:left="880" w:hanging="880"/>
        <w:rPr>
          <w:rFonts w:ascii="Times New Roman" w:hAnsi="Times New Roman" w:cs="Times New Roman"/>
          <w:noProof/>
          <w:sz w:val="24"/>
          <w:szCs w:val="24"/>
        </w:rPr>
      </w:pPr>
      <w:r w:rsidRPr="00AB6EE8">
        <w:rPr>
          <w:rFonts w:ascii="Times New Roman" w:hAnsi="Times New Roman" w:cs="Times New Roman"/>
          <w:noProof/>
          <w:sz w:val="24"/>
          <w:szCs w:val="24"/>
        </w:rPr>
        <w:t xml:space="preserve">3.5 </w:t>
      </w:r>
      <w:r>
        <w:rPr>
          <w:rFonts w:ascii="Times New Roman" w:hAnsi="Times New Roman" w:cs="Times New Roman"/>
          <w:noProof/>
          <w:sz w:val="24"/>
          <w:szCs w:val="24"/>
        </w:rPr>
        <w:tab/>
      </w:r>
      <w:r w:rsidRPr="00AB6EE8">
        <w:rPr>
          <w:rFonts w:ascii="Times New Roman" w:hAnsi="Times New Roman" w:cs="Times New Roman"/>
          <w:noProof/>
          <w:sz w:val="24"/>
          <w:szCs w:val="24"/>
        </w:rPr>
        <w:t>Literature Review Summary</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_Toc491359695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59</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CHAPTER FOUR</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61</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4.0 PROJECT IMPLEMENTATION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_Toc491359697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61</w:t>
      </w:r>
      <w:r w:rsidRPr="00AB6EE8">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880" w:hanging="880"/>
        <w:rPr>
          <w:rFonts w:ascii="Times New Roman" w:hAnsi="Times New Roman" w:cs="Times New Roman"/>
          <w:noProof/>
          <w:sz w:val="24"/>
          <w:szCs w:val="24"/>
        </w:rPr>
      </w:pPr>
      <w:r w:rsidRPr="007840DE">
        <w:rPr>
          <w:rFonts w:ascii="Times New Roman" w:hAnsi="Times New Roman" w:cs="Times New Roman"/>
          <w:noProof/>
          <w:sz w:val="24"/>
          <w:szCs w:val="24"/>
        </w:rPr>
        <w:t xml:space="preserve">4.1 </w:t>
      </w:r>
      <w:r>
        <w:rPr>
          <w:rFonts w:ascii="Times New Roman" w:hAnsi="Times New Roman" w:cs="Times New Roman"/>
          <w:noProof/>
          <w:sz w:val="24"/>
          <w:szCs w:val="24"/>
        </w:rPr>
        <w:tab/>
      </w:r>
      <w:r w:rsidRPr="007840DE">
        <w:rPr>
          <w:rFonts w:ascii="Times New Roman" w:hAnsi="Times New Roman" w:cs="Times New Roman"/>
          <w:noProof/>
          <w:sz w:val="24"/>
          <w:szCs w:val="24"/>
        </w:rPr>
        <w:t>Introduction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_Toc491359698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61</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after="0" w:line="480" w:lineRule="auto"/>
        <w:ind w:left="880" w:hanging="880"/>
        <w:rPr>
          <w:rFonts w:ascii="Times New Roman" w:hAnsi="Times New Roman" w:cs="Times New Roman"/>
          <w:noProof/>
          <w:sz w:val="24"/>
          <w:szCs w:val="24"/>
        </w:rPr>
      </w:pPr>
      <w:r w:rsidRPr="007840DE">
        <w:rPr>
          <w:rFonts w:ascii="Times New Roman" w:hAnsi="Times New Roman" w:cs="Times New Roman"/>
          <w:noProof/>
          <w:sz w:val="24"/>
          <w:szCs w:val="24"/>
        </w:rPr>
        <w:t>4.2</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Products and Outputs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_Toc491359699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63</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 xml:space="preserve">4.2.1 </w:t>
      </w:r>
      <w:r>
        <w:rPr>
          <w:rFonts w:ascii="Times New Roman" w:hAnsi="Times New Roman" w:cs="Times New Roman"/>
          <w:noProof/>
          <w:sz w:val="24"/>
          <w:szCs w:val="24"/>
        </w:rPr>
        <w:tab/>
      </w:r>
      <w:r w:rsidRPr="007840DE">
        <w:rPr>
          <w:rFonts w:ascii="Times New Roman" w:hAnsi="Times New Roman" w:cs="Times New Roman"/>
          <w:noProof/>
          <w:sz w:val="24"/>
          <w:szCs w:val="24"/>
        </w:rPr>
        <w:t>Project Outputs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_Toc491359700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63</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4.2.2</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Project Products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_Toc491359702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65</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4.3</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Project Planning</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_Toc491359703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65</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4.3.1</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Implementation Plan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_Toc491359704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66</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4.3.2</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Inputs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_Toc491359707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72</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4.3.3</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Staffing Pattern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_Toc491359709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74</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4.3.4</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Project budget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_Toc491359711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75</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4.4</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Project Implementation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_Toc491359713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79</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16" w:after="0" w:line="480" w:lineRule="auto"/>
        <w:ind w:left="878" w:hanging="878"/>
        <w:rPr>
          <w:rFonts w:ascii="Times New Roman" w:hAnsi="Times New Roman" w:cs="Times New Roman"/>
          <w:noProof/>
          <w:sz w:val="24"/>
          <w:szCs w:val="24"/>
        </w:rPr>
      </w:pPr>
      <w:r w:rsidRPr="007840DE">
        <w:rPr>
          <w:rFonts w:ascii="Times New Roman" w:hAnsi="Times New Roman" w:cs="Times New Roman"/>
          <w:noProof/>
          <w:sz w:val="24"/>
          <w:szCs w:val="24"/>
        </w:rPr>
        <w:t>4.4.1</w:t>
      </w:r>
      <w:r w:rsidRPr="007840DE">
        <w:rPr>
          <w:rFonts w:ascii="Times New Roman" w:hAnsi="Times New Roman" w:cs="Times New Roman"/>
          <w:noProof/>
          <w:sz w:val="24"/>
          <w:szCs w:val="24"/>
        </w:rPr>
        <w:tab/>
      </w:r>
      <w:r>
        <w:rPr>
          <w:rFonts w:ascii="Times New Roman" w:hAnsi="Times New Roman" w:cs="Times New Roman"/>
          <w:noProof/>
          <w:sz w:val="24"/>
          <w:szCs w:val="24"/>
        </w:rPr>
        <w:tab/>
      </w:r>
      <w:r w:rsidRPr="007840DE">
        <w:rPr>
          <w:rFonts w:ascii="Times New Roman" w:hAnsi="Times New Roman" w:cs="Times New Roman"/>
          <w:noProof/>
          <w:sz w:val="24"/>
          <w:szCs w:val="24"/>
        </w:rPr>
        <w:t>Project Implementation Report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_Toc491359714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79</w:t>
      </w:r>
      <w:r w:rsidRPr="007840DE">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CHAPTER FIVE</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_Toc491359722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86</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5.0 PROJECT PARTICIPATORY MONITORING, EVALUATION AND SUSTAINABILITY</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_Toc491359723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86</w:t>
      </w:r>
      <w:r w:rsidRPr="00AB6EE8">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5.1</w:t>
      </w:r>
      <w:r w:rsidRPr="007840DE">
        <w:rPr>
          <w:rFonts w:ascii="Times New Roman" w:hAnsi="Times New Roman" w:cs="Times New Roman"/>
          <w:noProof/>
          <w:sz w:val="24"/>
          <w:szCs w:val="24"/>
        </w:rPr>
        <w:tab/>
        <w:t>Introduction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_Toc491359724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86</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5.2</w:t>
      </w:r>
      <w:r w:rsidRPr="007840DE">
        <w:rPr>
          <w:rFonts w:ascii="Times New Roman" w:hAnsi="Times New Roman" w:cs="Times New Roman"/>
          <w:noProof/>
          <w:sz w:val="24"/>
          <w:szCs w:val="24"/>
        </w:rPr>
        <w:tab/>
        <w:t>Participatory Monitoring</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_Toc491359725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86</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5.2.1</w:t>
      </w:r>
      <w:r w:rsidRPr="007840DE">
        <w:rPr>
          <w:rFonts w:ascii="Times New Roman" w:hAnsi="Times New Roman" w:cs="Times New Roman"/>
          <w:noProof/>
          <w:sz w:val="24"/>
          <w:szCs w:val="24"/>
        </w:rPr>
        <w:tab/>
        <w:t>Monitoring Information System</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_Toc491359726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87</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5.2.2</w:t>
      </w:r>
      <w:r w:rsidRPr="007840DE">
        <w:rPr>
          <w:rFonts w:ascii="Times New Roman" w:hAnsi="Times New Roman" w:cs="Times New Roman"/>
          <w:noProof/>
          <w:sz w:val="24"/>
          <w:szCs w:val="24"/>
        </w:rPr>
        <w:tab/>
        <w:t>Participatory Monitoring Method</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_Toc491359728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90</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5.3</w:t>
      </w:r>
      <w:r w:rsidRPr="007840DE">
        <w:rPr>
          <w:rFonts w:ascii="Times New Roman" w:hAnsi="Times New Roman" w:cs="Times New Roman"/>
          <w:noProof/>
          <w:sz w:val="24"/>
          <w:szCs w:val="24"/>
        </w:rPr>
        <w:tab/>
        <w:t>Participatory Evaluation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_Toc491359730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93</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5.3.1</w:t>
      </w:r>
      <w:r w:rsidRPr="007840DE">
        <w:rPr>
          <w:rFonts w:ascii="Times New Roman" w:hAnsi="Times New Roman" w:cs="Times New Roman"/>
          <w:noProof/>
          <w:sz w:val="24"/>
          <w:szCs w:val="24"/>
        </w:rPr>
        <w:tab/>
        <w:t>Performance Indicators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_Toc491359731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94</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5.3.2</w:t>
      </w:r>
      <w:r w:rsidRPr="007840DE">
        <w:rPr>
          <w:rFonts w:ascii="Times New Roman" w:hAnsi="Times New Roman" w:cs="Times New Roman"/>
          <w:noProof/>
          <w:sz w:val="24"/>
          <w:szCs w:val="24"/>
        </w:rPr>
        <w:tab/>
        <w:t>Participatory Evaluation Methods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_Toc491359733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97</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5.3.3</w:t>
      </w:r>
      <w:r w:rsidRPr="007840DE">
        <w:rPr>
          <w:rFonts w:ascii="Times New Roman" w:hAnsi="Times New Roman" w:cs="Times New Roman"/>
          <w:noProof/>
          <w:sz w:val="24"/>
          <w:szCs w:val="24"/>
        </w:rPr>
        <w:tab/>
        <w:t>Participatory Evaluation Summary</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_Toc491359734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98</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w:t>
      </w:r>
      <w:r w:rsidRPr="007840DE">
        <w:rPr>
          <w:rFonts w:ascii="Times New Roman" w:hAnsi="Times New Roman" w:cs="Times New Roman"/>
          <w:noProof/>
          <w:sz w:val="24"/>
          <w:szCs w:val="24"/>
        </w:rPr>
        <w:tab/>
        <w:t>Project Sustainability</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_Toc491359736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101</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5.4.1</w:t>
      </w:r>
      <w:r w:rsidRPr="007840DE">
        <w:rPr>
          <w:rFonts w:ascii="Times New Roman" w:hAnsi="Times New Roman" w:cs="Times New Roman"/>
          <w:noProof/>
          <w:sz w:val="24"/>
          <w:szCs w:val="24"/>
        </w:rPr>
        <w:tab/>
        <w:t>Links Between the Project and National or Regional Activities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_Toc491359737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101</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5.4.2</w:t>
      </w:r>
      <w:r w:rsidRPr="007840DE">
        <w:rPr>
          <w:rFonts w:ascii="Times New Roman" w:hAnsi="Times New Roman" w:cs="Times New Roman"/>
          <w:noProof/>
          <w:sz w:val="24"/>
          <w:szCs w:val="24"/>
        </w:rPr>
        <w:tab/>
        <w:t>Links Between the Project and Key Stakeholder Priorities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_Toc491359738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102</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5.4.3</w:t>
      </w:r>
      <w:r w:rsidRPr="007840DE">
        <w:rPr>
          <w:rFonts w:ascii="Times New Roman" w:hAnsi="Times New Roman" w:cs="Times New Roman"/>
          <w:noProof/>
          <w:sz w:val="24"/>
          <w:szCs w:val="24"/>
        </w:rPr>
        <w:tab/>
        <w:t>Financial and Economic Conditions of the Project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_Toc491359739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102</w:t>
      </w:r>
      <w:r w:rsidRPr="007840DE">
        <w:rPr>
          <w:rFonts w:ascii="Times New Roman" w:hAnsi="Times New Roman" w:cs="Times New Roman"/>
          <w:noProof/>
          <w:sz w:val="24"/>
          <w:szCs w:val="24"/>
        </w:rPr>
        <w:fldChar w:fldCharType="end"/>
      </w:r>
    </w:p>
    <w:p w:rsidR="00CE6A73" w:rsidRPr="007840DE" w:rsidRDefault="00CE6A73" w:rsidP="00AB6EE8">
      <w:pPr>
        <w:pStyle w:val="TOC1"/>
        <w:tabs>
          <w:tab w:val="left" w:pos="720"/>
          <w:tab w:val="right" w:leader="dot" w:pos="8184"/>
        </w:tabs>
        <w:spacing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5.4.4</w:t>
      </w:r>
      <w:r w:rsidRPr="007840DE">
        <w:rPr>
          <w:rFonts w:ascii="Times New Roman" w:hAnsi="Times New Roman" w:cs="Times New Roman"/>
          <w:noProof/>
          <w:sz w:val="24"/>
          <w:szCs w:val="24"/>
        </w:rPr>
        <w:tab/>
        <w:t>Choice of Technology for the Project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_Toc491359740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102</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20"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5.4.5</w:t>
      </w:r>
      <w:r w:rsidRPr="007840DE">
        <w:rPr>
          <w:rFonts w:ascii="Times New Roman" w:hAnsi="Times New Roman" w:cs="Times New Roman"/>
          <w:noProof/>
          <w:sz w:val="24"/>
          <w:szCs w:val="24"/>
        </w:rPr>
        <w:tab/>
        <w:t>Participation and Local Ownership</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_Toc491359741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103</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20"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5.4.6</w:t>
      </w:r>
      <w:r w:rsidRPr="007840DE">
        <w:rPr>
          <w:rFonts w:ascii="Times New Roman" w:hAnsi="Times New Roman" w:cs="Times New Roman"/>
          <w:noProof/>
          <w:sz w:val="24"/>
          <w:szCs w:val="24"/>
        </w:rPr>
        <w:tab/>
        <w:t>Environmental Conservation and Climate Change Adaptation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_Toc491359742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103</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20"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5.4.7</w:t>
      </w:r>
      <w:r w:rsidRPr="007840DE">
        <w:rPr>
          <w:rFonts w:ascii="Times New Roman" w:hAnsi="Times New Roman" w:cs="Times New Roman"/>
          <w:noProof/>
          <w:sz w:val="24"/>
          <w:szCs w:val="24"/>
        </w:rPr>
        <w:tab/>
        <w:t>Financial Factor for the Project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_Toc491359743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104</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left" w:pos="720"/>
          <w:tab w:val="right" w:leader="dot" w:pos="8184"/>
        </w:tabs>
        <w:spacing w:before="20" w:after="0" w:line="480" w:lineRule="auto"/>
        <w:rPr>
          <w:rFonts w:ascii="Times New Roman" w:hAnsi="Times New Roman" w:cs="Times New Roman"/>
          <w:noProof/>
          <w:sz w:val="24"/>
          <w:szCs w:val="24"/>
        </w:rPr>
      </w:pPr>
      <w:r w:rsidRPr="007840DE">
        <w:rPr>
          <w:rFonts w:ascii="Times New Roman" w:hAnsi="Times New Roman" w:cs="Times New Roman"/>
          <w:noProof/>
          <w:sz w:val="24"/>
          <w:szCs w:val="24"/>
        </w:rPr>
        <w:t>5.4.8</w:t>
      </w:r>
      <w:r w:rsidRPr="007840DE">
        <w:rPr>
          <w:rFonts w:ascii="Times New Roman" w:hAnsi="Times New Roman" w:cs="Times New Roman"/>
          <w:noProof/>
          <w:sz w:val="24"/>
          <w:szCs w:val="24"/>
        </w:rPr>
        <w:tab/>
        <w:t>Political Factor for the Project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_Toc491359744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104</w:t>
      </w:r>
      <w:r w:rsidRPr="007840DE">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CHAPTER SIX</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_Toc491359745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106</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6.0 CONCLUSION AND RECOMMENDATIONS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_Toc491359746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106</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right" w:leader="dot" w:pos="8184"/>
        </w:tabs>
        <w:spacing w:before="20"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6.1 Introduction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_Toc491359747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106</w:t>
      </w:r>
      <w:r w:rsidRPr="00AB6EE8">
        <w:rPr>
          <w:rFonts w:ascii="Times New Roman" w:hAnsi="Times New Roman" w:cs="Times New Roman"/>
          <w:noProof/>
          <w:sz w:val="24"/>
          <w:szCs w:val="24"/>
        </w:rPr>
        <w:fldChar w:fldCharType="end"/>
      </w:r>
    </w:p>
    <w:p w:rsidR="00CE6A73" w:rsidRPr="00AB6EE8" w:rsidRDefault="00CE6A73" w:rsidP="007840DE">
      <w:pPr>
        <w:pStyle w:val="TOC1"/>
        <w:tabs>
          <w:tab w:val="left" w:pos="720"/>
          <w:tab w:val="right" w:leader="dot" w:pos="8184"/>
        </w:tabs>
        <w:spacing w:before="20"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6.2</w:t>
      </w:r>
      <w:r w:rsidRPr="00AB6EE8">
        <w:rPr>
          <w:rFonts w:ascii="Times New Roman" w:hAnsi="Times New Roman" w:cs="Times New Roman"/>
          <w:noProof/>
          <w:sz w:val="24"/>
          <w:szCs w:val="24"/>
        </w:rPr>
        <w:tab/>
        <w:t>Conclusion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_Toc491359748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106</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6.3</w:t>
      </w:r>
      <w:r w:rsidRPr="00AB6EE8">
        <w:rPr>
          <w:rFonts w:ascii="Times New Roman" w:hAnsi="Times New Roman" w:cs="Times New Roman"/>
          <w:noProof/>
          <w:sz w:val="24"/>
          <w:szCs w:val="24"/>
        </w:rPr>
        <w:tab/>
        <w:t>Recommendations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_Toc491359749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110</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6.3.1</w:t>
      </w:r>
      <w:r w:rsidRPr="00AB6EE8">
        <w:rPr>
          <w:rFonts w:ascii="Times New Roman" w:hAnsi="Times New Roman" w:cs="Times New Roman"/>
          <w:noProof/>
          <w:sz w:val="24"/>
          <w:szCs w:val="24"/>
        </w:rPr>
        <w:tab/>
        <w:t>Recommendation on the Participatory Assessments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_Toc491359750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110</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6.3.2</w:t>
      </w:r>
      <w:r w:rsidRPr="00AB6EE8">
        <w:rPr>
          <w:rFonts w:ascii="Times New Roman" w:hAnsi="Times New Roman" w:cs="Times New Roman"/>
          <w:noProof/>
          <w:sz w:val="24"/>
          <w:szCs w:val="24"/>
        </w:rPr>
        <w:tab/>
        <w:t>Recommendations on the Project Design and Implementation</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_Toc491359751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111</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6.3.3</w:t>
      </w:r>
      <w:r w:rsidRPr="00AB6EE8">
        <w:rPr>
          <w:rFonts w:ascii="Times New Roman" w:hAnsi="Times New Roman" w:cs="Times New Roman"/>
          <w:noProof/>
          <w:sz w:val="24"/>
          <w:szCs w:val="24"/>
        </w:rPr>
        <w:tab/>
        <w:t>Recommendations on the Literature Review</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_Toc491359753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113</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6.3.4</w:t>
      </w:r>
      <w:r w:rsidRPr="00AB6EE8">
        <w:rPr>
          <w:rFonts w:ascii="Times New Roman" w:hAnsi="Times New Roman" w:cs="Times New Roman"/>
          <w:noProof/>
          <w:sz w:val="24"/>
          <w:szCs w:val="24"/>
        </w:rPr>
        <w:tab/>
        <w:t xml:space="preserve">Recommendations on the Monitoring, Evaluation  and </w:t>
      </w:r>
      <w:r>
        <w:rPr>
          <w:rFonts w:ascii="Times New Roman" w:hAnsi="Times New Roman" w:cs="Times New Roman"/>
          <w:noProof/>
          <w:sz w:val="24"/>
          <w:szCs w:val="24"/>
        </w:rPr>
        <w:t xml:space="preserve">                             </w:t>
      </w:r>
      <w:r w:rsidRPr="00AB6EE8">
        <w:rPr>
          <w:rFonts w:ascii="Times New Roman" w:hAnsi="Times New Roman" w:cs="Times New Roman"/>
          <w:noProof/>
          <w:sz w:val="24"/>
          <w:szCs w:val="24"/>
        </w:rPr>
        <w:t>Sustainability</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_Toc491359754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114</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left" w:pos="720"/>
          <w:tab w:val="right" w:leader="dot" w:pos="8184"/>
        </w:tabs>
        <w:spacing w:after="0" w:line="480" w:lineRule="auto"/>
        <w:ind w:left="770" w:hanging="770"/>
        <w:rPr>
          <w:rFonts w:ascii="Times New Roman" w:hAnsi="Times New Roman" w:cs="Times New Roman"/>
          <w:noProof/>
          <w:sz w:val="24"/>
          <w:szCs w:val="24"/>
        </w:rPr>
      </w:pPr>
      <w:r w:rsidRPr="00AB6EE8">
        <w:rPr>
          <w:rFonts w:ascii="Times New Roman" w:hAnsi="Times New Roman" w:cs="Times New Roman"/>
          <w:noProof/>
          <w:sz w:val="24"/>
          <w:szCs w:val="24"/>
        </w:rPr>
        <w:t>6.3.5</w:t>
      </w:r>
      <w:r w:rsidRPr="00AB6EE8">
        <w:rPr>
          <w:rFonts w:ascii="Times New Roman" w:hAnsi="Times New Roman" w:cs="Times New Roman"/>
          <w:noProof/>
          <w:sz w:val="24"/>
          <w:szCs w:val="24"/>
        </w:rPr>
        <w:tab/>
        <w:t xml:space="preserve">Recommendations on Policy-Making on Youth Economic </w:t>
      </w:r>
      <w:r>
        <w:rPr>
          <w:rFonts w:ascii="Times New Roman" w:hAnsi="Times New Roman" w:cs="Times New Roman"/>
          <w:noProof/>
          <w:sz w:val="24"/>
          <w:szCs w:val="24"/>
        </w:rPr>
        <w:t xml:space="preserve">                        </w:t>
      </w:r>
      <w:r w:rsidRPr="00AB6EE8">
        <w:rPr>
          <w:rFonts w:ascii="Times New Roman" w:hAnsi="Times New Roman" w:cs="Times New Roman"/>
          <w:noProof/>
          <w:sz w:val="24"/>
          <w:szCs w:val="24"/>
        </w:rPr>
        <w:t>Development</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_Toc491359755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114</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REFERENCES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_Toc491359756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116</w:t>
      </w:r>
      <w:r w:rsidRPr="00AB6EE8">
        <w:rPr>
          <w:rFonts w:ascii="Times New Roman" w:hAnsi="Times New Roman" w:cs="Times New Roman"/>
          <w:noProof/>
          <w:sz w:val="24"/>
          <w:szCs w:val="24"/>
        </w:rPr>
        <w:fldChar w:fldCharType="end"/>
      </w:r>
    </w:p>
    <w:p w:rsidR="00CE6A73" w:rsidRPr="00AB6EE8" w:rsidRDefault="00CE6A73" w:rsidP="00AB6EE8">
      <w:pPr>
        <w:pStyle w:val="TOC1"/>
        <w:tabs>
          <w:tab w:val="right" w:leader="dot" w:pos="8184"/>
        </w:tabs>
        <w:spacing w:after="0" w:line="480" w:lineRule="auto"/>
        <w:rPr>
          <w:rFonts w:ascii="Times New Roman" w:hAnsi="Times New Roman" w:cs="Times New Roman"/>
          <w:noProof/>
          <w:sz w:val="24"/>
          <w:szCs w:val="24"/>
        </w:rPr>
      </w:pPr>
      <w:r w:rsidRPr="00AB6EE8">
        <w:rPr>
          <w:rFonts w:ascii="Times New Roman" w:hAnsi="Times New Roman" w:cs="Times New Roman"/>
          <w:b/>
          <w:bCs/>
          <w:noProof/>
          <w:sz w:val="24"/>
          <w:szCs w:val="24"/>
        </w:rPr>
        <w:t>APPENDICES</w:t>
      </w:r>
      <w:r w:rsidRPr="00AB6EE8">
        <w:rPr>
          <w:rFonts w:ascii="Times New Roman" w:hAnsi="Times New Roman" w:cs="Times New Roman"/>
          <w:noProof/>
          <w:sz w:val="24"/>
          <w:szCs w:val="24"/>
        </w:rPr>
        <w:tab/>
      </w:r>
      <w:r w:rsidRPr="00AB6EE8">
        <w:rPr>
          <w:rFonts w:ascii="Times New Roman" w:hAnsi="Times New Roman" w:cs="Times New Roman"/>
          <w:noProof/>
          <w:sz w:val="24"/>
          <w:szCs w:val="24"/>
        </w:rPr>
        <w:fldChar w:fldCharType="begin"/>
      </w:r>
      <w:r w:rsidRPr="00AB6EE8">
        <w:rPr>
          <w:rFonts w:ascii="Times New Roman" w:hAnsi="Times New Roman" w:cs="Times New Roman"/>
          <w:noProof/>
          <w:sz w:val="24"/>
          <w:szCs w:val="24"/>
        </w:rPr>
        <w:instrText xml:space="preserve"> PAGEREF _Toc491359757 \h </w:instrText>
      </w:r>
      <w:r w:rsidRPr="00990028">
        <w:rPr>
          <w:rFonts w:ascii="Times New Roman" w:hAnsi="Times New Roman" w:cs="Times New Roman"/>
          <w:noProof/>
          <w:sz w:val="24"/>
          <w:szCs w:val="24"/>
        </w:rPr>
      </w:r>
      <w:r w:rsidRPr="00AB6EE8">
        <w:rPr>
          <w:rFonts w:ascii="Times New Roman" w:hAnsi="Times New Roman" w:cs="Times New Roman"/>
          <w:noProof/>
          <w:sz w:val="24"/>
          <w:szCs w:val="24"/>
        </w:rPr>
        <w:fldChar w:fldCharType="separate"/>
      </w:r>
      <w:r>
        <w:rPr>
          <w:rFonts w:ascii="Times New Roman" w:hAnsi="Times New Roman" w:cs="Times New Roman"/>
          <w:noProof/>
          <w:sz w:val="24"/>
          <w:szCs w:val="24"/>
        </w:rPr>
        <w:t>118</w:t>
      </w:r>
      <w:r w:rsidRPr="00AB6EE8">
        <w:rPr>
          <w:rFonts w:ascii="Times New Roman" w:hAnsi="Times New Roman" w:cs="Times New Roman"/>
          <w:noProof/>
          <w:sz w:val="24"/>
          <w:szCs w:val="24"/>
        </w:rPr>
        <w:fldChar w:fldCharType="end"/>
      </w:r>
    </w:p>
    <w:p w:rsidR="00CE6A73" w:rsidRDefault="00CE6A73" w:rsidP="00AB6EE8">
      <w:pPr>
        <w:spacing w:after="0" w:line="480" w:lineRule="auto"/>
        <w:jc w:val="center"/>
        <w:rPr>
          <w:rFonts w:ascii="Times New Roman" w:hAnsi="Times New Roman" w:cs="Times New Roman"/>
          <w:b/>
          <w:bCs/>
          <w:sz w:val="24"/>
          <w:szCs w:val="24"/>
        </w:rPr>
      </w:pPr>
      <w:r w:rsidRPr="00AB6EE8">
        <w:rPr>
          <w:rFonts w:ascii="Times New Roman" w:hAnsi="Times New Roman" w:cs="Times New Roman"/>
          <w:b/>
          <w:bCs/>
          <w:sz w:val="24"/>
          <w:szCs w:val="24"/>
        </w:rPr>
        <w:fldChar w:fldCharType="end"/>
      </w: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Pr="007840DE" w:rsidRDefault="00CE6A73" w:rsidP="007840DE">
      <w:pPr>
        <w:spacing w:after="0" w:line="480" w:lineRule="auto"/>
        <w:jc w:val="center"/>
        <w:outlineLvl w:val="0"/>
        <w:rPr>
          <w:rFonts w:ascii="Times New Roman" w:hAnsi="Times New Roman" w:cs="Times New Roman"/>
          <w:b/>
          <w:bCs/>
          <w:sz w:val="24"/>
          <w:szCs w:val="24"/>
        </w:rPr>
      </w:pPr>
      <w:bookmarkStart w:id="7" w:name="_Toc491359628"/>
      <w:r>
        <w:rPr>
          <w:rFonts w:ascii="Times New Roman" w:hAnsi="Times New Roman" w:cs="Times New Roman"/>
          <w:b/>
          <w:bCs/>
          <w:sz w:val="24"/>
          <w:szCs w:val="24"/>
        </w:rPr>
        <w:br w:type="page"/>
      </w:r>
      <w:r w:rsidRPr="007840DE">
        <w:rPr>
          <w:rFonts w:ascii="Times New Roman" w:hAnsi="Times New Roman" w:cs="Times New Roman"/>
          <w:b/>
          <w:bCs/>
          <w:sz w:val="24"/>
          <w:szCs w:val="24"/>
        </w:rPr>
        <w:t>LIST OF TABLES</w:t>
      </w:r>
      <w:bookmarkEnd w:id="7"/>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1.1: Health Services Facilities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_Toc491359641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5</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2.1: Stakeholders Participatory Analysis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_Toc491359678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43</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4.1: Planned Project Activities and Expected Outputs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_Toc491359701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64</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4.2: Project Implementation Plan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_Toc491359705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66</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4.3: Project Logical Framework for the Sand Harvesting at Kimara B</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_Toc491359706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69</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4.4: Project Inputs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_Toc491359708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72</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4.5: Project Staffing Pattern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_Toc491359710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75</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4.6: Project Budget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_Toc491359712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76</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 xml:space="preserve">Table 5.1: Project Monitoring Information System for Sand Mining and </w:t>
      </w:r>
      <w:r>
        <w:rPr>
          <w:rFonts w:ascii="Times New Roman" w:hAnsi="Times New Roman" w:cs="Times New Roman"/>
          <w:noProof/>
          <w:sz w:val="24"/>
          <w:szCs w:val="24"/>
        </w:rPr>
        <w:t xml:space="preserve">                 </w:t>
      </w:r>
      <w:r w:rsidRPr="007840DE">
        <w:rPr>
          <w:rFonts w:ascii="Times New Roman" w:hAnsi="Times New Roman" w:cs="Times New Roman"/>
          <w:noProof/>
          <w:sz w:val="24"/>
          <w:szCs w:val="24"/>
        </w:rPr>
        <w:t>Harvesting Project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_Toc491359727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88</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5.2: Participatory Monitoring Plan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_Toc491359729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91</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5.3: Project Performance Indicators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_Toc491359732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95</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5.4: Participatory Evaluation Summary</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_Toc491359735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98</w:t>
      </w:r>
      <w:r w:rsidRPr="007840DE">
        <w:rPr>
          <w:rFonts w:ascii="Times New Roman" w:hAnsi="Times New Roman" w:cs="Times New Roman"/>
          <w:noProof/>
          <w:sz w:val="24"/>
          <w:szCs w:val="24"/>
        </w:rPr>
        <w:fldChar w:fldCharType="end"/>
      </w:r>
    </w:p>
    <w:p w:rsidR="00CE6A73" w:rsidRPr="007840DE" w:rsidRDefault="00CE6A73" w:rsidP="007840DE">
      <w:pPr>
        <w:pStyle w:val="TOC1"/>
        <w:tabs>
          <w:tab w:val="right" w:leader="dot" w:pos="8184"/>
        </w:tabs>
        <w:spacing w:after="0" w:line="480" w:lineRule="auto"/>
        <w:ind w:left="1100" w:hanging="1100"/>
        <w:rPr>
          <w:rFonts w:ascii="Times New Roman" w:hAnsi="Times New Roman" w:cs="Times New Roman"/>
          <w:noProof/>
          <w:sz w:val="24"/>
          <w:szCs w:val="24"/>
        </w:rPr>
      </w:pPr>
      <w:r w:rsidRPr="007840DE">
        <w:rPr>
          <w:rFonts w:ascii="Times New Roman" w:hAnsi="Times New Roman" w:cs="Times New Roman"/>
          <w:noProof/>
          <w:sz w:val="24"/>
          <w:szCs w:val="24"/>
        </w:rPr>
        <w:t>Table 6.1: Intrinsic Project Attributes and Researcher’s Action for Project Implementation</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_Toc491359752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111</w:t>
      </w:r>
      <w:r w:rsidRPr="007840DE">
        <w:rPr>
          <w:rFonts w:ascii="Times New Roman" w:hAnsi="Times New Roman" w:cs="Times New Roman"/>
          <w:noProof/>
          <w:sz w:val="24"/>
          <w:szCs w:val="24"/>
        </w:rPr>
        <w:fldChar w:fldCharType="end"/>
      </w:r>
    </w:p>
    <w:p w:rsidR="00CE6A73" w:rsidRDefault="00CE6A73" w:rsidP="002F3AA4">
      <w:pPr>
        <w:spacing w:after="0" w:line="480" w:lineRule="auto"/>
        <w:ind w:left="1210" w:hanging="1210"/>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bookmarkStart w:id="8" w:name="_Toc491359629"/>
      <w:r w:rsidRPr="002040BA">
        <w:rPr>
          <w:rFonts w:ascii="Times New Roman" w:hAnsi="Times New Roman" w:cs="Times New Roman"/>
          <w:b/>
          <w:bCs/>
          <w:sz w:val="24"/>
          <w:szCs w:val="24"/>
        </w:rPr>
        <w:t>LIST OF FIGURES</w:t>
      </w:r>
      <w:bookmarkEnd w:id="8"/>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pacing w:val="-1"/>
          <w:sz w:val="24"/>
          <w:szCs w:val="24"/>
        </w:rPr>
        <w:t xml:space="preserve">Figure 1.1: Locality Map of Ubungo District and Wards </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_Toc491359635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1.2: Marital Status of the Respondents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_Toc491359653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16</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1.3: Age of Respondents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_Toc491359654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17</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1.4: Education Level of Respondents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_Toc491359655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18</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1.5: Number of Dependants for the Respondents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_Toc491359656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19</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1.6:  Monthly Incomes of Respondents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_Toc491359657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20</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1.7:  Status of Employment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_Toc491359658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21</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1.8:  Causes of Social Economic Problem in the community</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_Toc491359660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22</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1.9:  Causes of Social Economic Problem in the community</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_Toc491359661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23</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1.10:  Social Economic Impact on Exploitation of Natural Resources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_Toc491359662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24</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1.11: Accessibility to Natural Resources for Economic Prosperity</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_Toc491359663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25</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1.12: Awareness on Environmental Protection Issues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_Toc491359664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26</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1.13: Awareness on Occupational Health and Safety Issues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_Toc491359665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27</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 xml:space="preserve">Figure 1.14: Commitment Towards Sustainable Exploitation of Natural </w:t>
      </w:r>
      <w:r>
        <w:rPr>
          <w:rFonts w:ascii="Times New Roman" w:hAnsi="Times New Roman" w:cs="Times New Roman"/>
          <w:noProof/>
          <w:sz w:val="24"/>
          <w:szCs w:val="24"/>
        </w:rPr>
        <w:t xml:space="preserve">                  </w:t>
      </w:r>
      <w:r w:rsidRPr="007840DE">
        <w:rPr>
          <w:rFonts w:ascii="Times New Roman" w:hAnsi="Times New Roman" w:cs="Times New Roman"/>
          <w:noProof/>
          <w:sz w:val="24"/>
          <w:szCs w:val="24"/>
        </w:rPr>
        <w:t>Resources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_Toc491359666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28</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1.15: Opinion of the Community on the Training Needs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_Toc491359667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29</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before="20"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2.1: Organisation Structure</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_Toc491359683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47</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before="20"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 xml:space="preserve">Figure 4.1: Youth Leader Mr. Cyprian Kayombo Providing His View </w:t>
      </w:r>
      <w:r>
        <w:rPr>
          <w:rFonts w:ascii="Times New Roman" w:hAnsi="Times New Roman" w:cs="Times New Roman"/>
          <w:noProof/>
          <w:sz w:val="24"/>
          <w:szCs w:val="24"/>
        </w:rPr>
        <w:t xml:space="preserve">                          </w:t>
      </w:r>
      <w:r w:rsidRPr="007840DE">
        <w:rPr>
          <w:rFonts w:ascii="Times New Roman" w:hAnsi="Times New Roman" w:cs="Times New Roman"/>
          <w:noProof/>
          <w:sz w:val="24"/>
          <w:szCs w:val="24"/>
        </w:rPr>
        <w:t>Among The Participant Community In Meeting Forum 1</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_Toc491359715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83</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before="20"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 xml:space="preserve">Figure 4.2: Youth Leader Demonstrating Objectives for Their Project In </w:t>
      </w:r>
      <w:r>
        <w:rPr>
          <w:rFonts w:ascii="Times New Roman" w:hAnsi="Times New Roman" w:cs="Times New Roman"/>
          <w:noProof/>
          <w:sz w:val="24"/>
          <w:szCs w:val="24"/>
        </w:rPr>
        <w:t xml:space="preserve">                           </w:t>
      </w:r>
      <w:r w:rsidRPr="007840DE">
        <w:rPr>
          <w:rFonts w:ascii="Times New Roman" w:hAnsi="Times New Roman" w:cs="Times New Roman"/>
          <w:noProof/>
          <w:sz w:val="24"/>
          <w:szCs w:val="24"/>
        </w:rPr>
        <w:t>Flip Chart</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_Toc491359716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83</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before="20"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 xml:space="preserve">Figure 4.3: Change Agent and Youth Leader Taking Lead In Completion Of </w:t>
      </w:r>
      <w:r>
        <w:rPr>
          <w:rFonts w:ascii="Times New Roman" w:hAnsi="Times New Roman" w:cs="Times New Roman"/>
          <w:noProof/>
          <w:sz w:val="24"/>
          <w:szCs w:val="24"/>
        </w:rPr>
        <w:t xml:space="preserve">                    </w:t>
      </w:r>
      <w:r w:rsidRPr="007840DE">
        <w:rPr>
          <w:rFonts w:ascii="Times New Roman" w:hAnsi="Times New Roman" w:cs="Times New Roman"/>
          <w:noProof/>
          <w:sz w:val="24"/>
          <w:szCs w:val="24"/>
        </w:rPr>
        <w:t>Question In Meeting Forum 1</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_Toc491359717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83</w:t>
      </w:r>
      <w:r w:rsidRPr="007840DE">
        <w:rPr>
          <w:rFonts w:ascii="Times New Roman" w:hAnsi="Times New Roman" w:cs="Times New Roman"/>
          <w:noProof/>
          <w:sz w:val="24"/>
          <w:szCs w:val="24"/>
        </w:rPr>
        <w:fldChar w:fldCharType="end"/>
      </w:r>
    </w:p>
    <w:p w:rsidR="00CE6A73" w:rsidRPr="007840DE" w:rsidRDefault="00CE6A73" w:rsidP="002F3AA4">
      <w:pPr>
        <w:pStyle w:val="TOC1"/>
        <w:tabs>
          <w:tab w:val="right" w:leader="dot" w:pos="8184"/>
        </w:tabs>
        <w:spacing w:before="20"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4.4: A section of youth at identified location for sand harvesting</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_Toc491359718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83</w:t>
      </w:r>
      <w:r w:rsidRPr="007840DE">
        <w:rPr>
          <w:rFonts w:ascii="Times New Roman" w:hAnsi="Times New Roman" w:cs="Times New Roman"/>
          <w:noProof/>
          <w:sz w:val="24"/>
          <w:szCs w:val="24"/>
        </w:rPr>
        <w:fldChar w:fldCharType="end"/>
      </w:r>
    </w:p>
    <w:p w:rsidR="00CE6A73" w:rsidRPr="007840DE" w:rsidRDefault="00CE6A73" w:rsidP="0051429A">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4.5: Youth Leader Mr Kayombo at site with the youth community</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_Toc491359719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83</w:t>
      </w:r>
      <w:r w:rsidRPr="007840DE">
        <w:rPr>
          <w:rFonts w:ascii="Times New Roman" w:hAnsi="Times New Roman" w:cs="Times New Roman"/>
          <w:noProof/>
          <w:sz w:val="24"/>
          <w:szCs w:val="24"/>
        </w:rPr>
        <w:fldChar w:fldCharType="end"/>
      </w:r>
    </w:p>
    <w:p w:rsidR="00CE6A73" w:rsidRPr="007840DE" w:rsidRDefault="00CE6A73" w:rsidP="0051429A">
      <w:pPr>
        <w:pStyle w:val="TOC1"/>
        <w:tabs>
          <w:tab w:val="right" w:leader="dot" w:pos="8184"/>
        </w:tabs>
        <w:spacing w:after="0" w:line="480" w:lineRule="auto"/>
        <w:ind w:left="1210" w:hanging="1210"/>
        <w:rPr>
          <w:rFonts w:ascii="Times New Roman" w:hAnsi="Times New Roman" w:cs="Times New Roman"/>
          <w:noProof/>
          <w:sz w:val="24"/>
          <w:szCs w:val="24"/>
        </w:rPr>
      </w:pPr>
      <w:r w:rsidRPr="007840DE">
        <w:rPr>
          <w:rFonts w:ascii="Times New Roman" w:hAnsi="Times New Roman" w:cs="Times New Roman"/>
          <w:noProof/>
          <w:sz w:val="24"/>
          <w:szCs w:val="24"/>
        </w:rPr>
        <w:t>Figure 4.6:  A stockpile of Harvested Sand at site awaiting trucking services</w:t>
      </w:r>
      <w:r w:rsidRPr="007840DE">
        <w:rPr>
          <w:rFonts w:ascii="Times New Roman" w:hAnsi="Times New Roman" w:cs="Times New Roman"/>
          <w:noProof/>
          <w:sz w:val="24"/>
          <w:szCs w:val="24"/>
        </w:rPr>
        <w:tab/>
      </w:r>
      <w:r w:rsidRPr="007840DE">
        <w:rPr>
          <w:rFonts w:ascii="Times New Roman" w:hAnsi="Times New Roman" w:cs="Times New Roman"/>
          <w:noProof/>
          <w:sz w:val="24"/>
          <w:szCs w:val="24"/>
        </w:rPr>
        <w:fldChar w:fldCharType="begin"/>
      </w:r>
      <w:r w:rsidRPr="007840DE">
        <w:rPr>
          <w:rFonts w:ascii="Times New Roman" w:hAnsi="Times New Roman" w:cs="Times New Roman"/>
          <w:noProof/>
          <w:sz w:val="24"/>
          <w:szCs w:val="24"/>
        </w:rPr>
        <w:instrText xml:space="preserve"> PAGEREF _Toc491359720 \h </w:instrText>
      </w:r>
      <w:r w:rsidRPr="00990028">
        <w:rPr>
          <w:rFonts w:ascii="Times New Roman" w:hAnsi="Times New Roman" w:cs="Times New Roman"/>
          <w:noProof/>
          <w:sz w:val="24"/>
          <w:szCs w:val="24"/>
        </w:rPr>
      </w:r>
      <w:r w:rsidRPr="007840DE">
        <w:rPr>
          <w:rFonts w:ascii="Times New Roman" w:hAnsi="Times New Roman" w:cs="Times New Roman"/>
          <w:noProof/>
          <w:sz w:val="24"/>
          <w:szCs w:val="24"/>
        </w:rPr>
        <w:fldChar w:fldCharType="separate"/>
      </w:r>
      <w:r>
        <w:rPr>
          <w:rFonts w:ascii="Times New Roman" w:hAnsi="Times New Roman" w:cs="Times New Roman"/>
          <w:noProof/>
          <w:sz w:val="24"/>
          <w:szCs w:val="24"/>
        </w:rPr>
        <w:t>83</w:t>
      </w:r>
      <w:r w:rsidRPr="007840DE">
        <w:rPr>
          <w:rFonts w:ascii="Times New Roman" w:hAnsi="Times New Roman" w:cs="Times New Roman"/>
          <w:noProof/>
          <w:sz w:val="24"/>
          <w:szCs w:val="24"/>
        </w:rPr>
        <w:fldChar w:fldCharType="end"/>
      </w:r>
    </w:p>
    <w:p w:rsidR="00CE6A73" w:rsidRPr="002F3AA4" w:rsidRDefault="00CE6A73" w:rsidP="0051429A">
      <w:pPr>
        <w:pStyle w:val="TOC1"/>
        <w:tabs>
          <w:tab w:val="right" w:leader="dot" w:pos="8184"/>
        </w:tabs>
        <w:spacing w:after="0" w:line="480" w:lineRule="auto"/>
        <w:ind w:left="1210" w:hanging="1210"/>
        <w:rPr>
          <w:rFonts w:ascii="Times New Roman" w:hAnsi="Times New Roman" w:cs="Times New Roman"/>
          <w:noProof/>
          <w:sz w:val="24"/>
          <w:szCs w:val="24"/>
        </w:rPr>
      </w:pPr>
      <w:r w:rsidRPr="002F3AA4">
        <w:rPr>
          <w:rFonts w:ascii="Times New Roman" w:hAnsi="Times New Roman" w:cs="Times New Roman"/>
          <w:noProof/>
          <w:sz w:val="24"/>
          <w:szCs w:val="24"/>
        </w:rPr>
        <w:t xml:space="preserve">Figure 4.7:  </w:t>
      </w:r>
      <w:r w:rsidRPr="002F3AA4">
        <w:rPr>
          <w:rFonts w:ascii="Times New Roman" w:hAnsi="Times New Roman" w:cs="Times New Roman"/>
          <w:sz w:val="24"/>
          <w:szCs w:val="24"/>
        </w:rPr>
        <w:t>Youth Leader Offering Assistance for Completing</w:t>
      </w:r>
      <w:r w:rsidRPr="002F3AA4">
        <w:rPr>
          <w:rFonts w:ascii="Times New Roman" w:hAnsi="Times New Roman" w:cs="Times New Roman"/>
          <w:noProof/>
          <w:sz w:val="24"/>
          <w:szCs w:val="24"/>
        </w:rPr>
        <w:tab/>
      </w:r>
      <w:r>
        <w:rPr>
          <w:rFonts w:ascii="Times New Roman" w:hAnsi="Times New Roman" w:cs="Times New Roman"/>
          <w:noProof/>
          <w:sz w:val="24"/>
          <w:szCs w:val="24"/>
        </w:rPr>
        <w:t>84</w:t>
      </w:r>
    </w:p>
    <w:p w:rsidR="00CE6A73" w:rsidRPr="002F3AA4" w:rsidRDefault="00CE6A73" w:rsidP="002F3AA4">
      <w:pPr>
        <w:pStyle w:val="TOC1"/>
        <w:tabs>
          <w:tab w:val="right" w:leader="dot" w:pos="8184"/>
        </w:tabs>
        <w:spacing w:after="0" w:line="480" w:lineRule="auto"/>
        <w:ind w:left="1210" w:hanging="1210"/>
        <w:rPr>
          <w:rFonts w:ascii="Times New Roman" w:hAnsi="Times New Roman" w:cs="Times New Roman"/>
          <w:noProof/>
          <w:sz w:val="24"/>
          <w:szCs w:val="24"/>
        </w:rPr>
      </w:pPr>
      <w:r w:rsidRPr="002F3AA4">
        <w:rPr>
          <w:rFonts w:ascii="Times New Roman" w:hAnsi="Times New Roman" w:cs="Times New Roman"/>
          <w:noProof/>
          <w:sz w:val="24"/>
          <w:szCs w:val="24"/>
        </w:rPr>
        <w:t xml:space="preserve">Figure 4.8:  </w:t>
      </w:r>
      <w:r w:rsidRPr="002F3AA4">
        <w:rPr>
          <w:rFonts w:ascii="Times New Roman" w:hAnsi="Times New Roman" w:cs="Times New Roman"/>
          <w:sz w:val="24"/>
          <w:szCs w:val="24"/>
        </w:rPr>
        <w:t>Change Agent Discussion on the Progress for the Project Implementation During Meeting Forum 3</w:t>
      </w:r>
      <w:r w:rsidRPr="002F3AA4">
        <w:rPr>
          <w:rFonts w:ascii="Times New Roman" w:hAnsi="Times New Roman" w:cs="Times New Roman"/>
          <w:noProof/>
          <w:sz w:val="24"/>
          <w:szCs w:val="24"/>
        </w:rPr>
        <w:tab/>
      </w:r>
      <w:r>
        <w:rPr>
          <w:rFonts w:ascii="Times New Roman" w:hAnsi="Times New Roman" w:cs="Times New Roman"/>
          <w:noProof/>
          <w:sz w:val="24"/>
          <w:szCs w:val="24"/>
        </w:rPr>
        <w:t>84</w:t>
      </w:r>
      <w:r w:rsidRPr="002F3AA4">
        <w:rPr>
          <w:rFonts w:ascii="Times New Roman" w:hAnsi="Times New Roman" w:cs="Times New Roman"/>
          <w:noProof/>
          <w:sz w:val="24"/>
          <w:szCs w:val="24"/>
        </w:rPr>
        <w:t xml:space="preserve"> </w:t>
      </w:r>
    </w:p>
    <w:p w:rsidR="00CE6A73" w:rsidRPr="002F3AA4" w:rsidRDefault="00CE6A73" w:rsidP="0051429A">
      <w:pPr>
        <w:pStyle w:val="TOC1"/>
        <w:tabs>
          <w:tab w:val="right" w:leader="dot" w:pos="8184"/>
        </w:tabs>
        <w:spacing w:after="0" w:line="480" w:lineRule="auto"/>
        <w:ind w:left="1210" w:hanging="1210"/>
        <w:rPr>
          <w:rFonts w:ascii="Times New Roman" w:hAnsi="Times New Roman" w:cs="Times New Roman"/>
          <w:noProof/>
          <w:sz w:val="24"/>
          <w:szCs w:val="24"/>
        </w:rPr>
      </w:pPr>
      <w:r w:rsidRPr="002F3AA4">
        <w:rPr>
          <w:rFonts w:ascii="Times New Roman" w:hAnsi="Times New Roman" w:cs="Times New Roman"/>
          <w:noProof/>
          <w:sz w:val="24"/>
          <w:szCs w:val="24"/>
        </w:rPr>
        <w:t xml:space="preserve">Figure 4.9: </w:t>
      </w:r>
      <w:r w:rsidRPr="002F3AA4">
        <w:rPr>
          <w:rFonts w:ascii="Times New Roman" w:hAnsi="Times New Roman" w:cs="Times New Roman"/>
          <w:sz w:val="24"/>
          <w:szCs w:val="24"/>
        </w:rPr>
        <w:t xml:space="preserve">Change Agent, Youth Leader and Youth Community Discussing </w:t>
      </w:r>
      <w:r>
        <w:rPr>
          <w:rFonts w:ascii="Times New Roman" w:hAnsi="Times New Roman" w:cs="Times New Roman"/>
          <w:sz w:val="24"/>
          <w:szCs w:val="24"/>
        </w:rPr>
        <w:t xml:space="preserve">                     </w:t>
      </w:r>
      <w:r w:rsidRPr="002F3AA4">
        <w:rPr>
          <w:rFonts w:ascii="Times New Roman" w:hAnsi="Times New Roman" w:cs="Times New Roman"/>
          <w:sz w:val="24"/>
          <w:szCs w:val="24"/>
        </w:rPr>
        <w:t>on Project Implementation during Meeting Forum 3</w:t>
      </w:r>
      <w:r w:rsidRPr="002F3AA4">
        <w:rPr>
          <w:rFonts w:ascii="Times New Roman" w:hAnsi="Times New Roman" w:cs="Times New Roman"/>
          <w:noProof/>
          <w:sz w:val="24"/>
          <w:szCs w:val="24"/>
        </w:rPr>
        <w:tab/>
      </w:r>
      <w:r>
        <w:rPr>
          <w:rFonts w:ascii="Times New Roman" w:hAnsi="Times New Roman" w:cs="Times New Roman"/>
          <w:noProof/>
          <w:sz w:val="24"/>
          <w:szCs w:val="24"/>
        </w:rPr>
        <w:t>84</w:t>
      </w:r>
    </w:p>
    <w:p w:rsidR="00CE6A73" w:rsidRPr="002F3AA4" w:rsidRDefault="00CE6A73" w:rsidP="0051429A">
      <w:pPr>
        <w:pStyle w:val="TOC1"/>
        <w:tabs>
          <w:tab w:val="right" w:leader="dot" w:pos="8184"/>
        </w:tabs>
        <w:spacing w:after="0" w:line="480" w:lineRule="auto"/>
        <w:ind w:left="1210" w:hanging="1210"/>
        <w:rPr>
          <w:rFonts w:ascii="Times New Roman" w:hAnsi="Times New Roman" w:cs="Times New Roman"/>
          <w:noProof/>
          <w:sz w:val="24"/>
          <w:szCs w:val="24"/>
        </w:rPr>
      </w:pPr>
      <w:r w:rsidRPr="002F3AA4">
        <w:rPr>
          <w:rFonts w:ascii="Times New Roman" w:hAnsi="Times New Roman" w:cs="Times New Roman"/>
          <w:noProof/>
          <w:sz w:val="24"/>
          <w:szCs w:val="24"/>
        </w:rPr>
        <w:t>Figure 4.10: Project Implementation Gantt Chart</w:t>
      </w:r>
      <w:r w:rsidRPr="002F3AA4">
        <w:rPr>
          <w:rFonts w:ascii="Times New Roman" w:hAnsi="Times New Roman" w:cs="Times New Roman"/>
          <w:noProof/>
          <w:sz w:val="24"/>
          <w:szCs w:val="24"/>
        </w:rPr>
        <w:tab/>
      </w:r>
      <w:r w:rsidRPr="002F3AA4">
        <w:rPr>
          <w:rFonts w:ascii="Times New Roman" w:hAnsi="Times New Roman" w:cs="Times New Roman"/>
          <w:noProof/>
          <w:sz w:val="24"/>
          <w:szCs w:val="24"/>
        </w:rPr>
        <w:fldChar w:fldCharType="begin"/>
      </w:r>
      <w:r w:rsidRPr="002F3AA4">
        <w:rPr>
          <w:rFonts w:ascii="Times New Roman" w:hAnsi="Times New Roman" w:cs="Times New Roman"/>
          <w:noProof/>
          <w:sz w:val="24"/>
          <w:szCs w:val="24"/>
        </w:rPr>
        <w:instrText xml:space="preserve"> PAGEREF _Toc491359721 \h </w:instrText>
      </w:r>
      <w:r w:rsidRPr="00990028">
        <w:rPr>
          <w:rFonts w:ascii="Times New Roman" w:hAnsi="Times New Roman" w:cs="Times New Roman"/>
          <w:noProof/>
          <w:sz w:val="24"/>
          <w:szCs w:val="24"/>
        </w:rPr>
      </w:r>
      <w:r w:rsidRPr="002F3AA4">
        <w:rPr>
          <w:rFonts w:ascii="Times New Roman" w:hAnsi="Times New Roman" w:cs="Times New Roman"/>
          <w:noProof/>
          <w:sz w:val="24"/>
          <w:szCs w:val="24"/>
        </w:rPr>
        <w:fldChar w:fldCharType="separate"/>
      </w:r>
      <w:r>
        <w:rPr>
          <w:rFonts w:ascii="Times New Roman" w:hAnsi="Times New Roman" w:cs="Times New Roman"/>
          <w:noProof/>
          <w:sz w:val="24"/>
          <w:szCs w:val="24"/>
        </w:rPr>
        <w:t>85</w:t>
      </w:r>
      <w:r w:rsidRPr="002F3AA4">
        <w:rPr>
          <w:rFonts w:ascii="Times New Roman" w:hAnsi="Times New Roman" w:cs="Times New Roman"/>
          <w:noProof/>
          <w:sz w:val="24"/>
          <w:szCs w:val="24"/>
        </w:rPr>
        <w:fldChar w:fldCharType="end"/>
      </w:r>
    </w:p>
    <w:p w:rsidR="00CE6A73" w:rsidRDefault="00CE6A73" w:rsidP="0051429A">
      <w:pPr>
        <w:autoSpaceDE w:val="0"/>
        <w:autoSpaceDN w:val="0"/>
        <w:adjustRightInd w:val="0"/>
        <w:spacing w:after="0" w:line="240" w:lineRule="auto"/>
        <w:rPr>
          <w:rFonts w:ascii="Times New Roman" w:hAnsi="Times New Roman" w:cs="Times New Roman"/>
          <w:sz w:val="24"/>
          <w:szCs w:val="24"/>
        </w:rPr>
      </w:pPr>
    </w:p>
    <w:p w:rsidR="00CE6A73" w:rsidRPr="007840DE" w:rsidRDefault="00CE6A73" w:rsidP="00945C7E">
      <w:pPr>
        <w:spacing w:line="480" w:lineRule="auto"/>
        <w:jc w:val="center"/>
        <w:rPr>
          <w:rFonts w:ascii="Times New Roman" w:hAnsi="Times New Roman" w:cs="Times New Roman"/>
          <w:b/>
          <w:bCs/>
          <w:sz w:val="24"/>
          <w:szCs w:val="24"/>
        </w:rPr>
      </w:pPr>
    </w:p>
    <w:p w:rsidR="00CE6A73" w:rsidRPr="007840DE"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945C7E">
      <w:pPr>
        <w:spacing w:line="480" w:lineRule="auto"/>
        <w:jc w:val="center"/>
        <w:rPr>
          <w:rFonts w:ascii="Times New Roman" w:hAnsi="Times New Roman" w:cs="Times New Roman"/>
          <w:b/>
          <w:bCs/>
          <w:sz w:val="24"/>
          <w:szCs w:val="24"/>
        </w:rPr>
      </w:pPr>
    </w:p>
    <w:p w:rsidR="00CE6A73" w:rsidRDefault="00CE6A73" w:rsidP="00C55F7B">
      <w:pPr>
        <w:spacing w:after="0" w:line="480" w:lineRule="auto"/>
        <w:jc w:val="center"/>
        <w:outlineLvl w:val="0"/>
        <w:rPr>
          <w:rFonts w:ascii="Times New Roman" w:hAnsi="Times New Roman" w:cs="Times New Roman"/>
          <w:b/>
          <w:bCs/>
          <w:sz w:val="24"/>
          <w:szCs w:val="24"/>
        </w:rPr>
      </w:pPr>
      <w:bookmarkStart w:id="9" w:name="_Toc491359630"/>
      <w:r>
        <w:rPr>
          <w:rFonts w:ascii="Times New Roman" w:hAnsi="Times New Roman" w:cs="Times New Roman"/>
          <w:b/>
          <w:bCs/>
          <w:sz w:val="24"/>
          <w:szCs w:val="24"/>
        </w:rPr>
        <w:t xml:space="preserve">LIST OF ABBREVIATIONS AND </w:t>
      </w:r>
      <w:r w:rsidRPr="002040BA">
        <w:rPr>
          <w:rFonts w:ascii="Times New Roman" w:hAnsi="Times New Roman" w:cs="Times New Roman"/>
          <w:b/>
          <w:bCs/>
          <w:sz w:val="24"/>
          <w:szCs w:val="24"/>
        </w:rPr>
        <w:t>ACRONYMS</w:t>
      </w:r>
      <w:bookmarkEnd w:id="9"/>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CDO</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Community Development Officer</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CED</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Community Economic Development </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CAN</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Community Need Assessment </w:t>
      </w:r>
    </w:p>
    <w:p w:rsidR="00CE6A73" w:rsidRPr="00191ADE" w:rsidRDefault="00CE6A73" w:rsidP="00191ADE">
      <w:pPr>
        <w:spacing w:after="0" w:line="480" w:lineRule="auto"/>
        <w:rPr>
          <w:rFonts w:ascii="Times New Roman" w:hAnsi="Times New Roman" w:cs="Times New Roman"/>
          <w:sz w:val="24"/>
          <w:szCs w:val="24"/>
        </w:rPr>
      </w:pPr>
      <w:r w:rsidRPr="00191ADE">
        <w:rPr>
          <w:rFonts w:ascii="Times New Roman" w:hAnsi="Times New Roman" w:cs="Times New Roman"/>
          <w:sz w:val="24"/>
          <w:szCs w:val="24"/>
        </w:rPr>
        <w:t>COP</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Conference of Parties</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DED</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District Executive Director </w:t>
      </w:r>
    </w:p>
    <w:p w:rsidR="00CE6A73" w:rsidRDefault="00CE6A73" w:rsidP="00191AD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EIS</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Evaluation Information System</w:t>
      </w:r>
    </w:p>
    <w:p w:rsidR="00CE6A73" w:rsidRPr="00191ADE" w:rsidRDefault="00CE6A73" w:rsidP="00191AD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HSE</w:t>
      </w:r>
      <w:r>
        <w:rPr>
          <w:rFonts w:ascii="Times New Roman" w:hAnsi="Times New Roman" w:cs="Times New Roman"/>
          <w:sz w:val="24"/>
          <w:szCs w:val="24"/>
        </w:rPr>
        <w:tab/>
      </w:r>
      <w:r>
        <w:rPr>
          <w:rFonts w:ascii="Times New Roman" w:hAnsi="Times New Roman" w:cs="Times New Roman"/>
          <w:sz w:val="24"/>
          <w:szCs w:val="24"/>
        </w:rPr>
        <w:tab/>
        <w:t>Health, Safety and Environment</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MCDGC</w:t>
      </w:r>
      <w:r>
        <w:rPr>
          <w:rFonts w:ascii="Times New Roman" w:hAnsi="Times New Roman" w:cs="Times New Roman"/>
          <w:sz w:val="24"/>
          <w:szCs w:val="24"/>
        </w:rPr>
        <w:tab/>
      </w:r>
      <w:r w:rsidRPr="00191ADE">
        <w:rPr>
          <w:rFonts w:ascii="Times New Roman" w:hAnsi="Times New Roman" w:cs="Times New Roman"/>
          <w:sz w:val="24"/>
          <w:szCs w:val="24"/>
        </w:rPr>
        <w:t>Ministry of Community Development Gender and Children</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MCED</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Masters of Community Economic Development</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MEO</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Sub-ward (Mtaa) Executive Officer </w:t>
      </w:r>
    </w:p>
    <w:p w:rsidR="00CE6A73" w:rsidRPr="00191ADE" w:rsidRDefault="00CE6A73" w:rsidP="00191AD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MIS</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Monitoring Information System</w:t>
      </w:r>
    </w:p>
    <w:p w:rsidR="00CE6A73" w:rsidRPr="00191ADE" w:rsidRDefault="00CE6A73" w:rsidP="00191AD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NYDP</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National Youth Development Policy</w:t>
      </w:r>
    </w:p>
    <w:p w:rsidR="00CE6A73" w:rsidRPr="00191ADE" w:rsidRDefault="00CE6A73" w:rsidP="00191ADE">
      <w:pPr>
        <w:spacing w:before="14" w:after="0" w:line="480" w:lineRule="auto"/>
        <w:rPr>
          <w:rFonts w:ascii="Times New Roman" w:hAnsi="Times New Roman" w:cs="Times New Roman"/>
          <w:sz w:val="24"/>
          <w:szCs w:val="24"/>
        </w:rPr>
      </w:pPr>
      <w:r>
        <w:rPr>
          <w:rFonts w:ascii="Times New Roman" w:hAnsi="Times New Roman" w:cs="Times New Roman"/>
          <w:sz w:val="24"/>
          <w:szCs w:val="24"/>
        </w:rPr>
        <w:t>NSGRP</w:t>
      </w:r>
      <w:r>
        <w:rPr>
          <w:rFonts w:ascii="Times New Roman" w:hAnsi="Times New Roman" w:cs="Times New Roman"/>
          <w:sz w:val="24"/>
          <w:szCs w:val="24"/>
        </w:rPr>
        <w:tab/>
      </w:r>
      <w:r w:rsidRPr="00191ADE">
        <w:rPr>
          <w:rFonts w:ascii="Times New Roman" w:hAnsi="Times New Roman" w:cs="Times New Roman"/>
          <w:sz w:val="24"/>
          <w:szCs w:val="24"/>
        </w:rPr>
        <w:t>National Strategy for Growth and Reduction of Poverty</w:t>
      </w:r>
    </w:p>
    <w:p w:rsidR="00CE6A73" w:rsidRPr="00191ADE" w:rsidRDefault="00CE6A73" w:rsidP="00191ADE">
      <w:pPr>
        <w:spacing w:before="14" w:after="0" w:line="480" w:lineRule="auto"/>
        <w:rPr>
          <w:rFonts w:ascii="Times New Roman" w:hAnsi="Times New Roman" w:cs="Times New Roman"/>
          <w:sz w:val="24"/>
          <w:szCs w:val="24"/>
        </w:rPr>
      </w:pPr>
      <w:r w:rsidRPr="00191ADE">
        <w:rPr>
          <w:rFonts w:ascii="Times New Roman" w:hAnsi="Times New Roman" w:cs="Times New Roman"/>
          <w:sz w:val="24"/>
          <w:szCs w:val="24"/>
        </w:rPr>
        <w:t>OUT</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Open University of Tanzania</w:t>
      </w:r>
    </w:p>
    <w:p w:rsidR="00CE6A73" w:rsidRPr="00191ADE" w:rsidRDefault="00CE6A73" w:rsidP="00191ADE">
      <w:pPr>
        <w:spacing w:before="14" w:after="0" w:line="480" w:lineRule="auto"/>
        <w:rPr>
          <w:rFonts w:ascii="Times New Roman" w:hAnsi="Times New Roman" w:cs="Times New Roman"/>
          <w:sz w:val="24"/>
          <w:szCs w:val="24"/>
        </w:rPr>
      </w:pPr>
      <w:r>
        <w:rPr>
          <w:rFonts w:ascii="Times New Roman" w:hAnsi="Times New Roman" w:cs="Times New Roman"/>
          <w:sz w:val="24"/>
          <w:szCs w:val="24"/>
        </w:rPr>
        <w:t>PIP</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Project Implementation Plan</w:t>
      </w:r>
    </w:p>
    <w:p w:rsidR="00CE6A73" w:rsidRPr="00191ADE" w:rsidRDefault="00CE6A73" w:rsidP="00191ADE">
      <w:pPr>
        <w:spacing w:before="14" w:after="0" w:line="480" w:lineRule="auto"/>
        <w:rPr>
          <w:rFonts w:ascii="Times New Roman" w:hAnsi="Times New Roman" w:cs="Times New Roman"/>
          <w:sz w:val="24"/>
          <w:szCs w:val="24"/>
        </w:rPr>
      </w:pPr>
      <w:r>
        <w:rPr>
          <w:rFonts w:ascii="Times New Roman" w:hAnsi="Times New Roman" w:cs="Times New Roman"/>
          <w:sz w:val="24"/>
          <w:szCs w:val="24"/>
        </w:rPr>
        <w:t>PNA</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Participatory Needs Assessment</w:t>
      </w:r>
    </w:p>
    <w:p w:rsidR="00CE6A73" w:rsidRPr="00191ADE" w:rsidRDefault="00CE6A73" w:rsidP="00191ADE">
      <w:pPr>
        <w:autoSpaceDE w:val="0"/>
        <w:autoSpaceDN w:val="0"/>
        <w:adjustRightInd w:val="0"/>
        <w:spacing w:before="14" w:after="0" w:line="480" w:lineRule="auto"/>
        <w:ind w:left="1430" w:hanging="1430"/>
        <w:jc w:val="both"/>
        <w:rPr>
          <w:rFonts w:ascii="Times New Roman" w:hAnsi="Times New Roman" w:cs="Times New Roman"/>
          <w:sz w:val="24"/>
          <w:szCs w:val="24"/>
        </w:rPr>
      </w:pPr>
      <w:r>
        <w:rPr>
          <w:rFonts w:ascii="Times New Roman" w:hAnsi="Times New Roman" w:cs="Times New Roman"/>
          <w:sz w:val="24"/>
          <w:szCs w:val="24"/>
        </w:rPr>
        <w:t>PRA</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Participatory Rural Appraisal </w:t>
      </w:r>
    </w:p>
    <w:p w:rsidR="00CE6A73" w:rsidRPr="00191ADE" w:rsidRDefault="00CE6A73" w:rsidP="00191ADE">
      <w:pPr>
        <w:autoSpaceDE w:val="0"/>
        <w:autoSpaceDN w:val="0"/>
        <w:adjustRightInd w:val="0"/>
        <w:spacing w:before="14" w:after="0" w:line="480" w:lineRule="auto"/>
        <w:ind w:left="1430" w:hanging="1430"/>
        <w:jc w:val="both"/>
        <w:rPr>
          <w:rFonts w:ascii="Times New Roman" w:hAnsi="Times New Roman" w:cs="Times New Roman"/>
          <w:sz w:val="24"/>
          <w:szCs w:val="24"/>
        </w:rPr>
      </w:pPr>
      <w:r>
        <w:rPr>
          <w:rFonts w:ascii="Times New Roman" w:hAnsi="Times New Roman" w:cs="Times New Roman"/>
          <w:sz w:val="24"/>
          <w:szCs w:val="24"/>
        </w:rPr>
        <w:t>SDG</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Sustainable Development Goals</w:t>
      </w:r>
    </w:p>
    <w:p w:rsidR="00CE6A73" w:rsidRPr="00191ADE" w:rsidRDefault="00CE6A73" w:rsidP="00191ADE">
      <w:pPr>
        <w:autoSpaceDE w:val="0"/>
        <w:autoSpaceDN w:val="0"/>
        <w:adjustRightInd w:val="0"/>
        <w:spacing w:before="14" w:after="0" w:line="480" w:lineRule="auto"/>
        <w:ind w:left="1430" w:hanging="1430"/>
        <w:jc w:val="both"/>
        <w:rPr>
          <w:rFonts w:ascii="Times New Roman" w:hAnsi="Times New Roman" w:cs="Times New Roman"/>
          <w:sz w:val="24"/>
          <w:szCs w:val="24"/>
        </w:rPr>
      </w:pPr>
      <w:r>
        <w:rPr>
          <w:rFonts w:ascii="Times New Roman" w:hAnsi="Times New Roman" w:cs="Times New Roman"/>
          <w:sz w:val="24"/>
          <w:szCs w:val="24"/>
        </w:rPr>
        <w:t>SARAR</w:t>
      </w:r>
      <w:r w:rsidRPr="00191ADE">
        <w:rPr>
          <w:rFonts w:ascii="Times New Roman" w:hAnsi="Times New Roman" w:cs="Times New Roman"/>
          <w:sz w:val="24"/>
          <w:szCs w:val="24"/>
        </w:rPr>
        <w:t xml:space="preserve">  </w:t>
      </w:r>
      <w:r>
        <w:rPr>
          <w:rFonts w:ascii="Times New Roman" w:hAnsi="Times New Roman" w:cs="Times New Roman"/>
          <w:sz w:val="24"/>
          <w:szCs w:val="24"/>
        </w:rPr>
        <w:tab/>
      </w:r>
      <w:r w:rsidRPr="00191ADE">
        <w:rPr>
          <w:rFonts w:ascii="Times New Roman" w:hAnsi="Times New Roman" w:cs="Times New Roman"/>
          <w:sz w:val="24"/>
          <w:szCs w:val="24"/>
        </w:rPr>
        <w:t xml:space="preserve">Self-esteem, Associative strengths, Resourcefulness, Action planning, Responsibility </w:t>
      </w:r>
    </w:p>
    <w:p w:rsidR="00CE6A73" w:rsidRPr="00191ADE" w:rsidRDefault="00CE6A73" w:rsidP="00191ADE">
      <w:pPr>
        <w:spacing w:before="14" w:after="0" w:line="480" w:lineRule="auto"/>
        <w:ind w:left="1430" w:hanging="1430"/>
        <w:rPr>
          <w:rFonts w:ascii="Times New Roman" w:hAnsi="Times New Roman" w:cs="Times New Roman"/>
          <w:sz w:val="24"/>
          <w:szCs w:val="24"/>
        </w:rPr>
      </w:pPr>
      <w:r>
        <w:rPr>
          <w:rFonts w:ascii="Times New Roman" w:hAnsi="Times New Roman" w:cs="Times New Roman"/>
          <w:sz w:val="24"/>
          <w:szCs w:val="24"/>
        </w:rPr>
        <w:t>SPSS</w:t>
      </w:r>
      <w:r>
        <w:rPr>
          <w:rFonts w:ascii="Times New Roman" w:hAnsi="Times New Roman" w:cs="Times New Roman"/>
          <w:sz w:val="24"/>
          <w:szCs w:val="24"/>
        </w:rPr>
        <w:tab/>
      </w:r>
      <w:r w:rsidRPr="00191ADE">
        <w:rPr>
          <w:rFonts w:ascii="Times New Roman" w:hAnsi="Times New Roman" w:cs="Times New Roman"/>
          <w:sz w:val="24"/>
          <w:szCs w:val="24"/>
        </w:rPr>
        <w:t xml:space="preserve">Statistical Package of Social Science </w:t>
      </w:r>
    </w:p>
    <w:p w:rsidR="00CE6A73" w:rsidRPr="00191ADE" w:rsidRDefault="00CE6A73" w:rsidP="00191ADE">
      <w:pPr>
        <w:spacing w:before="14" w:after="0" w:line="480" w:lineRule="auto"/>
        <w:ind w:left="1430" w:hanging="1430"/>
        <w:rPr>
          <w:rFonts w:ascii="Times New Roman" w:hAnsi="Times New Roman" w:cs="Times New Roman"/>
          <w:sz w:val="24"/>
          <w:szCs w:val="24"/>
        </w:rPr>
      </w:pPr>
      <w:r>
        <w:rPr>
          <w:rFonts w:ascii="Times New Roman" w:hAnsi="Times New Roman" w:cs="Times New Roman"/>
          <w:sz w:val="24"/>
          <w:szCs w:val="24"/>
        </w:rPr>
        <w:t>TFNC</w:t>
      </w:r>
      <w:r>
        <w:rPr>
          <w:rFonts w:ascii="Times New Roman" w:hAnsi="Times New Roman" w:cs="Times New Roman"/>
          <w:sz w:val="24"/>
          <w:szCs w:val="24"/>
        </w:rPr>
        <w:tab/>
      </w:r>
      <w:r w:rsidRPr="00191ADE">
        <w:rPr>
          <w:rFonts w:ascii="Times New Roman" w:hAnsi="Times New Roman" w:cs="Times New Roman"/>
          <w:sz w:val="24"/>
          <w:szCs w:val="24"/>
        </w:rPr>
        <w:t xml:space="preserve">Tanzania Food and Nutrition Centre </w:t>
      </w:r>
    </w:p>
    <w:p w:rsidR="00CE6A73" w:rsidRPr="00191ADE" w:rsidRDefault="00CE6A73" w:rsidP="00191ADE">
      <w:pPr>
        <w:spacing w:before="14" w:after="0" w:line="480" w:lineRule="auto"/>
        <w:ind w:left="1430" w:hanging="1430"/>
        <w:rPr>
          <w:rFonts w:ascii="Times New Roman" w:hAnsi="Times New Roman" w:cs="Times New Roman"/>
          <w:sz w:val="24"/>
          <w:szCs w:val="24"/>
        </w:rPr>
      </w:pPr>
      <w:r>
        <w:rPr>
          <w:rFonts w:ascii="Times New Roman" w:hAnsi="Times New Roman" w:cs="Times New Roman"/>
          <w:sz w:val="24"/>
          <w:szCs w:val="24"/>
        </w:rPr>
        <w:t>TCDP</w:t>
      </w:r>
      <w:r>
        <w:rPr>
          <w:rFonts w:ascii="Times New Roman" w:hAnsi="Times New Roman" w:cs="Times New Roman"/>
          <w:sz w:val="24"/>
          <w:szCs w:val="24"/>
        </w:rPr>
        <w:tab/>
      </w:r>
      <w:r w:rsidRPr="00191ADE">
        <w:rPr>
          <w:rFonts w:ascii="Times New Roman" w:hAnsi="Times New Roman" w:cs="Times New Roman"/>
          <w:sz w:val="24"/>
          <w:szCs w:val="24"/>
        </w:rPr>
        <w:t>Tanzania Community Development Policy</w:t>
      </w:r>
    </w:p>
    <w:p w:rsidR="00CE6A73" w:rsidRPr="00191ADE" w:rsidRDefault="00CE6A73" w:rsidP="00191ADE">
      <w:pPr>
        <w:spacing w:before="14" w:after="0" w:line="480" w:lineRule="auto"/>
        <w:ind w:left="1430" w:hanging="1430"/>
        <w:rPr>
          <w:rFonts w:ascii="Times New Roman" w:hAnsi="Times New Roman" w:cs="Times New Roman"/>
          <w:sz w:val="24"/>
          <w:szCs w:val="24"/>
        </w:rPr>
      </w:pPr>
      <w:r>
        <w:rPr>
          <w:rFonts w:ascii="Times New Roman" w:hAnsi="Times New Roman" w:cs="Times New Roman"/>
          <w:sz w:val="24"/>
          <w:szCs w:val="24"/>
        </w:rPr>
        <w:t>TZS</w:t>
      </w:r>
      <w:r>
        <w:rPr>
          <w:rFonts w:ascii="Times New Roman" w:hAnsi="Times New Roman" w:cs="Times New Roman"/>
          <w:sz w:val="24"/>
          <w:szCs w:val="24"/>
        </w:rPr>
        <w:tab/>
      </w:r>
      <w:r w:rsidRPr="00191ADE">
        <w:rPr>
          <w:rFonts w:ascii="Times New Roman" w:hAnsi="Times New Roman" w:cs="Times New Roman"/>
          <w:sz w:val="24"/>
          <w:szCs w:val="24"/>
        </w:rPr>
        <w:t>Tanzania Shillings</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UN</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United Nations </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USD</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United State Dollar </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WEO</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 xml:space="preserve">Ward Executive officer </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WADC</w:t>
      </w:r>
      <w:r>
        <w:rPr>
          <w:rFonts w:ascii="Times New Roman" w:hAnsi="Times New Roman" w:cs="Times New Roman"/>
          <w:sz w:val="24"/>
          <w:szCs w:val="24"/>
        </w:rPr>
        <w:tab/>
      </w:r>
      <w:r w:rsidRPr="00191ADE">
        <w:rPr>
          <w:rFonts w:ascii="Times New Roman" w:hAnsi="Times New Roman" w:cs="Times New Roman"/>
          <w:sz w:val="24"/>
          <w:szCs w:val="24"/>
        </w:rPr>
        <w:t xml:space="preserve">Ward Development Committee </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WAO</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Ward Agriculture officer,</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WNRO</w:t>
      </w:r>
      <w:r>
        <w:rPr>
          <w:rFonts w:ascii="Times New Roman" w:hAnsi="Times New Roman" w:cs="Times New Roman"/>
          <w:sz w:val="24"/>
          <w:szCs w:val="24"/>
        </w:rPr>
        <w:tab/>
      </w:r>
      <w:r w:rsidRPr="00191ADE">
        <w:rPr>
          <w:rFonts w:ascii="Times New Roman" w:hAnsi="Times New Roman" w:cs="Times New Roman"/>
          <w:sz w:val="24"/>
          <w:szCs w:val="24"/>
        </w:rPr>
        <w:t>Ward Natural Resource officer</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WHSEO</w:t>
      </w:r>
      <w:r>
        <w:rPr>
          <w:rFonts w:ascii="Times New Roman" w:hAnsi="Times New Roman" w:cs="Times New Roman"/>
          <w:sz w:val="24"/>
          <w:szCs w:val="24"/>
        </w:rPr>
        <w:tab/>
      </w:r>
      <w:r w:rsidRPr="00191ADE">
        <w:rPr>
          <w:rFonts w:ascii="Times New Roman" w:hAnsi="Times New Roman" w:cs="Times New Roman"/>
          <w:sz w:val="24"/>
          <w:szCs w:val="24"/>
        </w:rPr>
        <w:t>Ward Health, Safety and Environment Officer</w:t>
      </w:r>
    </w:p>
    <w:p w:rsidR="00CE6A73" w:rsidRPr="00191ADE" w:rsidRDefault="00CE6A73" w:rsidP="00191ADE">
      <w:pPr>
        <w:spacing w:after="0" w:line="480" w:lineRule="auto"/>
        <w:rPr>
          <w:rFonts w:ascii="Times New Roman" w:hAnsi="Times New Roman" w:cs="Times New Roman"/>
          <w:sz w:val="24"/>
          <w:szCs w:val="24"/>
        </w:rPr>
      </w:pPr>
      <w:r>
        <w:rPr>
          <w:rFonts w:ascii="Times New Roman" w:hAnsi="Times New Roman" w:cs="Times New Roman"/>
          <w:sz w:val="24"/>
          <w:szCs w:val="24"/>
        </w:rPr>
        <w:t>WEO</w:t>
      </w:r>
      <w:r>
        <w:rPr>
          <w:rFonts w:ascii="Times New Roman" w:hAnsi="Times New Roman" w:cs="Times New Roman"/>
          <w:sz w:val="24"/>
          <w:szCs w:val="24"/>
        </w:rPr>
        <w:tab/>
      </w:r>
      <w:r>
        <w:rPr>
          <w:rFonts w:ascii="Times New Roman" w:hAnsi="Times New Roman" w:cs="Times New Roman"/>
          <w:sz w:val="24"/>
          <w:szCs w:val="24"/>
        </w:rPr>
        <w:tab/>
      </w:r>
      <w:r w:rsidRPr="00191ADE">
        <w:rPr>
          <w:rFonts w:ascii="Times New Roman" w:hAnsi="Times New Roman" w:cs="Times New Roman"/>
          <w:sz w:val="24"/>
          <w:szCs w:val="24"/>
        </w:rPr>
        <w:t>Ward Executive Officer</w:t>
      </w:r>
    </w:p>
    <w:p w:rsidR="00CE6A73" w:rsidRPr="00E565E5" w:rsidRDefault="00CE6A73" w:rsidP="00945C7E">
      <w:pPr>
        <w:spacing w:line="480" w:lineRule="auto"/>
        <w:jc w:val="center"/>
        <w:rPr>
          <w:rFonts w:ascii="Times New Roman" w:hAnsi="Times New Roman" w:cs="Times New Roman"/>
          <w:b/>
          <w:bCs/>
          <w:sz w:val="24"/>
          <w:szCs w:val="24"/>
        </w:rPr>
      </w:pPr>
    </w:p>
    <w:p w:rsidR="00CE6A73" w:rsidRPr="002040BA" w:rsidRDefault="00CE6A73" w:rsidP="00945C7E">
      <w:pPr>
        <w:spacing w:line="480" w:lineRule="auto"/>
        <w:jc w:val="center"/>
        <w:rPr>
          <w:rFonts w:ascii="Times New Roman" w:hAnsi="Times New Roman" w:cs="Times New Roman"/>
          <w:b/>
          <w:bCs/>
          <w:sz w:val="24"/>
          <w:szCs w:val="24"/>
        </w:rPr>
      </w:pPr>
    </w:p>
    <w:p w:rsidR="00CE6A73" w:rsidRDefault="00CE6A73" w:rsidP="00A45BBA">
      <w:pPr>
        <w:widowControl w:val="0"/>
        <w:autoSpaceDE w:val="0"/>
        <w:autoSpaceDN w:val="0"/>
        <w:adjustRightInd w:val="0"/>
        <w:spacing w:before="36" w:after="0" w:line="480" w:lineRule="auto"/>
        <w:ind w:right="-20"/>
        <w:rPr>
          <w:rFonts w:ascii="Times New Roman" w:hAnsi="Times New Roman" w:cs="Times New Roman"/>
          <w:b/>
          <w:bCs/>
          <w:sz w:val="24"/>
          <w:szCs w:val="24"/>
        </w:rPr>
      </w:pPr>
    </w:p>
    <w:p w:rsidR="00CE6A73" w:rsidRDefault="00CE6A73" w:rsidP="00A45BBA">
      <w:pPr>
        <w:widowControl w:val="0"/>
        <w:autoSpaceDE w:val="0"/>
        <w:autoSpaceDN w:val="0"/>
        <w:adjustRightInd w:val="0"/>
        <w:spacing w:before="36" w:after="0" w:line="480" w:lineRule="auto"/>
        <w:ind w:right="-20"/>
        <w:rPr>
          <w:rFonts w:ascii="Times New Roman" w:hAnsi="Times New Roman" w:cs="Times New Roman"/>
          <w:b/>
          <w:bCs/>
          <w:sz w:val="24"/>
          <w:szCs w:val="24"/>
        </w:rPr>
      </w:pPr>
    </w:p>
    <w:p w:rsidR="00CE6A73" w:rsidRDefault="00CE6A73" w:rsidP="00A45BBA">
      <w:pPr>
        <w:widowControl w:val="0"/>
        <w:autoSpaceDE w:val="0"/>
        <w:autoSpaceDN w:val="0"/>
        <w:adjustRightInd w:val="0"/>
        <w:spacing w:before="36" w:after="0" w:line="480" w:lineRule="auto"/>
        <w:ind w:right="-20"/>
        <w:rPr>
          <w:rFonts w:ascii="Times New Roman" w:hAnsi="Times New Roman" w:cs="Times New Roman"/>
          <w:b/>
          <w:bCs/>
          <w:spacing w:val="-2"/>
          <w:sz w:val="24"/>
          <w:szCs w:val="24"/>
        </w:rPr>
      </w:pPr>
    </w:p>
    <w:p w:rsidR="00CE6A73" w:rsidRDefault="00CE6A73" w:rsidP="00026AED">
      <w:pPr>
        <w:widowControl w:val="0"/>
        <w:autoSpaceDE w:val="0"/>
        <w:autoSpaceDN w:val="0"/>
        <w:adjustRightInd w:val="0"/>
        <w:spacing w:before="36" w:after="0" w:line="480" w:lineRule="auto"/>
        <w:ind w:right="-20"/>
        <w:jc w:val="center"/>
        <w:rPr>
          <w:rFonts w:ascii="Times New Roman" w:hAnsi="Times New Roman" w:cs="Times New Roman"/>
          <w:b/>
          <w:bCs/>
          <w:spacing w:val="-2"/>
          <w:sz w:val="24"/>
          <w:szCs w:val="24"/>
        </w:rPr>
        <w:sectPr w:rsidR="00CE6A73" w:rsidSect="00191ADE">
          <w:headerReference w:type="default" r:id="rId7"/>
          <w:pgSz w:w="11909" w:h="16834" w:code="9"/>
          <w:pgMar w:top="2304" w:right="1440" w:bottom="1368" w:left="2275" w:header="708" w:footer="708" w:gutter="0"/>
          <w:pgNumType w:fmt="lowerRoman"/>
          <w:cols w:space="708"/>
          <w:titlePg/>
          <w:docGrid w:linePitch="360"/>
        </w:sectPr>
      </w:pPr>
    </w:p>
    <w:p w:rsidR="00CE6A73" w:rsidRPr="001469EA" w:rsidRDefault="00CE6A73" w:rsidP="00B66015">
      <w:pPr>
        <w:widowControl w:val="0"/>
        <w:autoSpaceDE w:val="0"/>
        <w:autoSpaceDN w:val="0"/>
        <w:adjustRightInd w:val="0"/>
        <w:spacing w:before="36" w:after="0" w:line="480" w:lineRule="auto"/>
        <w:ind w:right="-20"/>
        <w:jc w:val="center"/>
        <w:outlineLvl w:val="0"/>
        <w:rPr>
          <w:rFonts w:ascii="Times New Roman" w:hAnsi="Times New Roman" w:cs="Times New Roman"/>
          <w:sz w:val="24"/>
          <w:szCs w:val="24"/>
        </w:rPr>
      </w:pPr>
      <w:bookmarkStart w:id="10" w:name="_Toc491359631"/>
      <w:r w:rsidRPr="001469EA">
        <w:rPr>
          <w:rFonts w:ascii="Times New Roman" w:hAnsi="Times New Roman" w:cs="Times New Roman"/>
          <w:b/>
          <w:bCs/>
          <w:spacing w:val="-2"/>
          <w:sz w:val="24"/>
          <w:szCs w:val="24"/>
        </w:rPr>
        <w:t>C</w:t>
      </w:r>
      <w:r w:rsidRPr="001469EA">
        <w:rPr>
          <w:rFonts w:ascii="Times New Roman" w:hAnsi="Times New Roman" w:cs="Times New Roman"/>
          <w:b/>
          <w:bCs/>
          <w:spacing w:val="2"/>
          <w:sz w:val="24"/>
          <w:szCs w:val="24"/>
        </w:rPr>
        <w:t>H</w:t>
      </w:r>
      <w:r w:rsidRPr="001469EA">
        <w:rPr>
          <w:rFonts w:ascii="Times New Roman" w:hAnsi="Times New Roman" w:cs="Times New Roman"/>
          <w:b/>
          <w:bCs/>
          <w:spacing w:val="-2"/>
          <w:sz w:val="24"/>
          <w:szCs w:val="24"/>
        </w:rPr>
        <w:t>A</w:t>
      </w:r>
      <w:r w:rsidRPr="001469EA">
        <w:rPr>
          <w:rFonts w:ascii="Times New Roman" w:hAnsi="Times New Roman" w:cs="Times New Roman"/>
          <w:b/>
          <w:bCs/>
          <w:spacing w:val="2"/>
          <w:sz w:val="24"/>
          <w:szCs w:val="24"/>
        </w:rPr>
        <w:t>P</w:t>
      </w:r>
      <w:r w:rsidRPr="001469EA">
        <w:rPr>
          <w:rFonts w:ascii="Times New Roman" w:hAnsi="Times New Roman" w:cs="Times New Roman"/>
          <w:b/>
          <w:bCs/>
          <w:spacing w:val="1"/>
          <w:sz w:val="24"/>
          <w:szCs w:val="24"/>
        </w:rPr>
        <w:t>TE</w:t>
      </w:r>
      <w:r w:rsidRPr="001469EA">
        <w:rPr>
          <w:rFonts w:ascii="Times New Roman" w:hAnsi="Times New Roman" w:cs="Times New Roman"/>
          <w:b/>
          <w:bCs/>
          <w:sz w:val="24"/>
          <w:szCs w:val="24"/>
        </w:rPr>
        <w:t>R</w:t>
      </w:r>
      <w:r w:rsidRPr="001469EA">
        <w:rPr>
          <w:rFonts w:ascii="Times New Roman" w:hAnsi="Times New Roman" w:cs="Times New Roman"/>
          <w:b/>
          <w:bCs/>
          <w:spacing w:val="24"/>
          <w:sz w:val="24"/>
          <w:szCs w:val="24"/>
        </w:rPr>
        <w:t xml:space="preserve"> </w:t>
      </w:r>
      <w:r w:rsidRPr="001469EA">
        <w:rPr>
          <w:rFonts w:ascii="Times New Roman" w:hAnsi="Times New Roman" w:cs="Times New Roman"/>
          <w:b/>
          <w:bCs/>
          <w:w w:val="102"/>
          <w:sz w:val="24"/>
          <w:szCs w:val="24"/>
        </w:rPr>
        <w:t>O</w:t>
      </w:r>
      <w:r w:rsidRPr="001469EA">
        <w:rPr>
          <w:rFonts w:ascii="Times New Roman" w:hAnsi="Times New Roman" w:cs="Times New Roman"/>
          <w:b/>
          <w:bCs/>
          <w:spacing w:val="1"/>
          <w:w w:val="102"/>
          <w:sz w:val="24"/>
          <w:szCs w:val="24"/>
        </w:rPr>
        <w:t>N</w:t>
      </w:r>
      <w:r w:rsidRPr="001469EA">
        <w:rPr>
          <w:rFonts w:ascii="Times New Roman" w:hAnsi="Times New Roman" w:cs="Times New Roman"/>
          <w:b/>
          <w:bCs/>
          <w:w w:val="102"/>
          <w:sz w:val="24"/>
          <w:szCs w:val="24"/>
        </w:rPr>
        <w:t>E</w:t>
      </w:r>
      <w:bookmarkEnd w:id="10"/>
    </w:p>
    <w:p w:rsidR="00CE6A73" w:rsidRPr="00FE5F3D" w:rsidRDefault="00CE6A73" w:rsidP="00B66015">
      <w:pPr>
        <w:widowControl w:val="0"/>
        <w:autoSpaceDE w:val="0"/>
        <w:autoSpaceDN w:val="0"/>
        <w:adjustRightInd w:val="0"/>
        <w:spacing w:before="36" w:after="0" w:line="480" w:lineRule="auto"/>
        <w:ind w:right="-20"/>
        <w:jc w:val="center"/>
        <w:outlineLvl w:val="0"/>
        <w:rPr>
          <w:rFonts w:ascii="Times New Roman" w:hAnsi="Times New Roman" w:cs="Times New Roman"/>
          <w:sz w:val="24"/>
          <w:szCs w:val="24"/>
        </w:rPr>
      </w:pPr>
      <w:bookmarkStart w:id="11" w:name="_Toc491359632"/>
      <w:r>
        <w:rPr>
          <w:rFonts w:ascii="Times New Roman" w:hAnsi="Times New Roman" w:cs="Times New Roman"/>
          <w:b/>
          <w:bCs/>
          <w:spacing w:val="-1"/>
          <w:sz w:val="24"/>
          <w:szCs w:val="24"/>
        </w:rPr>
        <w:t xml:space="preserve">1.0 </w:t>
      </w:r>
      <w:r w:rsidRPr="001469EA">
        <w:rPr>
          <w:rFonts w:ascii="Times New Roman" w:hAnsi="Times New Roman" w:cs="Times New Roman"/>
          <w:b/>
          <w:bCs/>
          <w:spacing w:val="-1"/>
          <w:sz w:val="24"/>
          <w:szCs w:val="24"/>
        </w:rPr>
        <w:t>P</w:t>
      </w:r>
      <w:r w:rsidRPr="001469EA">
        <w:rPr>
          <w:rFonts w:ascii="Times New Roman" w:hAnsi="Times New Roman" w:cs="Times New Roman"/>
          <w:b/>
          <w:bCs/>
          <w:spacing w:val="1"/>
          <w:sz w:val="24"/>
          <w:szCs w:val="24"/>
        </w:rPr>
        <w:t>A</w:t>
      </w:r>
      <w:r w:rsidRPr="001469EA">
        <w:rPr>
          <w:rFonts w:ascii="Times New Roman" w:hAnsi="Times New Roman" w:cs="Times New Roman"/>
          <w:b/>
          <w:bCs/>
          <w:spacing w:val="-2"/>
          <w:sz w:val="24"/>
          <w:szCs w:val="24"/>
        </w:rPr>
        <w:t>R</w:t>
      </w:r>
      <w:r w:rsidRPr="001469EA">
        <w:rPr>
          <w:rFonts w:ascii="Times New Roman" w:hAnsi="Times New Roman" w:cs="Times New Roman"/>
          <w:b/>
          <w:bCs/>
          <w:spacing w:val="1"/>
          <w:sz w:val="24"/>
          <w:szCs w:val="24"/>
        </w:rPr>
        <w:t>TIC</w:t>
      </w:r>
      <w:r w:rsidRPr="001469EA">
        <w:rPr>
          <w:rFonts w:ascii="Times New Roman" w:hAnsi="Times New Roman" w:cs="Times New Roman"/>
          <w:b/>
          <w:bCs/>
          <w:spacing w:val="-1"/>
          <w:sz w:val="24"/>
          <w:szCs w:val="24"/>
        </w:rPr>
        <w:t>I</w:t>
      </w:r>
      <w:r w:rsidRPr="001469EA">
        <w:rPr>
          <w:rFonts w:ascii="Times New Roman" w:hAnsi="Times New Roman" w:cs="Times New Roman"/>
          <w:b/>
          <w:bCs/>
          <w:spacing w:val="2"/>
          <w:sz w:val="24"/>
          <w:szCs w:val="24"/>
        </w:rPr>
        <w:t>P</w:t>
      </w:r>
      <w:r w:rsidRPr="001469EA">
        <w:rPr>
          <w:rFonts w:ascii="Times New Roman" w:hAnsi="Times New Roman" w:cs="Times New Roman"/>
          <w:b/>
          <w:bCs/>
          <w:spacing w:val="-2"/>
          <w:sz w:val="24"/>
          <w:szCs w:val="24"/>
        </w:rPr>
        <w:t>A</w:t>
      </w:r>
      <w:r w:rsidRPr="001469EA">
        <w:rPr>
          <w:rFonts w:ascii="Times New Roman" w:hAnsi="Times New Roman" w:cs="Times New Roman"/>
          <w:b/>
          <w:bCs/>
          <w:spacing w:val="1"/>
          <w:sz w:val="24"/>
          <w:szCs w:val="24"/>
        </w:rPr>
        <w:t>T</w:t>
      </w:r>
      <w:r w:rsidRPr="001469EA">
        <w:rPr>
          <w:rFonts w:ascii="Times New Roman" w:hAnsi="Times New Roman" w:cs="Times New Roman"/>
          <w:b/>
          <w:bCs/>
          <w:spacing w:val="2"/>
          <w:sz w:val="24"/>
          <w:szCs w:val="24"/>
        </w:rPr>
        <w:t>O</w:t>
      </w:r>
      <w:r w:rsidRPr="001469EA">
        <w:rPr>
          <w:rFonts w:ascii="Times New Roman" w:hAnsi="Times New Roman" w:cs="Times New Roman"/>
          <w:b/>
          <w:bCs/>
          <w:spacing w:val="-2"/>
          <w:sz w:val="24"/>
          <w:szCs w:val="24"/>
        </w:rPr>
        <w:t>R</w:t>
      </w:r>
      <w:r w:rsidRPr="001469EA">
        <w:rPr>
          <w:rFonts w:ascii="Times New Roman" w:hAnsi="Times New Roman" w:cs="Times New Roman"/>
          <w:b/>
          <w:bCs/>
          <w:sz w:val="24"/>
          <w:szCs w:val="24"/>
        </w:rPr>
        <w:t>Y</w:t>
      </w:r>
      <w:r>
        <w:rPr>
          <w:rFonts w:ascii="Times New Roman" w:hAnsi="Times New Roman" w:cs="Times New Roman"/>
          <w:b/>
          <w:bCs/>
          <w:spacing w:val="40"/>
          <w:sz w:val="24"/>
          <w:szCs w:val="24"/>
        </w:rPr>
        <w:t xml:space="preserve"> </w:t>
      </w:r>
      <w:r w:rsidRPr="001469EA">
        <w:rPr>
          <w:rFonts w:ascii="Times New Roman" w:hAnsi="Times New Roman" w:cs="Times New Roman"/>
          <w:b/>
          <w:bCs/>
          <w:spacing w:val="-2"/>
          <w:sz w:val="24"/>
          <w:szCs w:val="24"/>
        </w:rPr>
        <w:t>N</w:t>
      </w:r>
      <w:r w:rsidRPr="001469EA">
        <w:rPr>
          <w:rFonts w:ascii="Times New Roman" w:hAnsi="Times New Roman" w:cs="Times New Roman"/>
          <w:b/>
          <w:bCs/>
          <w:spacing w:val="1"/>
          <w:sz w:val="24"/>
          <w:szCs w:val="24"/>
        </w:rPr>
        <w:t>EED</w:t>
      </w:r>
      <w:r w:rsidRPr="001469EA">
        <w:rPr>
          <w:rFonts w:ascii="Times New Roman" w:hAnsi="Times New Roman" w:cs="Times New Roman"/>
          <w:b/>
          <w:bCs/>
          <w:sz w:val="24"/>
          <w:szCs w:val="24"/>
        </w:rPr>
        <w:t>S ASSESSMENT</w:t>
      </w:r>
      <w:bookmarkEnd w:id="11"/>
    </w:p>
    <w:p w:rsidR="00CE6A73" w:rsidRPr="009A1DAB" w:rsidRDefault="00CE6A73" w:rsidP="00B66015">
      <w:pPr>
        <w:pStyle w:val="ListParagraph"/>
        <w:widowControl w:val="0"/>
        <w:autoSpaceDE w:val="0"/>
        <w:autoSpaceDN w:val="0"/>
        <w:adjustRightInd w:val="0"/>
        <w:spacing w:after="0" w:line="480" w:lineRule="auto"/>
        <w:ind w:left="0" w:right="6209"/>
        <w:jc w:val="both"/>
        <w:outlineLvl w:val="0"/>
        <w:rPr>
          <w:rFonts w:ascii="Times New Roman" w:hAnsi="Times New Roman" w:cs="Times New Roman"/>
          <w:b/>
          <w:bCs/>
          <w:sz w:val="24"/>
          <w:szCs w:val="24"/>
        </w:rPr>
      </w:pPr>
      <w:bookmarkStart w:id="12" w:name="_Toc491359633"/>
      <w:r>
        <w:rPr>
          <w:rFonts w:ascii="Times New Roman" w:hAnsi="Times New Roman" w:cs="Times New Roman"/>
          <w:b/>
          <w:bCs/>
          <w:sz w:val="24"/>
          <w:szCs w:val="24"/>
        </w:rPr>
        <w:t>1.1</w:t>
      </w:r>
      <w:r w:rsidRPr="00A46313">
        <w:rPr>
          <w:rFonts w:ascii="Times New Roman" w:hAnsi="Times New Roman" w:cs="Times New Roman"/>
          <w:b/>
          <w:bCs/>
          <w:sz w:val="24"/>
          <w:szCs w:val="24"/>
        </w:rPr>
        <w:t xml:space="preserve"> Introduction</w:t>
      </w:r>
      <w:bookmarkEnd w:id="12"/>
    </w:p>
    <w:p w:rsidR="00CE6A73" w:rsidRPr="001F4F33" w:rsidDel="00453752" w:rsidRDefault="00CE6A73" w:rsidP="00C63332">
      <w:pPr>
        <w:widowControl w:val="0"/>
        <w:autoSpaceDE w:val="0"/>
        <w:autoSpaceDN w:val="0"/>
        <w:adjustRightInd w:val="0"/>
        <w:spacing w:after="0" w:line="480" w:lineRule="auto"/>
        <w:ind w:right="107"/>
        <w:jc w:val="both"/>
        <w:rPr>
          <w:rFonts w:ascii="Times New Roman" w:hAnsi="Times New Roman" w:cs="Times New Roman"/>
          <w:sz w:val="24"/>
          <w:szCs w:val="24"/>
        </w:rPr>
      </w:pPr>
      <w:r>
        <w:rPr>
          <w:rFonts w:ascii="Times New Roman" w:hAnsi="Times New Roman" w:cs="Times New Roman"/>
          <w:sz w:val="24"/>
          <w:szCs w:val="24"/>
        </w:rPr>
        <w:t>Kimara B</w:t>
      </w:r>
      <w:r w:rsidRPr="001F4F33">
        <w:rPr>
          <w:rFonts w:ascii="Times New Roman" w:hAnsi="Times New Roman" w:cs="Times New Roman"/>
          <w:sz w:val="24"/>
          <w:szCs w:val="24"/>
        </w:rPr>
        <w:t xml:space="preserve"> is a locality in Ubungo District located in the Western side of the Dar es Salaam Region in the United Republic of Tanzania. The locality is characterized by a multitude of demographic and economic profiles ranging from families, individuals and groups of households engaged in informal sector and formal sector activities. According to the Saranga Ward local leaders, the </w:t>
      </w:r>
      <w:r>
        <w:rPr>
          <w:rFonts w:ascii="Times New Roman" w:hAnsi="Times New Roman" w:cs="Times New Roman"/>
          <w:sz w:val="24"/>
          <w:szCs w:val="24"/>
        </w:rPr>
        <w:t>Kimara B</w:t>
      </w:r>
      <w:r w:rsidRPr="001F4F33">
        <w:rPr>
          <w:rFonts w:ascii="Times New Roman" w:hAnsi="Times New Roman" w:cs="Times New Roman"/>
          <w:sz w:val="24"/>
          <w:szCs w:val="24"/>
        </w:rPr>
        <w:t xml:space="preserve"> settlements </w:t>
      </w:r>
      <w:r>
        <w:rPr>
          <w:rFonts w:ascii="Times New Roman" w:hAnsi="Times New Roman" w:cs="Times New Roman"/>
          <w:sz w:val="24"/>
          <w:szCs w:val="24"/>
        </w:rPr>
        <w:t>resulted</w:t>
      </w:r>
      <w:r w:rsidRPr="001F4F33">
        <w:rPr>
          <w:rFonts w:ascii="Times New Roman" w:hAnsi="Times New Roman" w:cs="Times New Roman"/>
          <w:sz w:val="24"/>
          <w:szCs w:val="24"/>
        </w:rPr>
        <w:t xml:space="preserve"> from a natural dynamics of city growths </w:t>
      </w:r>
      <w:r>
        <w:rPr>
          <w:rFonts w:ascii="Times New Roman" w:hAnsi="Times New Roman" w:cs="Times New Roman"/>
          <w:sz w:val="24"/>
          <w:szCs w:val="24"/>
        </w:rPr>
        <w:t xml:space="preserve">(i.e. spatial interaction and ethnographic influence) </w:t>
      </w:r>
      <w:r w:rsidRPr="001F4F33">
        <w:rPr>
          <w:rFonts w:ascii="Times New Roman" w:hAnsi="Times New Roman" w:cs="Times New Roman"/>
          <w:sz w:val="24"/>
          <w:szCs w:val="24"/>
        </w:rPr>
        <w:t xml:space="preserve">and increase in the need for housing and related economic activities and therefore the Temboni settlement area is a result to that dynamics in growing socio economic and demographic demands which was caused and mobilized by inadequate strategy by the government and local authorities for planned settlements and housing schemes to respond to population and economic growth. </w:t>
      </w:r>
    </w:p>
    <w:p w:rsidR="00CE6A73" w:rsidRPr="00191ADE" w:rsidRDefault="00CE6A73" w:rsidP="00C63332">
      <w:pPr>
        <w:widowControl w:val="0"/>
        <w:autoSpaceDE w:val="0"/>
        <w:autoSpaceDN w:val="0"/>
        <w:adjustRightInd w:val="0"/>
        <w:spacing w:after="0" w:line="480" w:lineRule="auto"/>
        <w:ind w:right="107"/>
        <w:jc w:val="both"/>
        <w:rPr>
          <w:rFonts w:ascii="Times New Roman" w:hAnsi="Times New Roman" w:cs="Times New Roman"/>
          <w:sz w:val="14"/>
          <w:szCs w:val="14"/>
        </w:rPr>
      </w:pPr>
    </w:p>
    <w:p w:rsidR="00CE6A73" w:rsidRDefault="00CE6A73" w:rsidP="00191AD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project</w:t>
      </w:r>
      <w:r w:rsidRPr="001F4F33">
        <w:rPr>
          <w:rFonts w:ascii="Times New Roman" w:hAnsi="Times New Roman" w:cs="Times New Roman"/>
          <w:sz w:val="24"/>
          <w:szCs w:val="24"/>
        </w:rPr>
        <w:t xml:space="preserve">, focus </w:t>
      </w:r>
      <w:r>
        <w:rPr>
          <w:rFonts w:ascii="Times New Roman" w:hAnsi="Times New Roman" w:cs="Times New Roman"/>
          <w:sz w:val="24"/>
          <w:szCs w:val="24"/>
        </w:rPr>
        <w:t xml:space="preserve">is placed on the male </w:t>
      </w:r>
      <w:r w:rsidRPr="001F4F33">
        <w:rPr>
          <w:rFonts w:ascii="Times New Roman" w:hAnsi="Times New Roman" w:cs="Times New Roman"/>
          <w:sz w:val="24"/>
          <w:szCs w:val="24"/>
        </w:rPr>
        <w:t xml:space="preserve">youth </w:t>
      </w:r>
      <w:r>
        <w:rPr>
          <w:rFonts w:ascii="Times New Roman" w:hAnsi="Times New Roman" w:cs="Times New Roman"/>
          <w:sz w:val="24"/>
          <w:szCs w:val="24"/>
        </w:rPr>
        <w:t>community aged between 18 to 35 years of age residing at Kimara B, Ubungo District in  Dar es salaam</w:t>
      </w:r>
      <w:r w:rsidRPr="001F4F33">
        <w:rPr>
          <w:rFonts w:ascii="Times New Roman" w:hAnsi="Times New Roman" w:cs="Times New Roman"/>
          <w:sz w:val="24"/>
          <w:szCs w:val="24"/>
        </w:rPr>
        <w:t xml:space="preserve">. </w:t>
      </w:r>
      <w:r>
        <w:rPr>
          <w:rFonts w:ascii="Times New Roman" w:hAnsi="Times New Roman" w:cs="Times New Roman"/>
          <w:sz w:val="24"/>
          <w:szCs w:val="24"/>
        </w:rPr>
        <w:t>More importantly, the youth community was adequately positioned to take actions in adaptation with the principles environmental protection based on the existing regulatory framework and national policies on utilization of the natural resources.</w:t>
      </w:r>
    </w:p>
    <w:p w:rsidR="00CE6A73" w:rsidRPr="00191ADE" w:rsidRDefault="00CE6A73" w:rsidP="00191ADE">
      <w:pPr>
        <w:widowControl w:val="0"/>
        <w:autoSpaceDE w:val="0"/>
        <w:autoSpaceDN w:val="0"/>
        <w:adjustRightInd w:val="0"/>
        <w:spacing w:after="0" w:line="480" w:lineRule="auto"/>
        <w:jc w:val="both"/>
        <w:rPr>
          <w:rFonts w:ascii="Times New Roman" w:hAnsi="Times New Roman" w:cs="Times New Roman"/>
          <w:sz w:val="14"/>
          <w:szCs w:val="14"/>
        </w:rPr>
      </w:pPr>
    </w:p>
    <w:p w:rsidR="00CE6A73" w:rsidRDefault="00CE6A73" w:rsidP="00B66015">
      <w:pPr>
        <w:pStyle w:val="ListParagraph"/>
        <w:widowControl w:val="0"/>
        <w:numPr>
          <w:ilvl w:val="1"/>
          <w:numId w:val="30"/>
        </w:numPr>
        <w:autoSpaceDE w:val="0"/>
        <w:autoSpaceDN w:val="0"/>
        <w:adjustRightInd w:val="0"/>
        <w:spacing w:after="0" w:line="480" w:lineRule="auto"/>
        <w:jc w:val="both"/>
        <w:outlineLvl w:val="0"/>
        <w:rPr>
          <w:rFonts w:ascii="Times New Roman" w:hAnsi="Times New Roman" w:cs="Times New Roman"/>
          <w:b/>
          <w:bCs/>
          <w:spacing w:val="-1"/>
          <w:sz w:val="24"/>
          <w:szCs w:val="24"/>
        </w:rPr>
      </w:pPr>
      <w:bookmarkStart w:id="13" w:name="_Toc491359634"/>
      <w:r w:rsidRPr="005F7622">
        <w:rPr>
          <w:rFonts w:ascii="Times New Roman" w:hAnsi="Times New Roman" w:cs="Times New Roman"/>
          <w:b/>
          <w:bCs/>
          <w:spacing w:val="-1"/>
          <w:sz w:val="24"/>
          <w:szCs w:val="24"/>
        </w:rPr>
        <w:t>Community Profile</w:t>
      </w:r>
      <w:bookmarkEnd w:id="13"/>
    </w:p>
    <w:p w:rsidR="00CE6A73" w:rsidRDefault="00CE6A73" w:rsidP="00191ADE">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Kimara B</w:t>
      </w:r>
      <w:r w:rsidRPr="00773326">
        <w:rPr>
          <w:rFonts w:ascii="Times New Roman" w:hAnsi="Times New Roman" w:cs="Times New Roman"/>
          <w:sz w:val="24"/>
          <w:szCs w:val="24"/>
        </w:rPr>
        <w:t xml:space="preserve"> is a growing settlement for various income level communities at is situated Saranga Ward of the Ubungo Municipal Council in Dar es salaam being among  the  four  districts  in  the  Dar es salaam  Region  of  Tanzania. The </w:t>
      </w:r>
      <w:r>
        <w:rPr>
          <w:rFonts w:ascii="Times New Roman" w:hAnsi="Times New Roman" w:cs="Times New Roman"/>
          <w:sz w:val="24"/>
          <w:szCs w:val="24"/>
        </w:rPr>
        <w:t>Kimara B</w:t>
      </w:r>
      <w:r w:rsidRPr="00773326">
        <w:rPr>
          <w:rFonts w:ascii="Times New Roman" w:hAnsi="Times New Roman" w:cs="Times New Roman"/>
          <w:sz w:val="24"/>
          <w:szCs w:val="24"/>
        </w:rPr>
        <w:t xml:space="preserve"> locality is situated at representative reference coordinates of S 6° 47′ S and E 39° 08′ E.   It covers an area of approximately 34 square km which is equivalent to 7% of total area of the Ubungo Municipal Council.  The recently established Ubungo District in Dar es salaam region has resulted in the formation of Ubungo Municipal Council administrative statute under the local government structure. (Ubungo Municipal Council, Council Profile Document, 2016)   </w:t>
      </w:r>
    </w:p>
    <w:p w:rsidR="00CE6A73" w:rsidRDefault="00CE6A73" w:rsidP="00191ADE">
      <w:pPr>
        <w:widowControl w:val="0"/>
        <w:autoSpaceDE w:val="0"/>
        <w:autoSpaceDN w:val="0"/>
        <w:adjustRightInd w:val="0"/>
        <w:spacing w:after="0" w:line="480" w:lineRule="auto"/>
        <w:jc w:val="both"/>
        <w:rPr>
          <w:rFonts w:ascii="Times New Roman" w:hAnsi="Times New Roman" w:cs="Times New Roman"/>
          <w:sz w:val="24"/>
          <w:szCs w:val="24"/>
        </w:rPr>
      </w:pPr>
    </w:p>
    <w:p w:rsidR="00CE6A73" w:rsidRDefault="00CE6A73" w:rsidP="00191ADE">
      <w:pPr>
        <w:widowControl w:val="0"/>
        <w:autoSpaceDE w:val="0"/>
        <w:autoSpaceDN w:val="0"/>
        <w:adjustRightInd w:val="0"/>
        <w:spacing w:after="0" w:line="240" w:lineRule="auto"/>
        <w:jc w:val="both"/>
        <w:rPr>
          <w:rFonts w:ascii="Times New Roman" w:hAnsi="Times New Roman" w:cs="Times New Roman"/>
          <w:sz w:val="24"/>
          <w:szCs w:val="24"/>
        </w:rPr>
      </w:pPr>
      <w:r w:rsidRPr="005310C5">
        <w:rPr>
          <w:rFonts w:cs="Times New Roman"/>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1pt;height:399pt;visibility:visible">
            <v:imagedata r:id="rId8" o:title=""/>
          </v:shape>
        </w:pict>
      </w:r>
    </w:p>
    <w:p w:rsidR="00CE6A73" w:rsidRDefault="00CE6A73" w:rsidP="00B66015">
      <w:pPr>
        <w:widowControl w:val="0"/>
        <w:autoSpaceDE w:val="0"/>
        <w:autoSpaceDN w:val="0"/>
        <w:adjustRightInd w:val="0"/>
        <w:spacing w:after="0" w:line="480" w:lineRule="auto"/>
        <w:jc w:val="both"/>
        <w:outlineLvl w:val="0"/>
        <w:rPr>
          <w:rFonts w:ascii="Times New Roman" w:hAnsi="Times New Roman" w:cs="Times New Roman"/>
          <w:b/>
          <w:bCs/>
          <w:spacing w:val="-1"/>
          <w:sz w:val="24"/>
          <w:szCs w:val="24"/>
        </w:rPr>
      </w:pPr>
      <w:bookmarkStart w:id="14" w:name="_Toc491359635"/>
      <w:r>
        <w:rPr>
          <w:rFonts w:ascii="Times New Roman" w:hAnsi="Times New Roman" w:cs="Times New Roman"/>
          <w:b/>
          <w:bCs/>
          <w:spacing w:val="-1"/>
          <w:sz w:val="24"/>
          <w:szCs w:val="24"/>
        </w:rPr>
        <w:t>Figure 1.1</w:t>
      </w:r>
      <w:r w:rsidRPr="00773326">
        <w:rPr>
          <w:rFonts w:ascii="Times New Roman" w:hAnsi="Times New Roman" w:cs="Times New Roman"/>
          <w:b/>
          <w:bCs/>
          <w:spacing w:val="-1"/>
          <w:sz w:val="24"/>
          <w:szCs w:val="24"/>
        </w:rPr>
        <w:t>: Locality Map of Ubungo District and Wards (Saranga Ward)</w:t>
      </w:r>
      <w:bookmarkEnd w:id="14"/>
    </w:p>
    <w:p w:rsidR="00CE6A73" w:rsidRPr="005503B5" w:rsidRDefault="00CE6A73" w:rsidP="00B66015">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15" w:name="_Toc491359636"/>
      <w:r w:rsidRPr="005503B5">
        <w:rPr>
          <w:rFonts w:ascii="Times New Roman" w:hAnsi="Times New Roman" w:cs="Times New Roman"/>
          <w:b/>
          <w:bCs/>
          <w:sz w:val="24"/>
          <w:szCs w:val="24"/>
        </w:rPr>
        <w:t>1</w:t>
      </w:r>
      <w:r w:rsidRPr="005503B5">
        <w:rPr>
          <w:rFonts w:ascii="Times New Roman" w:hAnsi="Times New Roman" w:cs="Times New Roman"/>
          <w:b/>
          <w:bCs/>
          <w:spacing w:val="4"/>
          <w:sz w:val="24"/>
          <w:szCs w:val="24"/>
        </w:rPr>
        <w:t>.</w:t>
      </w:r>
      <w:r>
        <w:rPr>
          <w:rFonts w:ascii="Times New Roman" w:hAnsi="Times New Roman" w:cs="Times New Roman"/>
          <w:b/>
          <w:bCs/>
          <w:spacing w:val="-2"/>
          <w:sz w:val="24"/>
          <w:szCs w:val="24"/>
        </w:rPr>
        <w:t>2</w:t>
      </w:r>
      <w:r w:rsidRPr="005503B5">
        <w:rPr>
          <w:rFonts w:ascii="Times New Roman" w:hAnsi="Times New Roman" w:cs="Times New Roman"/>
          <w:b/>
          <w:bCs/>
          <w:spacing w:val="1"/>
          <w:sz w:val="24"/>
          <w:szCs w:val="24"/>
        </w:rPr>
        <w:t>.</w:t>
      </w:r>
      <w:r w:rsidRPr="005503B5">
        <w:rPr>
          <w:rFonts w:ascii="Times New Roman" w:hAnsi="Times New Roman" w:cs="Times New Roman"/>
          <w:b/>
          <w:bCs/>
          <w:sz w:val="24"/>
          <w:szCs w:val="24"/>
        </w:rPr>
        <w:t>1</w:t>
      </w:r>
      <w:r w:rsidRPr="005503B5">
        <w:rPr>
          <w:rFonts w:ascii="Times New Roman" w:hAnsi="Times New Roman" w:cs="Times New Roman"/>
          <w:b/>
          <w:bCs/>
          <w:spacing w:val="12"/>
          <w:sz w:val="24"/>
          <w:szCs w:val="24"/>
        </w:rPr>
        <w:t xml:space="preserve"> </w:t>
      </w:r>
      <w:r w:rsidRPr="005503B5">
        <w:rPr>
          <w:rFonts w:ascii="Times New Roman" w:hAnsi="Times New Roman" w:cs="Times New Roman"/>
          <w:b/>
          <w:bCs/>
          <w:spacing w:val="-2"/>
          <w:sz w:val="24"/>
          <w:szCs w:val="24"/>
        </w:rPr>
        <w:t>D</w:t>
      </w:r>
      <w:r w:rsidRPr="005503B5">
        <w:rPr>
          <w:rFonts w:ascii="Times New Roman" w:hAnsi="Times New Roman" w:cs="Times New Roman"/>
          <w:b/>
          <w:bCs/>
          <w:spacing w:val="3"/>
          <w:sz w:val="24"/>
          <w:szCs w:val="24"/>
        </w:rPr>
        <w:t>e</w:t>
      </w:r>
      <w:r w:rsidRPr="005503B5">
        <w:rPr>
          <w:rFonts w:ascii="Times New Roman" w:hAnsi="Times New Roman" w:cs="Times New Roman"/>
          <w:b/>
          <w:bCs/>
          <w:spacing w:val="-3"/>
          <w:sz w:val="24"/>
          <w:szCs w:val="24"/>
        </w:rPr>
        <w:t>m</w:t>
      </w:r>
      <w:r w:rsidRPr="005503B5">
        <w:rPr>
          <w:rFonts w:ascii="Times New Roman" w:hAnsi="Times New Roman" w:cs="Times New Roman"/>
          <w:b/>
          <w:bCs/>
          <w:sz w:val="24"/>
          <w:szCs w:val="24"/>
        </w:rPr>
        <w:t>og</w:t>
      </w:r>
      <w:r w:rsidRPr="005503B5">
        <w:rPr>
          <w:rFonts w:ascii="Times New Roman" w:hAnsi="Times New Roman" w:cs="Times New Roman"/>
          <w:b/>
          <w:bCs/>
          <w:spacing w:val="1"/>
          <w:sz w:val="24"/>
          <w:szCs w:val="24"/>
        </w:rPr>
        <w:t>r</w:t>
      </w:r>
      <w:r w:rsidRPr="005503B5">
        <w:rPr>
          <w:rFonts w:ascii="Times New Roman" w:hAnsi="Times New Roman" w:cs="Times New Roman"/>
          <w:b/>
          <w:bCs/>
          <w:sz w:val="24"/>
          <w:szCs w:val="24"/>
        </w:rPr>
        <w:t>aphic</w:t>
      </w:r>
      <w:r w:rsidRPr="005503B5">
        <w:rPr>
          <w:rFonts w:ascii="Times New Roman" w:hAnsi="Times New Roman" w:cs="Times New Roman"/>
          <w:b/>
          <w:bCs/>
          <w:spacing w:val="31"/>
          <w:sz w:val="24"/>
          <w:szCs w:val="24"/>
        </w:rPr>
        <w:t xml:space="preserve"> </w:t>
      </w:r>
      <w:r w:rsidRPr="005503B5">
        <w:rPr>
          <w:rFonts w:ascii="Times New Roman" w:hAnsi="Times New Roman" w:cs="Times New Roman"/>
          <w:b/>
          <w:bCs/>
          <w:spacing w:val="-2"/>
          <w:w w:val="102"/>
          <w:sz w:val="24"/>
          <w:szCs w:val="24"/>
        </w:rPr>
        <w:t>D</w:t>
      </w:r>
      <w:r w:rsidRPr="005503B5">
        <w:rPr>
          <w:rFonts w:ascii="Times New Roman" w:hAnsi="Times New Roman" w:cs="Times New Roman"/>
          <w:b/>
          <w:bCs/>
          <w:w w:val="102"/>
          <w:sz w:val="24"/>
          <w:szCs w:val="24"/>
        </w:rPr>
        <w:t>a</w:t>
      </w:r>
      <w:r w:rsidRPr="005503B5">
        <w:rPr>
          <w:rFonts w:ascii="Times New Roman" w:hAnsi="Times New Roman" w:cs="Times New Roman"/>
          <w:b/>
          <w:bCs/>
          <w:spacing w:val="-3"/>
          <w:w w:val="102"/>
          <w:sz w:val="24"/>
          <w:szCs w:val="24"/>
        </w:rPr>
        <w:t>t</w:t>
      </w:r>
      <w:r w:rsidRPr="005503B5">
        <w:rPr>
          <w:rFonts w:ascii="Times New Roman" w:hAnsi="Times New Roman" w:cs="Times New Roman"/>
          <w:b/>
          <w:bCs/>
          <w:w w:val="102"/>
          <w:sz w:val="24"/>
          <w:szCs w:val="24"/>
        </w:rPr>
        <w:t>a</w:t>
      </w:r>
      <w:bookmarkEnd w:id="15"/>
    </w:p>
    <w:p w:rsidR="00CE6A73" w:rsidRDefault="00CE6A73" w:rsidP="00191ADE">
      <w:pPr>
        <w:spacing w:after="0" w:line="480" w:lineRule="auto"/>
        <w:jc w:val="both"/>
        <w:rPr>
          <w:rFonts w:ascii="Times New Roman" w:hAnsi="Times New Roman" w:cs="Times New Roman"/>
          <w:spacing w:val="1"/>
          <w:sz w:val="24"/>
          <w:szCs w:val="24"/>
        </w:rPr>
      </w:pPr>
      <w:r w:rsidRPr="00647722">
        <w:rPr>
          <w:rFonts w:ascii="Times New Roman" w:hAnsi="Times New Roman" w:cs="Times New Roman"/>
          <w:spacing w:val="1"/>
          <w:sz w:val="24"/>
          <w:szCs w:val="24"/>
        </w:rPr>
        <w:t>Ge</w:t>
      </w:r>
      <w:r w:rsidRPr="003524D6">
        <w:rPr>
          <w:rFonts w:ascii="Times New Roman" w:hAnsi="Times New Roman" w:cs="Times New Roman"/>
          <w:spacing w:val="1"/>
          <w:sz w:val="24"/>
          <w:szCs w:val="24"/>
        </w:rPr>
        <w:t xml:space="preserve">nerally, </w:t>
      </w:r>
      <w:r w:rsidRPr="00647722">
        <w:rPr>
          <w:rFonts w:ascii="Times New Roman" w:hAnsi="Times New Roman" w:cs="Times New Roman"/>
          <w:spacing w:val="1"/>
          <w:sz w:val="24"/>
          <w:szCs w:val="24"/>
        </w:rPr>
        <w:t>acc</w:t>
      </w:r>
      <w:r w:rsidRPr="003524D6">
        <w:rPr>
          <w:rFonts w:ascii="Times New Roman" w:hAnsi="Times New Roman" w:cs="Times New Roman"/>
          <w:spacing w:val="1"/>
          <w:sz w:val="24"/>
          <w:szCs w:val="24"/>
        </w:rPr>
        <w:t>ording to geospacial data sourced from N</w:t>
      </w:r>
      <w:r w:rsidRPr="00647722">
        <w:rPr>
          <w:rFonts w:ascii="Times New Roman" w:hAnsi="Times New Roman" w:cs="Times New Roman"/>
          <w:spacing w:val="1"/>
          <w:sz w:val="24"/>
          <w:szCs w:val="24"/>
        </w:rPr>
        <w:t>a</w:t>
      </w:r>
      <w:r w:rsidRPr="003524D6">
        <w:rPr>
          <w:rFonts w:ascii="Times New Roman" w:hAnsi="Times New Roman" w:cs="Times New Roman"/>
          <w:spacing w:val="1"/>
          <w:sz w:val="24"/>
          <w:szCs w:val="24"/>
        </w:rPr>
        <w:t>tion</w:t>
      </w:r>
      <w:r w:rsidRPr="00647722">
        <w:rPr>
          <w:rFonts w:ascii="Times New Roman" w:hAnsi="Times New Roman" w:cs="Times New Roman"/>
          <w:spacing w:val="1"/>
          <w:sz w:val="24"/>
          <w:szCs w:val="24"/>
        </w:rPr>
        <w:t>a</w:t>
      </w:r>
      <w:r w:rsidRPr="003524D6">
        <w:rPr>
          <w:rFonts w:ascii="Times New Roman" w:hAnsi="Times New Roman" w:cs="Times New Roman"/>
          <w:spacing w:val="1"/>
          <w:sz w:val="24"/>
          <w:szCs w:val="24"/>
        </w:rPr>
        <w:t xml:space="preserve">l Bureau of Statistics (2012), the </w:t>
      </w:r>
      <w:r>
        <w:rPr>
          <w:rFonts w:ascii="Times New Roman" w:hAnsi="Times New Roman" w:cs="Times New Roman"/>
          <w:spacing w:val="1"/>
          <w:sz w:val="24"/>
          <w:szCs w:val="24"/>
        </w:rPr>
        <w:t>Saranga Ward</w:t>
      </w:r>
      <w:r w:rsidRPr="003524D6">
        <w:rPr>
          <w:rFonts w:ascii="Times New Roman" w:hAnsi="Times New Roman" w:cs="Times New Roman"/>
          <w:spacing w:val="1"/>
          <w:sz w:val="24"/>
          <w:szCs w:val="24"/>
        </w:rPr>
        <w:t xml:space="preserve">   is estimated to be inhabited by population of </w:t>
      </w:r>
      <w:r>
        <w:rPr>
          <w:rFonts w:ascii="Times New Roman" w:hAnsi="Times New Roman" w:cs="Times New Roman"/>
          <w:spacing w:val="1"/>
          <w:sz w:val="24"/>
          <w:szCs w:val="24"/>
        </w:rPr>
        <w:t>104,127 (year 2012</w:t>
      </w:r>
      <w:r w:rsidRPr="003524D6">
        <w:rPr>
          <w:rFonts w:ascii="Times New Roman" w:hAnsi="Times New Roman" w:cs="Times New Roman"/>
          <w:spacing w:val="1"/>
          <w:sz w:val="24"/>
          <w:szCs w:val="24"/>
        </w:rPr>
        <w:t xml:space="preserve">) people.  According to World Bank </w:t>
      </w:r>
      <w:r>
        <w:rPr>
          <w:rFonts w:ascii="Times New Roman" w:hAnsi="Times New Roman" w:cs="Times New Roman"/>
          <w:spacing w:val="1"/>
          <w:sz w:val="24"/>
          <w:szCs w:val="24"/>
        </w:rPr>
        <w:t xml:space="preserve">Group </w:t>
      </w:r>
      <w:r w:rsidRPr="003524D6">
        <w:rPr>
          <w:rFonts w:ascii="Times New Roman" w:hAnsi="Times New Roman" w:cs="Times New Roman"/>
          <w:spacing w:val="1"/>
          <w:sz w:val="24"/>
          <w:szCs w:val="24"/>
        </w:rPr>
        <w:t xml:space="preserve">study, it is estimated that the annual population growth rate is estimated to be 3% which projects a population of </w:t>
      </w:r>
      <w:r>
        <w:rPr>
          <w:rFonts w:ascii="Times New Roman" w:hAnsi="Times New Roman" w:cs="Times New Roman"/>
          <w:spacing w:val="1"/>
          <w:sz w:val="24"/>
          <w:szCs w:val="24"/>
        </w:rPr>
        <w:t>127,035</w:t>
      </w:r>
      <w:r w:rsidRPr="003524D6">
        <w:rPr>
          <w:rFonts w:ascii="Times New Roman" w:hAnsi="Times New Roman" w:cs="Times New Roman"/>
          <w:spacing w:val="1"/>
          <w:sz w:val="24"/>
          <w:szCs w:val="24"/>
        </w:rPr>
        <w:t xml:space="preserve"> people by the end of year 2016</w:t>
      </w:r>
      <w:r>
        <w:rPr>
          <w:rFonts w:ascii="Times New Roman" w:hAnsi="Times New Roman" w:cs="Times New Roman"/>
          <w:spacing w:val="1"/>
          <w:sz w:val="24"/>
          <w:szCs w:val="24"/>
        </w:rPr>
        <w:t xml:space="preserve">. Figure 1.1 shows the statistical and graphical estimate of population growth in Tanzania by the </w:t>
      </w:r>
      <w:r w:rsidRPr="003524D6">
        <w:rPr>
          <w:rFonts w:ascii="Times New Roman" w:hAnsi="Times New Roman" w:cs="Times New Roman"/>
          <w:spacing w:val="1"/>
          <w:sz w:val="24"/>
          <w:szCs w:val="24"/>
        </w:rPr>
        <w:t>N</w:t>
      </w:r>
      <w:r w:rsidRPr="00647722">
        <w:rPr>
          <w:rFonts w:ascii="Times New Roman" w:hAnsi="Times New Roman" w:cs="Times New Roman"/>
          <w:spacing w:val="1"/>
          <w:sz w:val="24"/>
          <w:szCs w:val="24"/>
        </w:rPr>
        <w:t>a</w:t>
      </w:r>
      <w:r w:rsidRPr="003524D6">
        <w:rPr>
          <w:rFonts w:ascii="Times New Roman" w:hAnsi="Times New Roman" w:cs="Times New Roman"/>
          <w:spacing w:val="1"/>
          <w:sz w:val="24"/>
          <w:szCs w:val="24"/>
        </w:rPr>
        <w:t>tion</w:t>
      </w:r>
      <w:r w:rsidRPr="00647722">
        <w:rPr>
          <w:rFonts w:ascii="Times New Roman" w:hAnsi="Times New Roman" w:cs="Times New Roman"/>
          <w:spacing w:val="1"/>
          <w:sz w:val="24"/>
          <w:szCs w:val="24"/>
        </w:rPr>
        <w:t>a</w:t>
      </w:r>
      <w:r w:rsidRPr="003524D6">
        <w:rPr>
          <w:rFonts w:ascii="Times New Roman" w:hAnsi="Times New Roman" w:cs="Times New Roman"/>
          <w:spacing w:val="1"/>
          <w:sz w:val="24"/>
          <w:szCs w:val="24"/>
        </w:rPr>
        <w:t xml:space="preserve">l Bureau of Statistics </w:t>
      </w:r>
      <w:r>
        <w:rPr>
          <w:rFonts w:ascii="Times New Roman" w:hAnsi="Times New Roman" w:cs="Times New Roman"/>
          <w:spacing w:val="1"/>
          <w:sz w:val="24"/>
          <w:szCs w:val="24"/>
        </w:rPr>
        <w:t>and World Bank Group.</w:t>
      </w:r>
    </w:p>
    <w:p w:rsidR="00CE6A73" w:rsidRPr="00FE5F3D" w:rsidRDefault="00CE6A73" w:rsidP="00191ADE">
      <w:pPr>
        <w:spacing w:after="0" w:line="480" w:lineRule="auto"/>
        <w:jc w:val="both"/>
        <w:rPr>
          <w:rFonts w:ascii="Times New Roman" w:hAnsi="Times New Roman" w:cs="Times New Roman"/>
          <w:spacing w:val="1"/>
          <w:sz w:val="24"/>
          <w:szCs w:val="24"/>
        </w:rPr>
      </w:pPr>
    </w:p>
    <w:p w:rsidR="00CE6A73" w:rsidRPr="00A1640A"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16" w:name="_Toc491359637"/>
      <w:r>
        <w:rPr>
          <w:rFonts w:ascii="Times New Roman" w:hAnsi="Times New Roman" w:cs="Times New Roman"/>
          <w:b/>
          <w:bCs/>
          <w:sz w:val="24"/>
          <w:szCs w:val="24"/>
        </w:rPr>
        <w:t>1.2</w:t>
      </w:r>
      <w:r w:rsidRPr="00A1640A">
        <w:rPr>
          <w:rFonts w:ascii="Times New Roman" w:hAnsi="Times New Roman" w:cs="Times New Roman"/>
          <w:b/>
          <w:bCs/>
          <w:sz w:val="24"/>
          <w:szCs w:val="24"/>
        </w:rPr>
        <w:t>.2 Administrative Setting</w:t>
      </w:r>
      <w:bookmarkEnd w:id="16"/>
      <w:r w:rsidRPr="00A1640A">
        <w:rPr>
          <w:rFonts w:ascii="Times New Roman" w:hAnsi="Times New Roman" w:cs="Times New Roman"/>
          <w:b/>
          <w:bCs/>
          <w:sz w:val="24"/>
          <w:szCs w:val="24"/>
        </w:rPr>
        <w:t xml:space="preserve"> </w:t>
      </w:r>
    </w:p>
    <w:p w:rsidR="00CE6A73" w:rsidRDefault="00CE6A73" w:rsidP="00191ADE">
      <w:pPr>
        <w:autoSpaceDE w:val="0"/>
        <w:autoSpaceDN w:val="0"/>
        <w:adjustRightInd w:val="0"/>
        <w:spacing w:after="0" w:line="480" w:lineRule="auto"/>
        <w:jc w:val="both"/>
        <w:rPr>
          <w:rFonts w:ascii="Times New Roman" w:hAnsi="Times New Roman" w:cs="Times New Roman"/>
          <w:sz w:val="24"/>
          <w:szCs w:val="24"/>
        </w:rPr>
      </w:pPr>
      <w:r w:rsidRPr="00A1640A">
        <w:rPr>
          <w:rFonts w:ascii="Times New Roman" w:hAnsi="Times New Roman" w:cs="Times New Roman"/>
          <w:sz w:val="24"/>
          <w:szCs w:val="24"/>
        </w:rPr>
        <w:t>The Ubungo Municipal Co</w:t>
      </w:r>
      <w:r>
        <w:rPr>
          <w:rFonts w:ascii="Times New Roman" w:hAnsi="Times New Roman" w:cs="Times New Roman"/>
          <w:sz w:val="24"/>
          <w:szCs w:val="24"/>
        </w:rPr>
        <w:t>uncil is divided into fourteen</w:t>
      </w:r>
      <w:r w:rsidRPr="00A1640A">
        <w:rPr>
          <w:rFonts w:ascii="Times New Roman" w:hAnsi="Times New Roman" w:cs="Times New Roman"/>
          <w:sz w:val="24"/>
          <w:szCs w:val="24"/>
        </w:rPr>
        <w:t xml:space="preserve"> (</w:t>
      </w:r>
      <w:r>
        <w:rPr>
          <w:rFonts w:ascii="Times New Roman" w:hAnsi="Times New Roman" w:cs="Times New Roman"/>
          <w:sz w:val="24"/>
          <w:szCs w:val="24"/>
        </w:rPr>
        <w:t>14</w:t>
      </w:r>
      <w:r w:rsidRPr="00A1640A">
        <w:rPr>
          <w:rFonts w:ascii="Times New Roman" w:hAnsi="Times New Roman" w:cs="Times New Roman"/>
          <w:sz w:val="24"/>
          <w:szCs w:val="24"/>
        </w:rPr>
        <w:t>) wards, which in turn are sub divided into sub wards commonly known as “Mtaa” (singular) or “Mitaa” (plural). There are 91 Mitaa.  The Municipality also has 2 electoral constituencies namely: Ubungo and</w:t>
      </w:r>
      <w:r>
        <w:rPr>
          <w:rFonts w:ascii="Times New Roman" w:hAnsi="Times New Roman" w:cs="Times New Roman"/>
          <w:sz w:val="24"/>
          <w:szCs w:val="24"/>
        </w:rPr>
        <w:t xml:space="preserve"> </w:t>
      </w:r>
      <w:r w:rsidRPr="00A1640A">
        <w:rPr>
          <w:rFonts w:ascii="Times New Roman" w:hAnsi="Times New Roman" w:cs="Times New Roman"/>
          <w:sz w:val="24"/>
          <w:szCs w:val="24"/>
        </w:rPr>
        <w:t>Kibamba. The Municipal governing body is the comprehensive  Council which comprises 14 Councilors who are elected Ward representatives, 2 are Members of Parliament elected constituencies representatives (MPs), while Members of Parliament(MPs) (women special seats) and  Presidential Appointees are not yet distributed</w:t>
      </w:r>
      <w:r>
        <w:rPr>
          <w:rFonts w:ascii="Times New Roman" w:hAnsi="Times New Roman" w:cs="Times New Roman"/>
          <w:sz w:val="24"/>
          <w:szCs w:val="24"/>
        </w:rPr>
        <w:t>.</w:t>
      </w:r>
    </w:p>
    <w:p w:rsidR="00CE6A73" w:rsidRPr="00A1640A" w:rsidRDefault="00CE6A73" w:rsidP="00191ADE">
      <w:pPr>
        <w:autoSpaceDE w:val="0"/>
        <w:autoSpaceDN w:val="0"/>
        <w:adjustRightInd w:val="0"/>
        <w:spacing w:after="0" w:line="480" w:lineRule="auto"/>
        <w:jc w:val="both"/>
        <w:rPr>
          <w:rFonts w:ascii="Times New Roman" w:hAnsi="Times New Roman" w:cs="Times New Roman"/>
          <w:sz w:val="24"/>
          <w:szCs w:val="24"/>
        </w:rPr>
      </w:pPr>
      <w:r w:rsidRPr="00A1640A">
        <w:rPr>
          <w:rFonts w:ascii="Times New Roman" w:hAnsi="Times New Roman" w:cs="Times New Roman"/>
          <w:sz w:val="24"/>
          <w:szCs w:val="24"/>
        </w:rPr>
        <w:t xml:space="preserve">                                 </w:t>
      </w:r>
    </w:p>
    <w:p w:rsidR="00CE6A73" w:rsidRPr="00A1640A" w:rsidRDefault="00CE6A73" w:rsidP="00191ADE">
      <w:pPr>
        <w:autoSpaceDE w:val="0"/>
        <w:autoSpaceDN w:val="0"/>
        <w:adjustRightInd w:val="0"/>
        <w:spacing w:after="0" w:line="480" w:lineRule="auto"/>
        <w:jc w:val="both"/>
        <w:rPr>
          <w:rFonts w:ascii="Times New Roman" w:hAnsi="Times New Roman" w:cs="Times New Roman"/>
          <w:sz w:val="24"/>
          <w:szCs w:val="24"/>
        </w:rPr>
      </w:pPr>
      <w:r w:rsidRPr="00A1640A">
        <w:rPr>
          <w:rFonts w:ascii="Times New Roman" w:hAnsi="Times New Roman" w:cs="Times New Roman"/>
          <w:sz w:val="24"/>
          <w:szCs w:val="24"/>
        </w:rPr>
        <w:t xml:space="preserve">The Municipality executes its administrative duties through:  </w:t>
      </w:r>
    </w:p>
    <w:p w:rsidR="00CE6A73" w:rsidRPr="00191ADE" w:rsidRDefault="00CE6A73" w:rsidP="00191ADE">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191ADE">
        <w:rPr>
          <w:rFonts w:ascii="Times New Roman" w:hAnsi="Times New Roman" w:cs="Times New Roman"/>
          <w:sz w:val="24"/>
          <w:szCs w:val="24"/>
        </w:rPr>
        <w:t>The Municipal Council,</w:t>
      </w:r>
    </w:p>
    <w:p w:rsidR="00CE6A73" w:rsidRPr="00191ADE" w:rsidRDefault="00CE6A73" w:rsidP="00191ADE">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191ADE">
        <w:rPr>
          <w:rFonts w:ascii="Times New Roman" w:hAnsi="Times New Roman" w:cs="Times New Roman"/>
          <w:sz w:val="24"/>
          <w:szCs w:val="24"/>
        </w:rPr>
        <w:t>Ward Development Committees under the Chairmanship of the Councilor and</w:t>
      </w:r>
    </w:p>
    <w:p w:rsidR="00CE6A73" w:rsidRPr="00191ADE" w:rsidRDefault="00CE6A73" w:rsidP="00191ADE">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191ADE">
        <w:rPr>
          <w:rFonts w:ascii="Times New Roman" w:hAnsi="Times New Roman" w:cs="Times New Roman"/>
          <w:sz w:val="24"/>
          <w:szCs w:val="24"/>
        </w:rPr>
        <w:t xml:space="preserve">Sub-Ward (Mitaa) Development Committees    </w:t>
      </w:r>
    </w:p>
    <w:p w:rsidR="00CE6A73" w:rsidRDefault="00CE6A73" w:rsidP="00191ADE">
      <w:pPr>
        <w:autoSpaceDE w:val="0"/>
        <w:autoSpaceDN w:val="0"/>
        <w:adjustRightInd w:val="0"/>
        <w:spacing w:after="0" w:line="480" w:lineRule="auto"/>
        <w:jc w:val="both"/>
        <w:rPr>
          <w:rFonts w:ascii="Times New Roman" w:hAnsi="Times New Roman" w:cs="Times New Roman"/>
          <w:sz w:val="24"/>
          <w:szCs w:val="24"/>
        </w:rPr>
      </w:pPr>
      <w:r w:rsidRPr="00A1640A">
        <w:rPr>
          <w:rFonts w:ascii="Times New Roman" w:hAnsi="Times New Roman" w:cs="Times New Roman"/>
          <w:sz w:val="24"/>
          <w:szCs w:val="24"/>
        </w:rPr>
        <w:t>These administrative responsibilities have resulted in identifying and establishing key high level administrative stakeholders who shall ensure participatory implementation and sustainability of project at the hand over phase</w:t>
      </w:r>
      <w:r>
        <w:rPr>
          <w:rFonts w:ascii="Times New Roman" w:hAnsi="Times New Roman" w:cs="Times New Roman"/>
          <w:sz w:val="24"/>
          <w:szCs w:val="24"/>
        </w:rPr>
        <w:t xml:space="preserve"> to the Ward Development Committee and Department of Community Development and Social</w:t>
      </w:r>
      <w:r w:rsidRPr="00773326">
        <w:rPr>
          <w:rFonts w:ascii="Times New Roman" w:hAnsi="Times New Roman" w:cs="Times New Roman"/>
          <w:sz w:val="24"/>
          <w:szCs w:val="24"/>
        </w:rPr>
        <w:t xml:space="preserve"> </w:t>
      </w:r>
      <w:r>
        <w:rPr>
          <w:rFonts w:ascii="Times New Roman" w:hAnsi="Times New Roman" w:cs="Times New Roman"/>
          <w:sz w:val="24"/>
          <w:szCs w:val="24"/>
        </w:rPr>
        <w:t>Welfare of the Ubungo Municipal Council</w:t>
      </w:r>
      <w:r w:rsidRPr="00A1640A">
        <w:rPr>
          <w:rFonts w:ascii="Times New Roman" w:hAnsi="Times New Roman" w:cs="Times New Roman"/>
          <w:sz w:val="24"/>
          <w:szCs w:val="24"/>
        </w:rPr>
        <w:t xml:space="preserve">. </w:t>
      </w:r>
    </w:p>
    <w:p w:rsidR="00CE6A73" w:rsidRPr="009D4FF5" w:rsidRDefault="00CE6A73" w:rsidP="009D4FF5">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17" w:name="_Toc491359638"/>
      <w:r>
        <w:rPr>
          <w:rFonts w:ascii="Times New Roman" w:hAnsi="Times New Roman" w:cs="Times New Roman"/>
          <w:b/>
          <w:bCs/>
          <w:sz w:val="24"/>
          <w:szCs w:val="24"/>
        </w:rPr>
        <w:t>1.2</w:t>
      </w:r>
      <w:r w:rsidRPr="00A1640A">
        <w:rPr>
          <w:rFonts w:ascii="Times New Roman" w:hAnsi="Times New Roman" w:cs="Times New Roman"/>
          <w:b/>
          <w:bCs/>
          <w:sz w:val="24"/>
          <w:szCs w:val="24"/>
        </w:rPr>
        <w:t>.</w:t>
      </w:r>
      <w:r>
        <w:rPr>
          <w:rFonts w:ascii="Times New Roman" w:hAnsi="Times New Roman" w:cs="Times New Roman"/>
          <w:b/>
          <w:bCs/>
          <w:sz w:val="24"/>
          <w:szCs w:val="24"/>
        </w:rPr>
        <w:t>3</w:t>
      </w:r>
      <w:r w:rsidRPr="00A1640A">
        <w:rPr>
          <w:rFonts w:ascii="Times New Roman" w:hAnsi="Times New Roman" w:cs="Times New Roman"/>
          <w:b/>
          <w:bCs/>
          <w:sz w:val="24"/>
          <w:szCs w:val="24"/>
        </w:rPr>
        <w:t xml:space="preserve"> </w:t>
      </w:r>
      <w:r>
        <w:rPr>
          <w:rFonts w:ascii="Times New Roman" w:hAnsi="Times New Roman" w:cs="Times New Roman"/>
          <w:b/>
          <w:bCs/>
          <w:sz w:val="24"/>
          <w:szCs w:val="24"/>
        </w:rPr>
        <w:t>Social Economic Activities</w:t>
      </w:r>
      <w:bookmarkEnd w:id="17"/>
      <w:r>
        <w:rPr>
          <w:rFonts w:ascii="Times New Roman" w:hAnsi="Times New Roman" w:cs="Times New Roman"/>
          <w:b/>
          <w:bCs/>
          <w:sz w:val="24"/>
          <w:szCs w:val="24"/>
        </w:rPr>
        <w:t xml:space="preserve"> </w:t>
      </w:r>
      <w:r w:rsidRPr="00A1640A">
        <w:rPr>
          <w:rFonts w:ascii="Times New Roman" w:hAnsi="Times New Roman" w:cs="Times New Roman"/>
          <w:b/>
          <w:bCs/>
          <w:sz w:val="24"/>
          <w:szCs w:val="24"/>
        </w:rPr>
        <w:t xml:space="preserve"> </w:t>
      </w:r>
    </w:p>
    <w:p w:rsidR="00CE6A73" w:rsidRDefault="00CE6A73" w:rsidP="009D4FF5">
      <w:pPr>
        <w:autoSpaceDE w:val="0"/>
        <w:autoSpaceDN w:val="0"/>
        <w:adjustRightInd w:val="0"/>
        <w:spacing w:after="0" w:line="480" w:lineRule="auto"/>
        <w:jc w:val="both"/>
        <w:rPr>
          <w:rFonts w:ascii="Times New Roman" w:hAnsi="Times New Roman" w:cs="Times New Roman"/>
          <w:spacing w:val="-1"/>
          <w:sz w:val="24"/>
          <w:szCs w:val="24"/>
        </w:rPr>
      </w:pPr>
      <w:r>
        <w:rPr>
          <w:rFonts w:ascii="Times New Roman" w:hAnsi="Times New Roman" w:cs="Times New Roman"/>
          <w:sz w:val="24"/>
          <w:szCs w:val="24"/>
        </w:rPr>
        <w:t>It was</w:t>
      </w:r>
      <w:r w:rsidRPr="001F4F33">
        <w:rPr>
          <w:rFonts w:ascii="Times New Roman" w:hAnsi="Times New Roman" w:cs="Times New Roman"/>
          <w:sz w:val="24"/>
          <w:szCs w:val="24"/>
        </w:rPr>
        <w:t xml:space="preserve"> estimated that Ubungo District has a population of 1,031,349, among of those 701,317 are manpower while the remainders are elders and children estimated at a population of 20,626 and 309,404 respecti</w:t>
      </w:r>
      <w:r>
        <w:rPr>
          <w:rFonts w:ascii="Times New Roman" w:hAnsi="Times New Roman" w:cs="Times New Roman"/>
          <w:sz w:val="24"/>
          <w:szCs w:val="24"/>
        </w:rPr>
        <w:t>v</w:t>
      </w:r>
      <w:r w:rsidRPr="001F4F33">
        <w:rPr>
          <w:rFonts w:ascii="Times New Roman" w:hAnsi="Times New Roman" w:cs="Times New Roman"/>
          <w:sz w:val="24"/>
          <w:szCs w:val="24"/>
        </w:rPr>
        <w:t>ely. In the manpower group, 61% are engaged in private sector, 35% are self employed and 4% are employed in public sector. The activities engaged are private companies, institutions, business, petty traders, fishing, livestock keeping and agricultural activities.</w:t>
      </w:r>
      <w:r>
        <w:rPr>
          <w:rFonts w:ascii="Times New Roman" w:hAnsi="Times New Roman" w:cs="Times New Roman"/>
          <w:sz w:val="24"/>
          <w:szCs w:val="24"/>
        </w:rPr>
        <w:t xml:space="preserve"> </w:t>
      </w:r>
      <w:r>
        <w:rPr>
          <w:rFonts w:ascii="Times New Roman" w:hAnsi="Times New Roman" w:cs="Times New Roman"/>
          <w:spacing w:val="-1"/>
          <w:sz w:val="24"/>
          <w:szCs w:val="24"/>
        </w:rPr>
        <w:t xml:space="preserve">The Kimara B </w:t>
      </w:r>
      <w:r w:rsidRPr="00A46313">
        <w:rPr>
          <w:rFonts w:ascii="Times New Roman" w:hAnsi="Times New Roman" w:cs="Times New Roman"/>
          <w:spacing w:val="-1"/>
          <w:sz w:val="24"/>
          <w:szCs w:val="24"/>
        </w:rPr>
        <w:t xml:space="preserve">locality is composed of the following demographic, ethnic and socio economy structure; </w:t>
      </w:r>
    </w:p>
    <w:p w:rsidR="00CE6A73" w:rsidRDefault="00CE6A73" w:rsidP="009D4FF5">
      <w:pPr>
        <w:pStyle w:val="ListParagraph"/>
        <w:widowControl w:val="0"/>
        <w:numPr>
          <w:ilvl w:val="0"/>
          <w:numId w:val="1"/>
        </w:numPr>
        <w:autoSpaceDE w:val="0"/>
        <w:autoSpaceDN w:val="0"/>
        <w:adjustRightInd w:val="0"/>
        <w:spacing w:after="0" w:line="480" w:lineRule="auto"/>
        <w:ind w:right="107"/>
        <w:jc w:val="both"/>
        <w:rPr>
          <w:rFonts w:ascii="Times New Roman" w:hAnsi="Times New Roman" w:cs="Times New Roman"/>
          <w:spacing w:val="-1"/>
          <w:sz w:val="24"/>
          <w:szCs w:val="24"/>
        </w:rPr>
      </w:pPr>
      <w:r w:rsidRPr="00873E60">
        <w:rPr>
          <w:rFonts w:ascii="Times New Roman" w:hAnsi="Times New Roman" w:cs="Times New Roman"/>
          <w:spacing w:val="-1"/>
          <w:sz w:val="24"/>
          <w:szCs w:val="24"/>
        </w:rPr>
        <w:t xml:space="preserve">the </w:t>
      </w:r>
      <w:r w:rsidRPr="004E1B20">
        <w:rPr>
          <w:rFonts w:ascii="Times New Roman" w:hAnsi="Times New Roman" w:cs="Times New Roman"/>
          <w:b/>
          <w:bCs/>
          <w:spacing w:val="-1"/>
          <w:sz w:val="24"/>
          <w:szCs w:val="24"/>
        </w:rPr>
        <w:t xml:space="preserve">informal </w:t>
      </w:r>
      <w:r>
        <w:rPr>
          <w:rFonts w:ascii="Times New Roman" w:hAnsi="Times New Roman" w:cs="Times New Roman"/>
          <w:b/>
          <w:bCs/>
          <w:spacing w:val="-1"/>
          <w:sz w:val="24"/>
          <w:szCs w:val="24"/>
        </w:rPr>
        <w:t xml:space="preserve">private </w:t>
      </w:r>
      <w:r w:rsidRPr="004E1B20">
        <w:rPr>
          <w:rFonts w:ascii="Times New Roman" w:hAnsi="Times New Roman" w:cs="Times New Roman"/>
          <w:b/>
          <w:bCs/>
          <w:spacing w:val="-1"/>
          <w:sz w:val="24"/>
          <w:szCs w:val="24"/>
        </w:rPr>
        <w:t>sector</w:t>
      </w:r>
      <w:r w:rsidRPr="00873E60">
        <w:rPr>
          <w:rFonts w:ascii="Times New Roman" w:hAnsi="Times New Roman" w:cs="Times New Roman"/>
          <w:spacing w:val="-1"/>
          <w:sz w:val="24"/>
          <w:szCs w:val="24"/>
        </w:rPr>
        <w:t xml:space="preserve"> businesses engaged in selling building materials</w:t>
      </w:r>
      <w:r>
        <w:rPr>
          <w:rFonts w:ascii="Times New Roman" w:hAnsi="Times New Roman" w:cs="Times New Roman"/>
          <w:spacing w:val="-1"/>
          <w:sz w:val="24"/>
          <w:szCs w:val="24"/>
        </w:rPr>
        <w:t>, and transportation business</w:t>
      </w:r>
      <w:r w:rsidRPr="00873E60">
        <w:rPr>
          <w:rFonts w:ascii="Times New Roman" w:hAnsi="Times New Roman" w:cs="Times New Roman"/>
          <w:spacing w:val="-1"/>
          <w:sz w:val="24"/>
          <w:szCs w:val="24"/>
        </w:rPr>
        <w:t xml:space="preserve"> dominated by Chaga societies, </w:t>
      </w:r>
    </w:p>
    <w:p w:rsidR="00CE6A73" w:rsidRDefault="00CE6A73" w:rsidP="009D4FF5">
      <w:pPr>
        <w:pStyle w:val="ListParagraph"/>
        <w:widowControl w:val="0"/>
        <w:numPr>
          <w:ilvl w:val="0"/>
          <w:numId w:val="1"/>
        </w:numPr>
        <w:autoSpaceDE w:val="0"/>
        <w:autoSpaceDN w:val="0"/>
        <w:adjustRightInd w:val="0"/>
        <w:spacing w:after="0" w:line="480" w:lineRule="auto"/>
        <w:ind w:right="107"/>
        <w:jc w:val="both"/>
        <w:rPr>
          <w:rFonts w:ascii="Times New Roman" w:hAnsi="Times New Roman" w:cs="Times New Roman"/>
          <w:spacing w:val="-1"/>
          <w:sz w:val="24"/>
          <w:szCs w:val="24"/>
        </w:rPr>
      </w:pPr>
      <w:r w:rsidRPr="004E1B20">
        <w:rPr>
          <w:rFonts w:ascii="Times New Roman" w:hAnsi="Times New Roman" w:cs="Times New Roman"/>
          <w:b/>
          <w:bCs/>
          <w:spacing w:val="-1"/>
          <w:sz w:val="24"/>
          <w:szCs w:val="24"/>
        </w:rPr>
        <w:t>retail and wholesale shops</w:t>
      </w:r>
      <w:r w:rsidRPr="00873E60">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dominated </w:t>
      </w:r>
      <w:r w:rsidRPr="00873E60">
        <w:rPr>
          <w:rFonts w:ascii="Times New Roman" w:hAnsi="Times New Roman" w:cs="Times New Roman"/>
          <w:spacing w:val="-1"/>
          <w:sz w:val="24"/>
          <w:szCs w:val="24"/>
        </w:rPr>
        <w:t>by various tribe mixes</w:t>
      </w:r>
      <w:r>
        <w:rPr>
          <w:rFonts w:ascii="Times New Roman" w:hAnsi="Times New Roman" w:cs="Times New Roman"/>
          <w:spacing w:val="-1"/>
          <w:sz w:val="24"/>
          <w:szCs w:val="24"/>
        </w:rPr>
        <w:t xml:space="preserve"> but largely Chaga communities</w:t>
      </w:r>
      <w:r w:rsidRPr="00873E60">
        <w:rPr>
          <w:rFonts w:ascii="Times New Roman" w:hAnsi="Times New Roman" w:cs="Times New Roman"/>
          <w:spacing w:val="-1"/>
          <w:sz w:val="24"/>
          <w:szCs w:val="24"/>
        </w:rPr>
        <w:t xml:space="preserve"> and </w:t>
      </w:r>
      <w:r>
        <w:rPr>
          <w:rFonts w:ascii="Times New Roman" w:hAnsi="Times New Roman" w:cs="Times New Roman"/>
          <w:spacing w:val="-1"/>
          <w:sz w:val="24"/>
          <w:szCs w:val="24"/>
        </w:rPr>
        <w:t>groceries and liquor stores and social places</w:t>
      </w:r>
      <w:r w:rsidRPr="00873E60">
        <w:rPr>
          <w:rFonts w:ascii="Times New Roman" w:hAnsi="Times New Roman" w:cs="Times New Roman"/>
          <w:spacing w:val="-1"/>
          <w:sz w:val="24"/>
          <w:szCs w:val="24"/>
        </w:rPr>
        <w:t xml:space="preserve"> and </w:t>
      </w:r>
    </w:p>
    <w:p w:rsidR="00CE6A73" w:rsidRDefault="00CE6A73" w:rsidP="009D4FF5">
      <w:pPr>
        <w:pStyle w:val="ListParagraph"/>
        <w:widowControl w:val="0"/>
        <w:numPr>
          <w:ilvl w:val="0"/>
          <w:numId w:val="1"/>
        </w:numPr>
        <w:autoSpaceDE w:val="0"/>
        <w:autoSpaceDN w:val="0"/>
        <w:adjustRightInd w:val="0"/>
        <w:spacing w:after="0" w:line="480" w:lineRule="auto"/>
        <w:ind w:right="107"/>
        <w:jc w:val="both"/>
        <w:rPr>
          <w:rFonts w:ascii="Times New Roman" w:hAnsi="Times New Roman" w:cs="Times New Roman"/>
          <w:spacing w:val="-1"/>
          <w:sz w:val="24"/>
          <w:szCs w:val="24"/>
        </w:rPr>
      </w:pPr>
      <w:r w:rsidRPr="004E1B20">
        <w:rPr>
          <w:rFonts w:ascii="Times New Roman" w:hAnsi="Times New Roman" w:cs="Times New Roman"/>
          <w:b/>
          <w:bCs/>
          <w:spacing w:val="-1"/>
          <w:sz w:val="24"/>
          <w:szCs w:val="24"/>
        </w:rPr>
        <w:t>formal sector employees</w:t>
      </w:r>
      <w:r w:rsidRPr="00873E60">
        <w:rPr>
          <w:rFonts w:ascii="Times New Roman" w:hAnsi="Times New Roman" w:cs="Times New Roman"/>
          <w:spacing w:val="-1"/>
          <w:sz w:val="24"/>
          <w:szCs w:val="24"/>
        </w:rPr>
        <w:t xml:space="preserve"> working with various government and non-governm</w:t>
      </w:r>
      <w:r>
        <w:rPr>
          <w:rFonts w:ascii="Times New Roman" w:hAnsi="Times New Roman" w:cs="Times New Roman"/>
          <w:spacing w:val="-1"/>
          <w:sz w:val="24"/>
          <w:szCs w:val="24"/>
        </w:rPr>
        <w:t>ental organizations</w:t>
      </w:r>
      <w:r w:rsidRPr="00873E60">
        <w:rPr>
          <w:rFonts w:ascii="Times New Roman" w:hAnsi="Times New Roman" w:cs="Times New Roman"/>
          <w:spacing w:val="-1"/>
          <w:sz w:val="24"/>
          <w:szCs w:val="24"/>
        </w:rPr>
        <w:t xml:space="preserve">. </w:t>
      </w:r>
    </w:p>
    <w:p w:rsidR="00CE6A73" w:rsidRPr="009D4FF5" w:rsidRDefault="00CE6A73" w:rsidP="009D4FF5">
      <w:pPr>
        <w:pStyle w:val="ListParagraph"/>
        <w:widowControl w:val="0"/>
        <w:autoSpaceDE w:val="0"/>
        <w:autoSpaceDN w:val="0"/>
        <w:adjustRightInd w:val="0"/>
        <w:spacing w:after="0" w:line="480" w:lineRule="auto"/>
        <w:ind w:left="450" w:right="107"/>
        <w:jc w:val="both"/>
        <w:rPr>
          <w:rFonts w:ascii="Times New Roman" w:hAnsi="Times New Roman" w:cs="Times New Roman"/>
          <w:spacing w:val="-1"/>
          <w:sz w:val="16"/>
          <w:szCs w:val="16"/>
        </w:rPr>
      </w:pPr>
    </w:p>
    <w:p w:rsidR="00CE6A73" w:rsidRPr="00DA1EB5" w:rsidRDefault="00CE6A73" w:rsidP="00B66015">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18" w:name="_Toc491359639"/>
      <w:r>
        <w:rPr>
          <w:rFonts w:ascii="Times New Roman" w:hAnsi="Times New Roman" w:cs="Times New Roman"/>
          <w:b/>
          <w:bCs/>
          <w:sz w:val="24"/>
          <w:szCs w:val="24"/>
        </w:rPr>
        <w:t>1.2</w:t>
      </w:r>
      <w:r w:rsidRPr="00DA1EB5">
        <w:rPr>
          <w:rFonts w:ascii="Times New Roman" w:hAnsi="Times New Roman" w:cs="Times New Roman"/>
          <w:b/>
          <w:bCs/>
          <w:sz w:val="24"/>
          <w:szCs w:val="24"/>
        </w:rPr>
        <w:t>.5 Urban Agriculture</w:t>
      </w:r>
      <w:bookmarkEnd w:id="18"/>
      <w:r w:rsidRPr="00DA1EB5">
        <w:rPr>
          <w:rFonts w:ascii="Times New Roman" w:hAnsi="Times New Roman" w:cs="Times New Roman"/>
          <w:b/>
          <w:bCs/>
          <w:sz w:val="24"/>
          <w:szCs w:val="24"/>
        </w:rPr>
        <w:t xml:space="preserve">  </w:t>
      </w:r>
    </w:p>
    <w:p w:rsidR="00CE6A73" w:rsidRPr="00F97572" w:rsidRDefault="00CE6A73" w:rsidP="009D4FF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w:t>
      </w:r>
      <w:r w:rsidRPr="00DA1EB5">
        <w:rPr>
          <w:rFonts w:ascii="Times New Roman" w:hAnsi="Times New Roman" w:cs="Times New Roman"/>
          <w:sz w:val="24"/>
          <w:szCs w:val="24"/>
        </w:rPr>
        <w:t>t is estimated that about</w:t>
      </w:r>
      <w:r>
        <w:rPr>
          <w:rFonts w:ascii="Times New Roman" w:hAnsi="Times New Roman" w:cs="Times New Roman"/>
          <w:sz w:val="24"/>
          <w:szCs w:val="24"/>
        </w:rPr>
        <w:t xml:space="preserve"> 1,850 </w:t>
      </w:r>
      <w:r w:rsidRPr="00DA1EB5">
        <w:rPr>
          <w:rFonts w:ascii="Times New Roman" w:hAnsi="Times New Roman" w:cs="Times New Roman"/>
          <w:sz w:val="24"/>
          <w:szCs w:val="24"/>
        </w:rPr>
        <w:t xml:space="preserve">(Ha) of land in the Municipality </w:t>
      </w:r>
      <w:r>
        <w:rPr>
          <w:rFonts w:ascii="Times New Roman" w:hAnsi="Times New Roman" w:cs="Times New Roman"/>
          <w:sz w:val="24"/>
          <w:szCs w:val="24"/>
        </w:rPr>
        <w:t>is</w:t>
      </w:r>
      <w:r w:rsidRPr="00DA1EB5">
        <w:rPr>
          <w:rFonts w:ascii="Times New Roman" w:hAnsi="Times New Roman" w:cs="Times New Roman"/>
          <w:sz w:val="24"/>
          <w:szCs w:val="24"/>
        </w:rPr>
        <w:t xml:space="preserve"> potential for agricultural practice</w:t>
      </w:r>
      <w:r>
        <w:rPr>
          <w:rFonts w:ascii="Times New Roman" w:hAnsi="Times New Roman" w:cs="Times New Roman"/>
          <w:sz w:val="24"/>
          <w:szCs w:val="24"/>
        </w:rPr>
        <w:t>s especially crop cultivation, though the estimate is rapidly decreasing</w:t>
      </w:r>
      <w:r w:rsidRPr="00DA1EB5">
        <w:rPr>
          <w:rFonts w:ascii="Times New Roman" w:hAnsi="Times New Roman" w:cs="Times New Roman"/>
          <w:sz w:val="24"/>
          <w:szCs w:val="24"/>
        </w:rPr>
        <w:t xml:space="preserve"> due to rapid expans</w:t>
      </w:r>
      <w:r>
        <w:rPr>
          <w:rFonts w:ascii="Times New Roman" w:hAnsi="Times New Roman" w:cs="Times New Roman"/>
          <w:sz w:val="24"/>
          <w:szCs w:val="24"/>
        </w:rPr>
        <w:t>ion of urban related activities</w:t>
      </w:r>
      <w:r w:rsidRPr="00DA1EB5">
        <w:rPr>
          <w:rFonts w:ascii="Times New Roman" w:hAnsi="Times New Roman" w:cs="Times New Roman"/>
          <w:sz w:val="24"/>
          <w:szCs w:val="24"/>
        </w:rPr>
        <w:t xml:space="preserve">. </w:t>
      </w:r>
      <w:r>
        <w:rPr>
          <w:rFonts w:ascii="Times New Roman" w:hAnsi="Times New Roman" w:cs="Times New Roman"/>
          <w:sz w:val="24"/>
          <w:szCs w:val="24"/>
        </w:rPr>
        <w:t>The lan</w:t>
      </w:r>
      <w:r w:rsidRPr="00DA1EB5">
        <w:rPr>
          <w:rFonts w:ascii="Times New Roman" w:hAnsi="Times New Roman" w:cs="Times New Roman"/>
          <w:sz w:val="24"/>
          <w:szCs w:val="24"/>
        </w:rPr>
        <w:t xml:space="preserve">d </w:t>
      </w:r>
      <w:r>
        <w:rPr>
          <w:rFonts w:ascii="Times New Roman" w:hAnsi="Times New Roman" w:cs="Times New Roman"/>
          <w:sz w:val="24"/>
          <w:szCs w:val="24"/>
        </w:rPr>
        <w:t xml:space="preserve">are </w:t>
      </w:r>
      <w:r w:rsidRPr="00DA1EB5">
        <w:rPr>
          <w:rFonts w:ascii="Times New Roman" w:hAnsi="Times New Roman" w:cs="Times New Roman"/>
          <w:sz w:val="24"/>
          <w:szCs w:val="24"/>
        </w:rPr>
        <w:t xml:space="preserve">under use for both cash crops and food crops is </w:t>
      </w:r>
      <w:r>
        <w:rPr>
          <w:rFonts w:ascii="Times New Roman" w:hAnsi="Times New Roman" w:cs="Times New Roman"/>
          <w:sz w:val="24"/>
          <w:szCs w:val="24"/>
        </w:rPr>
        <w:t xml:space="preserve">estimated </w:t>
      </w:r>
      <w:r w:rsidRPr="00DA1EB5">
        <w:rPr>
          <w:rFonts w:ascii="Times New Roman" w:hAnsi="Times New Roman" w:cs="Times New Roman"/>
          <w:sz w:val="24"/>
          <w:szCs w:val="24"/>
        </w:rPr>
        <w:t xml:space="preserve">174.94(Ha); </w:t>
      </w:r>
      <w:r>
        <w:rPr>
          <w:rFonts w:ascii="Times New Roman" w:hAnsi="Times New Roman" w:cs="Times New Roman"/>
          <w:sz w:val="24"/>
          <w:szCs w:val="24"/>
        </w:rPr>
        <w:t>which is 9.45% of the total available area for agricultural practices</w:t>
      </w:r>
      <w:r w:rsidRPr="00DA1EB5">
        <w:rPr>
          <w:rFonts w:ascii="Times New Roman" w:hAnsi="Times New Roman" w:cs="Times New Roman"/>
          <w:sz w:val="24"/>
          <w:szCs w:val="24"/>
        </w:rPr>
        <w:t xml:space="preserve">. </w:t>
      </w:r>
      <w:r>
        <w:rPr>
          <w:rFonts w:ascii="Times New Roman" w:hAnsi="Times New Roman" w:cs="Times New Roman"/>
          <w:sz w:val="24"/>
          <w:szCs w:val="24"/>
        </w:rPr>
        <w:t>Small growers are</w:t>
      </w:r>
      <w:r w:rsidRPr="00DA1EB5">
        <w:rPr>
          <w:rFonts w:ascii="Times New Roman" w:hAnsi="Times New Roman" w:cs="Times New Roman"/>
          <w:sz w:val="24"/>
          <w:szCs w:val="24"/>
        </w:rPr>
        <w:t xml:space="preserve"> engage in </w:t>
      </w:r>
      <w:r>
        <w:rPr>
          <w:rFonts w:ascii="Times New Roman" w:hAnsi="Times New Roman" w:cs="Times New Roman"/>
          <w:sz w:val="24"/>
          <w:szCs w:val="24"/>
        </w:rPr>
        <w:t>farming using inferior farming equipment and technology. Quite a few numbers of farmers use tractors and technologically advanced equipment</w:t>
      </w:r>
      <w:r w:rsidRPr="00DA1EB5">
        <w:rPr>
          <w:rFonts w:ascii="Times New Roman" w:hAnsi="Times New Roman" w:cs="Times New Roman"/>
          <w:sz w:val="24"/>
          <w:szCs w:val="24"/>
        </w:rPr>
        <w:t xml:space="preserve">. </w:t>
      </w:r>
      <w:r>
        <w:rPr>
          <w:rFonts w:ascii="Times New Roman" w:hAnsi="Times New Roman" w:cs="Times New Roman"/>
          <w:sz w:val="24"/>
          <w:szCs w:val="24"/>
        </w:rPr>
        <w:t>It is estimated that agricultural activities</w:t>
      </w:r>
      <w:r w:rsidRPr="00DA1EB5">
        <w:rPr>
          <w:rFonts w:ascii="Times New Roman" w:hAnsi="Times New Roman" w:cs="Times New Roman"/>
          <w:sz w:val="24"/>
          <w:szCs w:val="24"/>
        </w:rPr>
        <w:t xml:space="preserve"> provides the Municipality with 1,007.54 ton</w:t>
      </w:r>
      <w:r>
        <w:rPr>
          <w:rFonts w:ascii="Times New Roman" w:hAnsi="Times New Roman" w:cs="Times New Roman"/>
          <w:sz w:val="24"/>
          <w:szCs w:val="24"/>
        </w:rPr>
        <w:t>n</w:t>
      </w:r>
      <w:r w:rsidRPr="00DA1EB5">
        <w:rPr>
          <w:rFonts w:ascii="Times New Roman" w:hAnsi="Times New Roman" w:cs="Times New Roman"/>
          <w:sz w:val="24"/>
          <w:szCs w:val="24"/>
        </w:rPr>
        <w:t xml:space="preserve">es of food crops, which is only 0.65% of the total annual food requirement of the population. </w:t>
      </w:r>
    </w:p>
    <w:p w:rsidR="00CE6A73" w:rsidRPr="009D4FF5" w:rsidRDefault="00CE6A73" w:rsidP="009D4FF5">
      <w:pPr>
        <w:autoSpaceDE w:val="0"/>
        <w:autoSpaceDN w:val="0"/>
        <w:adjustRightInd w:val="0"/>
        <w:spacing w:after="0" w:line="480" w:lineRule="auto"/>
        <w:jc w:val="both"/>
        <w:rPr>
          <w:rFonts w:ascii="Times New Roman" w:hAnsi="Times New Roman" w:cs="Times New Roman"/>
          <w:b/>
          <w:bCs/>
          <w:sz w:val="16"/>
          <w:szCs w:val="16"/>
        </w:rPr>
      </w:pPr>
    </w:p>
    <w:p w:rsidR="00CE6A73" w:rsidRPr="00B0749B"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19" w:name="_Toc491359640"/>
      <w:r>
        <w:rPr>
          <w:rFonts w:ascii="Times New Roman" w:hAnsi="Times New Roman" w:cs="Times New Roman"/>
          <w:b/>
          <w:bCs/>
          <w:sz w:val="24"/>
          <w:szCs w:val="24"/>
        </w:rPr>
        <w:t>1.2</w:t>
      </w:r>
      <w:r w:rsidRPr="00B0749B">
        <w:rPr>
          <w:rFonts w:ascii="Times New Roman" w:hAnsi="Times New Roman" w:cs="Times New Roman"/>
          <w:b/>
          <w:bCs/>
          <w:sz w:val="24"/>
          <w:szCs w:val="24"/>
        </w:rPr>
        <w:t>.</w:t>
      </w:r>
      <w:r>
        <w:rPr>
          <w:rFonts w:ascii="Times New Roman" w:hAnsi="Times New Roman" w:cs="Times New Roman"/>
          <w:b/>
          <w:bCs/>
          <w:sz w:val="24"/>
          <w:szCs w:val="24"/>
        </w:rPr>
        <w:t>4</w:t>
      </w:r>
      <w:r w:rsidRPr="00B0749B">
        <w:rPr>
          <w:rFonts w:ascii="Times New Roman" w:hAnsi="Times New Roman" w:cs="Times New Roman"/>
          <w:b/>
          <w:bCs/>
          <w:sz w:val="24"/>
          <w:szCs w:val="24"/>
        </w:rPr>
        <w:t xml:space="preserve"> </w:t>
      </w:r>
      <w:r>
        <w:rPr>
          <w:rFonts w:ascii="Times New Roman" w:hAnsi="Times New Roman" w:cs="Times New Roman"/>
          <w:b/>
          <w:bCs/>
          <w:sz w:val="24"/>
          <w:szCs w:val="24"/>
        </w:rPr>
        <w:t>Health Services</w:t>
      </w:r>
      <w:bookmarkEnd w:id="19"/>
      <w:r w:rsidRPr="00B0749B">
        <w:rPr>
          <w:rFonts w:ascii="Times New Roman" w:hAnsi="Times New Roman" w:cs="Times New Roman"/>
          <w:b/>
          <w:bCs/>
          <w:sz w:val="24"/>
          <w:szCs w:val="24"/>
        </w:rPr>
        <w:t xml:space="preserve">  </w:t>
      </w:r>
    </w:p>
    <w:p w:rsidR="00CE6A73" w:rsidRDefault="00CE6A73" w:rsidP="009D4FF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B0749B">
        <w:rPr>
          <w:rFonts w:ascii="Times New Roman" w:hAnsi="Times New Roman" w:cs="Times New Roman"/>
          <w:sz w:val="24"/>
          <w:szCs w:val="24"/>
        </w:rPr>
        <w:t xml:space="preserve">Ubungo district council is responsible for providing health services to its </w:t>
      </w:r>
      <w:r>
        <w:rPr>
          <w:rFonts w:ascii="Times New Roman" w:hAnsi="Times New Roman" w:cs="Times New Roman"/>
          <w:sz w:val="24"/>
          <w:szCs w:val="24"/>
        </w:rPr>
        <w:t>community</w:t>
      </w:r>
      <w:r w:rsidRPr="00B0749B">
        <w:rPr>
          <w:rFonts w:ascii="Times New Roman" w:hAnsi="Times New Roman" w:cs="Times New Roman"/>
          <w:sz w:val="24"/>
          <w:szCs w:val="24"/>
        </w:rPr>
        <w:t xml:space="preserve"> in</w:t>
      </w:r>
      <w:r>
        <w:rPr>
          <w:rFonts w:ascii="Times New Roman" w:hAnsi="Times New Roman" w:cs="Times New Roman"/>
          <w:sz w:val="24"/>
          <w:szCs w:val="24"/>
        </w:rPr>
        <w:t xml:space="preserve"> </w:t>
      </w:r>
      <w:r w:rsidRPr="00B0749B">
        <w:rPr>
          <w:rFonts w:ascii="Times New Roman" w:hAnsi="Times New Roman" w:cs="Times New Roman"/>
          <w:sz w:val="24"/>
          <w:szCs w:val="24"/>
        </w:rPr>
        <w:t>collaboration with private sector service providers. The Council currently has a</w:t>
      </w:r>
      <w:r>
        <w:rPr>
          <w:rFonts w:ascii="Times New Roman" w:hAnsi="Times New Roman" w:cs="Times New Roman"/>
          <w:sz w:val="24"/>
          <w:szCs w:val="24"/>
        </w:rPr>
        <w:t xml:space="preserve"> </w:t>
      </w:r>
      <w:r w:rsidRPr="00B0749B">
        <w:rPr>
          <w:rFonts w:ascii="Times New Roman" w:hAnsi="Times New Roman" w:cs="Times New Roman"/>
          <w:sz w:val="24"/>
          <w:szCs w:val="24"/>
        </w:rPr>
        <w:t>total of 68 health facilities of which 17 are government owned, while the</w:t>
      </w:r>
      <w:r>
        <w:rPr>
          <w:rFonts w:ascii="Times New Roman" w:hAnsi="Times New Roman" w:cs="Times New Roman"/>
          <w:sz w:val="24"/>
          <w:szCs w:val="24"/>
        </w:rPr>
        <w:t xml:space="preserve"> </w:t>
      </w:r>
      <w:r w:rsidRPr="00B0749B">
        <w:rPr>
          <w:rFonts w:ascii="Times New Roman" w:hAnsi="Times New Roman" w:cs="Times New Roman"/>
          <w:sz w:val="24"/>
          <w:szCs w:val="24"/>
        </w:rPr>
        <w:t>remaining 51 are o</w:t>
      </w:r>
      <w:r>
        <w:rPr>
          <w:rFonts w:ascii="Times New Roman" w:hAnsi="Times New Roman" w:cs="Times New Roman"/>
          <w:sz w:val="24"/>
          <w:szCs w:val="24"/>
        </w:rPr>
        <w:t xml:space="preserve">wned by Private Organizations. The </w:t>
      </w:r>
      <w:r w:rsidRPr="00B0749B">
        <w:rPr>
          <w:rFonts w:ascii="Times New Roman" w:hAnsi="Times New Roman" w:cs="Times New Roman"/>
          <w:sz w:val="24"/>
          <w:szCs w:val="24"/>
        </w:rPr>
        <w:t xml:space="preserve">Sinza </w:t>
      </w:r>
      <w:r>
        <w:rPr>
          <w:rFonts w:ascii="Times New Roman" w:hAnsi="Times New Roman" w:cs="Times New Roman"/>
          <w:sz w:val="24"/>
          <w:szCs w:val="24"/>
        </w:rPr>
        <w:t>and BOCHI Hospitals are</w:t>
      </w:r>
      <w:r w:rsidRPr="00B0749B">
        <w:rPr>
          <w:rFonts w:ascii="Times New Roman" w:hAnsi="Times New Roman" w:cs="Times New Roman"/>
          <w:sz w:val="24"/>
          <w:szCs w:val="24"/>
        </w:rPr>
        <w:t xml:space="preserve"> the only</w:t>
      </w:r>
      <w:r>
        <w:rPr>
          <w:rFonts w:ascii="Times New Roman" w:hAnsi="Times New Roman" w:cs="Times New Roman"/>
          <w:sz w:val="24"/>
          <w:szCs w:val="24"/>
        </w:rPr>
        <w:t xml:space="preserve"> </w:t>
      </w:r>
      <w:r w:rsidRPr="00B0749B">
        <w:rPr>
          <w:rFonts w:ascii="Times New Roman" w:hAnsi="Times New Roman" w:cs="Times New Roman"/>
          <w:sz w:val="24"/>
          <w:szCs w:val="24"/>
        </w:rPr>
        <w:t>hospital</w:t>
      </w:r>
      <w:r>
        <w:rPr>
          <w:rFonts w:ascii="Times New Roman" w:hAnsi="Times New Roman" w:cs="Times New Roman"/>
          <w:sz w:val="24"/>
          <w:szCs w:val="24"/>
        </w:rPr>
        <w:t>s</w:t>
      </w:r>
      <w:r w:rsidRPr="00B0749B">
        <w:rPr>
          <w:rFonts w:ascii="Times New Roman" w:hAnsi="Times New Roman" w:cs="Times New Roman"/>
          <w:sz w:val="24"/>
          <w:szCs w:val="24"/>
        </w:rPr>
        <w:t xml:space="preserve"> owned by the government </w:t>
      </w:r>
      <w:r>
        <w:rPr>
          <w:rFonts w:ascii="Times New Roman" w:hAnsi="Times New Roman" w:cs="Times New Roman"/>
          <w:sz w:val="24"/>
          <w:szCs w:val="24"/>
        </w:rPr>
        <w:t xml:space="preserve">and private organizations respectively for </w:t>
      </w:r>
      <w:r w:rsidRPr="00B0749B">
        <w:rPr>
          <w:rFonts w:ascii="Times New Roman" w:hAnsi="Times New Roman" w:cs="Times New Roman"/>
          <w:sz w:val="24"/>
          <w:szCs w:val="24"/>
        </w:rPr>
        <w:t>providing health services within the</w:t>
      </w:r>
      <w:r>
        <w:rPr>
          <w:rFonts w:ascii="Times New Roman" w:hAnsi="Times New Roman" w:cs="Times New Roman"/>
          <w:sz w:val="24"/>
          <w:szCs w:val="24"/>
        </w:rPr>
        <w:t xml:space="preserve"> </w:t>
      </w:r>
      <w:r w:rsidRPr="00B0749B">
        <w:rPr>
          <w:rFonts w:ascii="Times New Roman" w:hAnsi="Times New Roman" w:cs="Times New Roman"/>
          <w:sz w:val="24"/>
          <w:szCs w:val="24"/>
        </w:rPr>
        <w:t>Municipal. This hospital is called a district hospital which is providing services for</w:t>
      </w:r>
      <w:r>
        <w:rPr>
          <w:rFonts w:ascii="Times New Roman" w:hAnsi="Times New Roman" w:cs="Times New Roman"/>
          <w:sz w:val="24"/>
          <w:szCs w:val="24"/>
        </w:rPr>
        <w:t xml:space="preserve"> </w:t>
      </w:r>
      <w:r w:rsidRPr="00B0749B">
        <w:rPr>
          <w:rFonts w:ascii="Times New Roman" w:hAnsi="Times New Roman" w:cs="Times New Roman"/>
          <w:sz w:val="24"/>
          <w:szCs w:val="24"/>
        </w:rPr>
        <w:t>1,000 to 1,500 in and out patients per day. All the health facilities provides cure,</w:t>
      </w:r>
      <w:r>
        <w:rPr>
          <w:rFonts w:ascii="Times New Roman" w:hAnsi="Times New Roman" w:cs="Times New Roman"/>
          <w:sz w:val="24"/>
          <w:szCs w:val="24"/>
        </w:rPr>
        <w:t xml:space="preserve"> </w:t>
      </w:r>
      <w:r w:rsidRPr="00B0749B">
        <w:rPr>
          <w:rFonts w:ascii="Times New Roman" w:hAnsi="Times New Roman" w:cs="Times New Roman"/>
          <w:sz w:val="24"/>
          <w:szCs w:val="24"/>
        </w:rPr>
        <w:t>preventions of com</w:t>
      </w:r>
      <w:r>
        <w:rPr>
          <w:rFonts w:ascii="Times New Roman" w:hAnsi="Times New Roman" w:cs="Times New Roman"/>
          <w:sz w:val="24"/>
          <w:szCs w:val="24"/>
        </w:rPr>
        <w:t>municable and non communicable diseases.  A T</w:t>
      </w:r>
      <w:r w:rsidRPr="00B0749B">
        <w:rPr>
          <w:rFonts w:ascii="Times New Roman" w:hAnsi="Times New Roman" w:cs="Times New Roman"/>
          <w:sz w:val="24"/>
          <w:szCs w:val="24"/>
        </w:rPr>
        <w:t>able</w:t>
      </w:r>
      <w:r>
        <w:rPr>
          <w:rFonts w:ascii="Times New Roman" w:hAnsi="Times New Roman" w:cs="Times New Roman"/>
          <w:sz w:val="24"/>
          <w:szCs w:val="24"/>
        </w:rPr>
        <w:t xml:space="preserve"> 1 </w:t>
      </w:r>
      <w:r w:rsidRPr="00B0749B">
        <w:rPr>
          <w:rFonts w:ascii="Times New Roman" w:hAnsi="Times New Roman" w:cs="Times New Roman"/>
          <w:sz w:val="24"/>
          <w:szCs w:val="24"/>
        </w:rPr>
        <w:t>below shows a list of health facilities available in Ubungo Municipal Council</w:t>
      </w:r>
      <w:r>
        <w:rPr>
          <w:rFonts w:ascii="Times New Roman" w:hAnsi="Times New Roman" w:cs="Times New Roman"/>
          <w:sz w:val="24"/>
          <w:szCs w:val="24"/>
        </w:rPr>
        <w:t>.</w:t>
      </w:r>
    </w:p>
    <w:p w:rsidR="00CE6A73" w:rsidRPr="009D4FF5" w:rsidRDefault="00CE6A73" w:rsidP="009D4FF5">
      <w:pPr>
        <w:autoSpaceDE w:val="0"/>
        <w:autoSpaceDN w:val="0"/>
        <w:adjustRightInd w:val="0"/>
        <w:spacing w:after="0" w:line="480" w:lineRule="auto"/>
        <w:jc w:val="both"/>
        <w:rPr>
          <w:rFonts w:ascii="Times New Roman" w:hAnsi="Times New Roman" w:cs="Times New Roman"/>
          <w:sz w:val="16"/>
          <w:szCs w:val="16"/>
        </w:rPr>
      </w:pPr>
    </w:p>
    <w:p w:rsidR="00CE6A73" w:rsidRPr="00ED4117" w:rsidRDefault="00CE6A73" w:rsidP="00B66015">
      <w:pPr>
        <w:autoSpaceDE w:val="0"/>
        <w:autoSpaceDN w:val="0"/>
        <w:adjustRightInd w:val="0"/>
        <w:spacing w:after="0" w:line="360" w:lineRule="auto"/>
        <w:jc w:val="both"/>
        <w:outlineLvl w:val="0"/>
        <w:rPr>
          <w:rFonts w:ascii="Times New Roman" w:hAnsi="Times New Roman" w:cs="Times New Roman"/>
          <w:b/>
          <w:bCs/>
          <w:sz w:val="24"/>
          <w:szCs w:val="24"/>
        </w:rPr>
      </w:pPr>
      <w:bookmarkStart w:id="20" w:name="_Toc491359641"/>
      <w:r w:rsidRPr="00ED4117">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ED4117">
        <w:rPr>
          <w:rFonts w:ascii="Times New Roman" w:hAnsi="Times New Roman" w:cs="Times New Roman"/>
          <w:b/>
          <w:bCs/>
          <w:sz w:val="24"/>
          <w:szCs w:val="24"/>
        </w:rPr>
        <w:t>1: Health Services Facilities</w:t>
      </w:r>
      <w:bookmarkEnd w:id="20"/>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2"/>
        <w:gridCol w:w="2217"/>
        <w:gridCol w:w="1750"/>
        <w:gridCol w:w="1556"/>
      </w:tblGrid>
      <w:tr w:rsidR="00CE6A73" w:rsidRPr="0091708F">
        <w:trPr>
          <w:trHeight w:val="714"/>
        </w:trPr>
        <w:tc>
          <w:tcPr>
            <w:tcW w:w="2742"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HEALTH FACILITY LEVEL</w:t>
            </w:r>
          </w:p>
        </w:tc>
        <w:tc>
          <w:tcPr>
            <w:tcW w:w="221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GOVERNMENT</w:t>
            </w:r>
          </w:p>
        </w:tc>
        <w:tc>
          <w:tcPr>
            <w:tcW w:w="175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PRIVATE</w:t>
            </w:r>
          </w:p>
        </w:tc>
        <w:tc>
          <w:tcPr>
            <w:tcW w:w="1556"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TOTAL</w:t>
            </w:r>
          </w:p>
        </w:tc>
      </w:tr>
      <w:tr w:rsidR="00CE6A73" w:rsidRPr="0091708F">
        <w:trPr>
          <w:trHeight w:val="125"/>
        </w:trPr>
        <w:tc>
          <w:tcPr>
            <w:tcW w:w="2742"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Hospital</w:t>
            </w:r>
          </w:p>
        </w:tc>
        <w:tc>
          <w:tcPr>
            <w:tcW w:w="221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2</w:t>
            </w:r>
          </w:p>
        </w:tc>
        <w:tc>
          <w:tcPr>
            <w:tcW w:w="175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4</w:t>
            </w:r>
          </w:p>
        </w:tc>
        <w:tc>
          <w:tcPr>
            <w:tcW w:w="1556"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5</w:t>
            </w:r>
          </w:p>
        </w:tc>
      </w:tr>
      <w:tr w:rsidR="00CE6A73" w:rsidRPr="0091708F">
        <w:trPr>
          <w:trHeight w:val="369"/>
        </w:trPr>
        <w:tc>
          <w:tcPr>
            <w:tcW w:w="2742"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Health Centres</w:t>
            </w:r>
          </w:p>
        </w:tc>
        <w:tc>
          <w:tcPr>
            <w:tcW w:w="221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0</w:t>
            </w:r>
          </w:p>
        </w:tc>
        <w:tc>
          <w:tcPr>
            <w:tcW w:w="175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6</w:t>
            </w:r>
          </w:p>
        </w:tc>
        <w:tc>
          <w:tcPr>
            <w:tcW w:w="1556"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6</w:t>
            </w:r>
          </w:p>
        </w:tc>
      </w:tr>
      <w:tr w:rsidR="00CE6A73" w:rsidRPr="0091708F">
        <w:trPr>
          <w:trHeight w:val="369"/>
        </w:trPr>
        <w:tc>
          <w:tcPr>
            <w:tcW w:w="2742"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Dispensaries</w:t>
            </w:r>
          </w:p>
        </w:tc>
        <w:tc>
          <w:tcPr>
            <w:tcW w:w="221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16</w:t>
            </w:r>
          </w:p>
        </w:tc>
        <w:tc>
          <w:tcPr>
            <w:tcW w:w="175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41</w:t>
            </w:r>
          </w:p>
        </w:tc>
        <w:tc>
          <w:tcPr>
            <w:tcW w:w="1556"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57</w:t>
            </w:r>
          </w:p>
        </w:tc>
      </w:tr>
      <w:tr w:rsidR="00CE6A73" w:rsidRPr="0091708F">
        <w:trPr>
          <w:trHeight w:val="369"/>
        </w:trPr>
        <w:tc>
          <w:tcPr>
            <w:tcW w:w="2742"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Total</w:t>
            </w:r>
          </w:p>
        </w:tc>
        <w:tc>
          <w:tcPr>
            <w:tcW w:w="221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17</w:t>
            </w:r>
          </w:p>
        </w:tc>
        <w:tc>
          <w:tcPr>
            <w:tcW w:w="175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51</w:t>
            </w:r>
          </w:p>
        </w:tc>
        <w:tc>
          <w:tcPr>
            <w:tcW w:w="1556"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rPr>
            </w:pPr>
            <w:r w:rsidRPr="00DA6D2E">
              <w:rPr>
                <w:rFonts w:ascii="Times New Roman" w:hAnsi="Times New Roman" w:cs="Times New Roman"/>
                <w:b/>
                <w:bCs/>
              </w:rPr>
              <w:t>68</w:t>
            </w:r>
          </w:p>
        </w:tc>
      </w:tr>
    </w:tbl>
    <w:p w:rsidR="00CE6A73" w:rsidRPr="009D4FF5" w:rsidRDefault="00CE6A73" w:rsidP="00C63332">
      <w:pPr>
        <w:autoSpaceDE w:val="0"/>
        <w:autoSpaceDN w:val="0"/>
        <w:adjustRightInd w:val="0"/>
        <w:spacing w:after="0" w:line="240" w:lineRule="auto"/>
        <w:jc w:val="both"/>
        <w:rPr>
          <w:rFonts w:ascii="Times New Roman" w:hAnsi="Times New Roman" w:cs="Times New Roman"/>
          <w:b/>
          <w:bCs/>
          <w:sz w:val="24"/>
          <w:szCs w:val="24"/>
        </w:rPr>
      </w:pPr>
      <w:r w:rsidRPr="009D4FF5">
        <w:rPr>
          <w:rFonts w:ascii="Times New Roman" w:hAnsi="Times New Roman" w:cs="Times New Roman"/>
          <w:b/>
          <w:bCs/>
          <w:sz w:val="24"/>
          <w:szCs w:val="24"/>
        </w:rPr>
        <w:t xml:space="preserve">Source: </w:t>
      </w:r>
      <w:r w:rsidRPr="009D4FF5">
        <w:rPr>
          <w:rFonts w:ascii="Times New Roman" w:hAnsi="Times New Roman" w:cs="Times New Roman"/>
          <w:sz w:val="24"/>
          <w:szCs w:val="24"/>
        </w:rPr>
        <w:t>researcher, 2017</w:t>
      </w:r>
    </w:p>
    <w:p w:rsidR="00CE6A73" w:rsidRPr="00F97572" w:rsidRDefault="00CE6A73" w:rsidP="00B66015">
      <w:pPr>
        <w:pStyle w:val="ListParagraph"/>
        <w:widowControl w:val="0"/>
        <w:numPr>
          <w:ilvl w:val="1"/>
          <w:numId w:val="30"/>
        </w:numPr>
        <w:autoSpaceDE w:val="0"/>
        <w:autoSpaceDN w:val="0"/>
        <w:adjustRightInd w:val="0"/>
        <w:spacing w:after="0" w:line="480" w:lineRule="auto"/>
        <w:jc w:val="both"/>
        <w:outlineLvl w:val="0"/>
        <w:rPr>
          <w:rFonts w:ascii="Times New Roman" w:hAnsi="Times New Roman" w:cs="Times New Roman"/>
          <w:b/>
          <w:bCs/>
          <w:sz w:val="24"/>
          <w:szCs w:val="24"/>
        </w:rPr>
      </w:pPr>
      <w:bookmarkStart w:id="21" w:name="_Toc491359642"/>
      <w:r w:rsidRPr="00F97572">
        <w:rPr>
          <w:rFonts w:ascii="Times New Roman" w:hAnsi="Times New Roman" w:cs="Times New Roman"/>
          <w:b/>
          <w:bCs/>
          <w:sz w:val="24"/>
          <w:szCs w:val="24"/>
        </w:rPr>
        <w:t>Community Needs Assessment</w:t>
      </w:r>
      <w:bookmarkEnd w:id="21"/>
    </w:p>
    <w:p w:rsidR="00CE6A73" w:rsidRDefault="00CE6A73" w:rsidP="009D4FF5">
      <w:pPr>
        <w:widowControl w:val="0"/>
        <w:autoSpaceDE w:val="0"/>
        <w:autoSpaceDN w:val="0"/>
        <w:adjustRightInd w:val="0"/>
        <w:spacing w:after="0" w:line="480" w:lineRule="auto"/>
        <w:jc w:val="both"/>
        <w:rPr>
          <w:rFonts w:ascii="Times New Roman" w:hAnsi="Times New Roman" w:cs="Times New Roman"/>
          <w:color w:val="000000"/>
          <w:spacing w:val="1"/>
          <w:sz w:val="24"/>
          <w:szCs w:val="24"/>
        </w:rPr>
      </w:pPr>
      <w:r w:rsidRPr="00ED4117">
        <w:rPr>
          <w:rFonts w:ascii="Times New Roman" w:hAnsi="Times New Roman" w:cs="Times New Roman"/>
          <w:color w:val="000000"/>
          <w:spacing w:val="1"/>
          <w:sz w:val="24"/>
          <w:szCs w:val="24"/>
        </w:rPr>
        <w:t xml:space="preserve">Community Needs Assessment (CNA) is in principle a participatory action research (PAR) methodology. It is an approach to research in communities that emphasizes participation and action in solving community needs for improving livelihood. It seeks to understand the world by trying to change it, collaboratively and following reflection and contribution from the community in question. The CNA emphasizes collective inquiry and experimentation grounded in experience and social history. </w:t>
      </w:r>
      <w:r w:rsidRPr="00ED4117">
        <w:rPr>
          <w:rFonts w:ascii="Times New Roman" w:hAnsi="Times New Roman" w:cs="Times New Roman"/>
          <w:color w:val="000000"/>
          <w:sz w:val="24"/>
          <w:szCs w:val="24"/>
        </w:rPr>
        <w:t>In</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ge</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z w:val="24"/>
          <w:szCs w:val="24"/>
        </w:rPr>
        <w:t>ral,</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z w:val="24"/>
          <w:szCs w:val="24"/>
        </w:rPr>
        <w:t>a CNA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is</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om</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ris</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2"/>
          <w:sz w:val="24"/>
          <w:szCs w:val="24"/>
        </w:rPr>
        <w:t>o</w:t>
      </w:r>
      <w:r w:rsidRPr="00ED4117">
        <w:rPr>
          <w:rFonts w:ascii="Times New Roman" w:hAnsi="Times New Roman" w:cs="Times New Roman"/>
          <w:color w:val="000000"/>
          <w:sz w:val="24"/>
          <w:szCs w:val="24"/>
        </w:rPr>
        <w:t xml:space="preserve">f </w:t>
      </w:r>
      <w:r w:rsidRPr="00ED4117">
        <w:rPr>
          <w:rFonts w:ascii="Times New Roman" w:hAnsi="Times New Roman" w:cs="Times New Roman"/>
          <w:color w:val="000000"/>
          <w:spacing w:val="1"/>
          <w:sz w:val="24"/>
          <w:szCs w:val="24"/>
        </w:rPr>
        <w:t xml:space="preserve">four </w:t>
      </w:r>
      <w:r w:rsidRPr="00ED4117">
        <w:rPr>
          <w:rFonts w:ascii="Times New Roman" w:hAnsi="Times New Roman" w:cs="Times New Roman"/>
          <w:color w:val="000000"/>
          <w:spacing w:val="-1"/>
          <w:sz w:val="24"/>
          <w:szCs w:val="24"/>
        </w:rPr>
        <w:t>k</w:t>
      </w:r>
      <w:r w:rsidRPr="00ED4117">
        <w:rPr>
          <w:rFonts w:ascii="Times New Roman" w:hAnsi="Times New Roman" w:cs="Times New Roman"/>
          <w:color w:val="000000"/>
          <w:sz w:val="24"/>
          <w:szCs w:val="24"/>
        </w:rPr>
        <w:t>ey</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om</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pacing w:val="-2"/>
          <w:sz w:val="24"/>
          <w:szCs w:val="24"/>
        </w:rPr>
        <w:t>o</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 xml:space="preserve">s </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l</w:t>
      </w:r>
      <w:r w:rsidRPr="00ED4117">
        <w:rPr>
          <w:rFonts w:ascii="Times New Roman" w:hAnsi="Times New Roman" w:cs="Times New Roman"/>
          <w:color w:val="000000"/>
          <w:spacing w:val="1"/>
          <w:sz w:val="24"/>
          <w:szCs w:val="24"/>
        </w:rPr>
        <w:t>ud</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g</w:t>
      </w:r>
      <w:r w:rsidRPr="00ED4117">
        <w:rPr>
          <w:rFonts w:ascii="Times New Roman" w:hAnsi="Times New Roman" w:cs="Times New Roman"/>
          <w:color w:val="000000"/>
          <w:spacing w:val="6"/>
          <w:sz w:val="24"/>
          <w:szCs w:val="24"/>
        </w:rPr>
        <w:t xml:space="preserve"> </w:t>
      </w:r>
      <w:r w:rsidRPr="00ED4117">
        <w:rPr>
          <w:rFonts w:ascii="Times New Roman" w:hAnsi="Times New Roman" w:cs="Times New Roman"/>
          <w:color w:val="000000"/>
          <w:sz w:val="24"/>
          <w:szCs w:val="24"/>
        </w:rPr>
        <w:t>assessme</w:t>
      </w:r>
      <w:r w:rsidRPr="00ED4117">
        <w:rPr>
          <w:rFonts w:ascii="Times New Roman" w:hAnsi="Times New Roman" w:cs="Times New Roman"/>
          <w:color w:val="000000"/>
          <w:spacing w:val="1"/>
          <w:sz w:val="24"/>
          <w:szCs w:val="24"/>
        </w:rPr>
        <w:t>nt</w:t>
      </w:r>
      <w:r w:rsidRPr="00ED4117">
        <w:rPr>
          <w:rFonts w:ascii="Times New Roman" w:hAnsi="Times New Roman" w:cs="Times New Roman"/>
          <w:color w:val="000000"/>
          <w:sz w:val="24"/>
          <w:szCs w:val="24"/>
        </w:rPr>
        <w:t xml:space="preserve">, </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issemi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pacing w:val="-2"/>
          <w:sz w:val="24"/>
          <w:szCs w:val="24"/>
        </w:rPr>
        <w:t>a</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ion, i</w:t>
      </w:r>
      <w:r w:rsidRPr="00ED4117">
        <w:rPr>
          <w:rFonts w:ascii="Times New Roman" w:hAnsi="Times New Roman" w:cs="Times New Roman"/>
          <w:color w:val="000000"/>
          <w:spacing w:val="-2"/>
          <w:sz w:val="24"/>
          <w:szCs w:val="24"/>
        </w:rPr>
        <w:t>m</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le</w:t>
      </w:r>
      <w:r w:rsidRPr="00ED4117">
        <w:rPr>
          <w:rFonts w:ascii="Times New Roman" w:hAnsi="Times New Roman" w:cs="Times New Roman"/>
          <w:color w:val="000000"/>
          <w:spacing w:val="1"/>
          <w:sz w:val="24"/>
          <w:szCs w:val="24"/>
        </w:rPr>
        <w:t>m</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pacing w:val="1"/>
          <w:sz w:val="24"/>
          <w:szCs w:val="24"/>
        </w:rPr>
        <w:t>nt</w:t>
      </w:r>
      <w:r w:rsidRPr="00ED4117">
        <w:rPr>
          <w:rFonts w:ascii="Times New Roman" w:hAnsi="Times New Roman" w:cs="Times New Roman"/>
          <w:color w:val="000000"/>
          <w:spacing w:val="-2"/>
          <w:sz w:val="24"/>
          <w:szCs w:val="24"/>
        </w:rPr>
        <w:t>a</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ion and monitoring and evaluation (</w:t>
      </w:r>
      <w:r w:rsidRPr="00ED4117">
        <w:rPr>
          <w:rFonts w:ascii="Times New Roman" w:hAnsi="Times New Roman" w:cs="Times New Roman"/>
          <w:color w:val="000000"/>
          <w:spacing w:val="-1"/>
          <w:sz w:val="24"/>
          <w:szCs w:val="24"/>
        </w:rPr>
        <w:t>B</w:t>
      </w:r>
      <w:r w:rsidRPr="00ED4117">
        <w:rPr>
          <w:rFonts w:ascii="Times New Roman" w:hAnsi="Times New Roman" w:cs="Times New Roman"/>
          <w:color w:val="000000"/>
          <w:sz w:val="24"/>
          <w:szCs w:val="24"/>
        </w:rPr>
        <w:t>ria</w:t>
      </w:r>
      <w:r w:rsidRPr="00ED4117">
        <w:rPr>
          <w:rFonts w:ascii="Times New Roman" w:hAnsi="Times New Roman" w:cs="Times New Roman"/>
          <w:color w:val="000000"/>
          <w:spacing w:val="1"/>
          <w:sz w:val="24"/>
          <w:szCs w:val="24"/>
        </w:rPr>
        <w:t>rd</w:t>
      </w:r>
      <w:r w:rsidRPr="00ED4117">
        <w:rPr>
          <w:rFonts w:ascii="Times New Roman" w:hAnsi="Times New Roman" w:cs="Times New Roman"/>
          <w:color w:val="000000"/>
          <w:sz w:val="24"/>
          <w:szCs w:val="24"/>
        </w:rPr>
        <w:t>,</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2</w:t>
      </w:r>
      <w:r w:rsidRPr="00ED4117">
        <w:rPr>
          <w:rFonts w:ascii="Times New Roman" w:hAnsi="Times New Roman" w:cs="Times New Roman"/>
          <w:color w:val="000000"/>
          <w:spacing w:val="-1"/>
          <w:sz w:val="24"/>
          <w:szCs w:val="24"/>
        </w:rPr>
        <w:t>0</w:t>
      </w:r>
      <w:r w:rsidRPr="00ED4117">
        <w:rPr>
          <w:rFonts w:ascii="Times New Roman" w:hAnsi="Times New Roman" w:cs="Times New Roman"/>
          <w:color w:val="000000"/>
          <w:sz w:val="24"/>
          <w:szCs w:val="24"/>
        </w:rPr>
        <w:t>13</w:t>
      </w:r>
      <w:r>
        <w:rPr>
          <w:rFonts w:ascii="Times New Roman" w:hAnsi="Times New Roman" w:cs="Times New Roman"/>
          <w:color w:val="000000"/>
          <w:spacing w:val="2"/>
          <w:sz w:val="24"/>
          <w:szCs w:val="24"/>
        </w:rPr>
        <w:t xml:space="preserve"> and</w:t>
      </w:r>
      <w:r w:rsidRPr="00ED4117">
        <w:rPr>
          <w:rFonts w:ascii="Times New Roman" w:hAnsi="Times New Roman" w:cs="Times New Roman"/>
          <w:color w:val="000000"/>
          <w:sz w:val="24"/>
          <w:szCs w:val="24"/>
        </w:rPr>
        <w:t xml:space="preserve"> F</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1"/>
          <w:sz w:val="24"/>
          <w:szCs w:val="24"/>
        </w:rPr>
        <w:t>f</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er</w:t>
      </w:r>
      <w:r w:rsidRPr="00ED4117">
        <w:rPr>
          <w:rFonts w:ascii="Times New Roman" w:hAnsi="Times New Roman" w:cs="Times New Roman"/>
          <w:color w:val="000000"/>
          <w:spacing w:val="4"/>
          <w:sz w:val="24"/>
          <w:szCs w:val="24"/>
        </w:rPr>
        <w:t xml:space="preserve"> </w:t>
      </w:r>
      <w:r w:rsidRPr="00ED4117">
        <w:rPr>
          <w:rFonts w:ascii="Times New Roman" w:hAnsi="Times New Roman" w:cs="Times New Roman"/>
          <w:color w:val="000000"/>
          <w:sz w:val="24"/>
          <w:szCs w:val="24"/>
        </w:rPr>
        <w:t>et al.,</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2"/>
          <w:sz w:val="24"/>
          <w:szCs w:val="24"/>
        </w:rPr>
        <w:t>2</w:t>
      </w:r>
      <w:r w:rsidRPr="00ED4117">
        <w:rPr>
          <w:rFonts w:ascii="Times New Roman" w:hAnsi="Times New Roman" w:cs="Times New Roman"/>
          <w:color w:val="000000"/>
          <w:sz w:val="24"/>
          <w:szCs w:val="24"/>
        </w:rPr>
        <w:t>0</w:t>
      </w:r>
      <w:r w:rsidRPr="00ED4117">
        <w:rPr>
          <w:rFonts w:ascii="Times New Roman" w:hAnsi="Times New Roman" w:cs="Times New Roman"/>
          <w:color w:val="000000"/>
          <w:spacing w:val="1"/>
          <w:sz w:val="24"/>
          <w:szCs w:val="24"/>
        </w:rPr>
        <w:t>0</w:t>
      </w:r>
      <w:r w:rsidRPr="00ED4117">
        <w:rPr>
          <w:rFonts w:ascii="Times New Roman" w:hAnsi="Times New Roman" w:cs="Times New Roman"/>
          <w:color w:val="000000"/>
          <w:sz w:val="24"/>
          <w:szCs w:val="24"/>
        </w:rPr>
        <w:t>5</w:t>
      </w:r>
      <w:r w:rsidRPr="00ED4117">
        <w:rPr>
          <w:rFonts w:ascii="Times New Roman" w:hAnsi="Times New Roman" w:cs="Times New Roman"/>
          <w:color w:val="000000"/>
          <w:spacing w:val="-2"/>
          <w:sz w:val="24"/>
          <w:szCs w:val="24"/>
        </w:rPr>
        <w:t>)</w:t>
      </w:r>
      <w:r w:rsidRPr="00ED4117">
        <w:rPr>
          <w:rFonts w:ascii="Times New Roman" w:hAnsi="Times New Roman" w:cs="Times New Roman"/>
          <w:color w:val="000000"/>
          <w:sz w:val="24"/>
          <w:szCs w:val="24"/>
        </w:rPr>
        <w:t>.</w:t>
      </w:r>
      <w:r w:rsidRPr="00ED4117">
        <w:rPr>
          <w:rFonts w:ascii="Times New Roman" w:hAnsi="Times New Roman" w:cs="Times New Roman"/>
          <w:color w:val="000000"/>
          <w:spacing w:val="1"/>
          <w:sz w:val="24"/>
          <w:szCs w:val="24"/>
        </w:rPr>
        <w:t xml:space="preserve"> </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color w:val="000000"/>
          <w:spacing w:val="1"/>
          <w:sz w:val="16"/>
          <w:szCs w:val="16"/>
        </w:rPr>
      </w:pPr>
    </w:p>
    <w:p w:rsidR="00CE6A73" w:rsidRDefault="00CE6A73" w:rsidP="009D4FF5">
      <w:pPr>
        <w:widowControl w:val="0"/>
        <w:autoSpaceDE w:val="0"/>
        <w:autoSpaceDN w:val="0"/>
        <w:adjustRightInd w:val="0"/>
        <w:spacing w:after="0" w:line="480" w:lineRule="auto"/>
        <w:jc w:val="both"/>
        <w:rPr>
          <w:rFonts w:ascii="Times New Roman" w:hAnsi="Times New Roman" w:cs="Times New Roman"/>
          <w:b/>
          <w:bCs/>
          <w:spacing w:val="-1"/>
          <w:sz w:val="24"/>
          <w:szCs w:val="24"/>
        </w:rPr>
      </w:pPr>
      <w:r w:rsidRPr="00ED4117">
        <w:rPr>
          <w:rFonts w:ascii="Times New Roman" w:hAnsi="Times New Roman" w:cs="Times New Roman"/>
          <w:color w:val="000000"/>
          <w:sz w:val="24"/>
          <w:szCs w:val="24"/>
        </w:rPr>
        <w:t>T</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3"/>
          <w:sz w:val="24"/>
          <w:szCs w:val="24"/>
        </w:rPr>
        <w:t>g</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er</w:t>
      </w:r>
      <w:r w:rsidRPr="00ED4117">
        <w:rPr>
          <w:rFonts w:ascii="Times New Roman" w:hAnsi="Times New Roman" w:cs="Times New Roman"/>
          <w:color w:val="000000"/>
          <w:spacing w:val="1"/>
          <w:sz w:val="24"/>
          <w:szCs w:val="24"/>
        </w:rPr>
        <w:t>a</w:t>
      </w:r>
      <w:r w:rsidRPr="00ED4117">
        <w:rPr>
          <w:rFonts w:ascii="Times New Roman" w:hAnsi="Times New Roman" w:cs="Times New Roman"/>
          <w:color w:val="000000"/>
          <w:sz w:val="24"/>
          <w:szCs w:val="24"/>
        </w:rPr>
        <w:t>l</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objective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2"/>
          <w:sz w:val="24"/>
          <w:szCs w:val="24"/>
        </w:rPr>
        <w:t>o</w:t>
      </w:r>
      <w:r w:rsidRPr="00ED4117">
        <w:rPr>
          <w:rFonts w:ascii="Times New Roman" w:hAnsi="Times New Roman" w:cs="Times New Roman"/>
          <w:color w:val="000000"/>
          <w:sz w:val="24"/>
          <w:szCs w:val="24"/>
        </w:rPr>
        <w:t>f</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CNA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is</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pacing w:val="1"/>
          <w:sz w:val="24"/>
          <w:szCs w:val="24"/>
        </w:rPr>
        <w:t>nt</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pacing w:val="1"/>
          <w:sz w:val="24"/>
          <w:szCs w:val="24"/>
        </w:rPr>
        <w:t>f</w:t>
      </w:r>
      <w:r w:rsidRPr="00ED4117">
        <w:rPr>
          <w:rFonts w:ascii="Times New Roman" w:hAnsi="Times New Roman" w:cs="Times New Roman"/>
          <w:color w:val="000000"/>
          <w:sz w:val="24"/>
          <w:szCs w:val="24"/>
        </w:rPr>
        <w:t xml:space="preserve">y </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pacing w:val="-2"/>
          <w:sz w:val="24"/>
          <w:szCs w:val="24"/>
        </w:rPr>
        <w:t>l</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 xml:space="preserve">ion </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s</w:t>
      </w:r>
      <w:r w:rsidRPr="00ED4117">
        <w:rPr>
          <w:rFonts w:ascii="Times New Roman" w:hAnsi="Times New Roman" w:cs="Times New Roman"/>
          <w:color w:val="000000"/>
          <w:spacing w:val="5"/>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1"/>
          <w:sz w:val="24"/>
          <w:szCs w:val="24"/>
        </w:rPr>
        <w:t xml:space="preserve"> t</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escri</w:t>
      </w:r>
      <w:r w:rsidRPr="00ED4117">
        <w:rPr>
          <w:rFonts w:ascii="Times New Roman" w:hAnsi="Times New Roman" w:cs="Times New Roman"/>
          <w:color w:val="000000"/>
          <w:spacing w:val="1"/>
          <w:sz w:val="24"/>
          <w:szCs w:val="24"/>
        </w:rPr>
        <w:t>b</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f</w:t>
      </w:r>
      <w:r w:rsidRPr="00ED4117">
        <w:rPr>
          <w:rFonts w:ascii="Times New Roman" w:hAnsi="Times New Roman" w:cs="Times New Roman"/>
          <w:color w:val="000000"/>
          <w:sz w:val="24"/>
          <w:szCs w:val="24"/>
        </w:rPr>
        <w:t>ac</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ors</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at s</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pacing w:val="-2"/>
          <w:sz w:val="24"/>
          <w:szCs w:val="24"/>
        </w:rPr>
        <w:t>l</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b</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2"/>
          <w:sz w:val="24"/>
          <w:szCs w:val="24"/>
        </w:rPr>
        <w:t>a</w:t>
      </w:r>
      <w:r w:rsidRPr="00ED4117">
        <w:rPr>
          <w:rFonts w:ascii="Times New Roman" w:hAnsi="Times New Roman" w:cs="Times New Roman"/>
          <w:color w:val="000000"/>
          <w:spacing w:val="1"/>
          <w:sz w:val="24"/>
          <w:szCs w:val="24"/>
        </w:rPr>
        <w:t>dd</w:t>
      </w:r>
      <w:r w:rsidRPr="00ED4117">
        <w:rPr>
          <w:rFonts w:ascii="Times New Roman" w:hAnsi="Times New Roman" w:cs="Times New Roman"/>
          <w:color w:val="000000"/>
          <w:sz w:val="24"/>
          <w:szCs w:val="24"/>
        </w:rPr>
        <w:t>r</w:t>
      </w:r>
      <w:r w:rsidRPr="00ED4117">
        <w:rPr>
          <w:rFonts w:ascii="Times New Roman" w:hAnsi="Times New Roman" w:cs="Times New Roman"/>
          <w:color w:val="000000"/>
          <w:spacing w:val="1"/>
          <w:sz w:val="24"/>
          <w:szCs w:val="24"/>
        </w:rPr>
        <w:t>e</w:t>
      </w:r>
      <w:r w:rsidRPr="00ED4117">
        <w:rPr>
          <w:rFonts w:ascii="Times New Roman" w:hAnsi="Times New Roman" w:cs="Times New Roman"/>
          <w:color w:val="000000"/>
          <w:sz w:val="24"/>
          <w:szCs w:val="24"/>
        </w:rPr>
        <w:t>ss</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z w:val="24"/>
          <w:szCs w:val="24"/>
        </w:rPr>
        <w:t>n</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2"/>
          <w:sz w:val="24"/>
          <w:szCs w:val="24"/>
        </w:rPr>
        <w:t>o</w:t>
      </w:r>
      <w:r w:rsidRPr="00ED4117">
        <w:rPr>
          <w:rFonts w:ascii="Times New Roman" w:hAnsi="Times New Roman" w:cs="Times New Roman"/>
          <w:color w:val="000000"/>
          <w:sz w:val="24"/>
          <w:szCs w:val="24"/>
        </w:rPr>
        <w:t>r</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 xml:space="preserve">er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im</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pacing w:val="-2"/>
          <w:sz w:val="24"/>
          <w:szCs w:val="24"/>
        </w:rPr>
        <w:t>r</w:t>
      </w:r>
      <w:r w:rsidRPr="00ED4117">
        <w:rPr>
          <w:rFonts w:ascii="Times New Roman" w:hAnsi="Times New Roman" w:cs="Times New Roman"/>
          <w:color w:val="000000"/>
          <w:sz w:val="24"/>
          <w:szCs w:val="24"/>
        </w:rPr>
        <w:t>ove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 xml:space="preserve"> w</w:t>
      </w:r>
      <w:r w:rsidRPr="00ED4117">
        <w:rPr>
          <w:rFonts w:ascii="Times New Roman" w:hAnsi="Times New Roman" w:cs="Times New Roman"/>
          <w:color w:val="000000"/>
          <w:sz w:val="24"/>
          <w:szCs w:val="24"/>
        </w:rPr>
        <w:t>el</w:t>
      </w:r>
      <w:r w:rsidRPr="00ED4117">
        <w:rPr>
          <w:rFonts w:ascii="Times New Roman" w:hAnsi="Times New Roman" w:cs="Times New Roman"/>
          <w:color w:val="000000"/>
          <w:spacing w:val="8"/>
          <w:sz w:val="24"/>
          <w:szCs w:val="24"/>
        </w:rPr>
        <w:t>l</w:t>
      </w:r>
      <w:r w:rsidRPr="00ED4117">
        <w:rPr>
          <w:rFonts w:ascii="Times New Roman" w:hAnsi="Times New Roman" w:cs="Times New Roman"/>
          <w:color w:val="000000"/>
          <w:spacing w:val="1"/>
          <w:sz w:val="24"/>
          <w:szCs w:val="24"/>
        </w:rPr>
        <w:t>-</w:t>
      </w:r>
      <w:r w:rsidRPr="00ED4117">
        <w:rPr>
          <w:rFonts w:ascii="Times New Roman" w:hAnsi="Times New Roman" w:cs="Times New Roman"/>
          <w:color w:val="000000"/>
          <w:spacing w:val="-1"/>
          <w:sz w:val="24"/>
          <w:szCs w:val="24"/>
        </w:rPr>
        <w:t>b</w:t>
      </w:r>
      <w:r w:rsidRPr="00ED4117">
        <w:rPr>
          <w:rFonts w:ascii="Times New Roman" w:hAnsi="Times New Roman" w:cs="Times New Roman"/>
          <w:color w:val="000000"/>
          <w:sz w:val="24"/>
          <w:szCs w:val="24"/>
        </w:rPr>
        <w:t>ei</w:t>
      </w:r>
      <w:r w:rsidRPr="00ED4117">
        <w:rPr>
          <w:rFonts w:ascii="Times New Roman" w:hAnsi="Times New Roman" w:cs="Times New Roman"/>
          <w:color w:val="000000"/>
          <w:spacing w:val="2"/>
          <w:sz w:val="24"/>
          <w:szCs w:val="24"/>
        </w:rPr>
        <w:t>n</w:t>
      </w:r>
      <w:r w:rsidRPr="00ED4117">
        <w:rPr>
          <w:rFonts w:ascii="Times New Roman" w:hAnsi="Times New Roman" w:cs="Times New Roman"/>
          <w:color w:val="000000"/>
          <w:sz w:val="24"/>
          <w:szCs w:val="24"/>
        </w:rPr>
        <w:t>g</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z w:val="24"/>
          <w:szCs w:val="24"/>
        </w:rPr>
        <w:t>of 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gi</w:t>
      </w:r>
      <w:r w:rsidRPr="00ED4117">
        <w:rPr>
          <w:rFonts w:ascii="Times New Roman" w:hAnsi="Times New Roman" w:cs="Times New Roman"/>
          <w:color w:val="000000"/>
          <w:spacing w:val="-3"/>
          <w:sz w:val="24"/>
          <w:szCs w:val="24"/>
        </w:rPr>
        <w:t>v</w:t>
      </w:r>
      <w:r w:rsidRPr="00ED4117">
        <w:rPr>
          <w:rFonts w:ascii="Times New Roman" w:hAnsi="Times New Roman" w:cs="Times New Roman"/>
          <w:color w:val="000000"/>
          <w:sz w:val="24"/>
          <w:szCs w:val="24"/>
        </w:rPr>
        <w:t>en</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om</w:t>
      </w:r>
      <w:r w:rsidRPr="00ED4117">
        <w:rPr>
          <w:rFonts w:ascii="Times New Roman" w:hAnsi="Times New Roman" w:cs="Times New Roman"/>
          <w:color w:val="000000"/>
          <w:spacing w:val="-2"/>
          <w:sz w:val="24"/>
          <w:szCs w:val="24"/>
        </w:rPr>
        <w:t>m</w:t>
      </w:r>
      <w:r w:rsidRPr="00ED4117">
        <w:rPr>
          <w:rFonts w:ascii="Times New Roman" w:hAnsi="Times New Roman" w:cs="Times New Roman"/>
          <w:color w:val="000000"/>
          <w:spacing w:val="1"/>
          <w:sz w:val="24"/>
          <w:szCs w:val="24"/>
        </w:rPr>
        <w:t>un</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 xml:space="preserve">y </w:t>
      </w:r>
      <w:r w:rsidRPr="00ED4117">
        <w:rPr>
          <w:rFonts w:ascii="Times New Roman" w:hAnsi="Times New Roman" w:cs="Times New Roman"/>
          <w:color w:val="000000"/>
          <w:spacing w:val="1"/>
          <w:sz w:val="24"/>
          <w:szCs w:val="24"/>
        </w:rPr>
        <w:t>o</w:t>
      </w:r>
      <w:r w:rsidRPr="00ED4117">
        <w:rPr>
          <w:rFonts w:ascii="Times New Roman" w:hAnsi="Times New Roman" w:cs="Times New Roman"/>
          <w:color w:val="000000"/>
          <w:sz w:val="24"/>
          <w:szCs w:val="24"/>
        </w:rPr>
        <w:t xml:space="preserve">r </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z w:val="24"/>
          <w:szCs w:val="24"/>
        </w:rPr>
        <w:t>la</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z w:val="24"/>
          <w:szCs w:val="24"/>
        </w:rPr>
        <w:t>on. In</w:t>
      </w:r>
      <w:r w:rsidRPr="00ED4117">
        <w:rPr>
          <w:rFonts w:ascii="Times New Roman" w:hAnsi="Times New Roman" w:cs="Times New Roman"/>
          <w:color w:val="000000"/>
          <w:spacing w:val="1"/>
          <w:sz w:val="24"/>
          <w:szCs w:val="24"/>
        </w:rPr>
        <w:t>f</w:t>
      </w:r>
      <w:r w:rsidRPr="00ED4117">
        <w:rPr>
          <w:rFonts w:ascii="Times New Roman" w:hAnsi="Times New Roman" w:cs="Times New Roman"/>
          <w:color w:val="000000"/>
          <w:sz w:val="24"/>
          <w:szCs w:val="24"/>
        </w:rPr>
        <w:t>orm</w:t>
      </w:r>
      <w:r w:rsidRPr="00ED4117">
        <w:rPr>
          <w:rFonts w:ascii="Times New Roman" w:hAnsi="Times New Roman" w:cs="Times New Roman"/>
          <w:color w:val="000000"/>
          <w:spacing w:val="-2"/>
          <w:sz w:val="24"/>
          <w:szCs w:val="24"/>
        </w:rPr>
        <w:t>a</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2"/>
          <w:sz w:val="24"/>
          <w:szCs w:val="24"/>
        </w:rPr>
        <w:t>o</w:t>
      </w:r>
      <w:r w:rsidRPr="00ED4117">
        <w:rPr>
          <w:rFonts w:ascii="Times New Roman" w:hAnsi="Times New Roman" w:cs="Times New Roman"/>
          <w:color w:val="000000"/>
          <w:sz w:val="24"/>
          <w:szCs w:val="24"/>
        </w:rPr>
        <w:t>n</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2"/>
          <w:sz w:val="24"/>
          <w:szCs w:val="24"/>
        </w:rPr>
        <w:t>o</w:t>
      </w:r>
      <w:r w:rsidRPr="00ED4117">
        <w:rPr>
          <w:rFonts w:ascii="Times New Roman" w:hAnsi="Times New Roman" w:cs="Times New Roman"/>
          <w:color w:val="000000"/>
          <w:spacing w:val="1"/>
          <w:sz w:val="24"/>
          <w:szCs w:val="24"/>
        </w:rPr>
        <w:t>bt</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f</w:t>
      </w:r>
      <w:r w:rsidRPr="00ED4117">
        <w:rPr>
          <w:rFonts w:ascii="Times New Roman" w:hAnsi="Times New Roman" w:cs="Times New Roman"/>
          <w:color w:val="000000"/>
          <w:sz w:val="24"/>
          <w:szCs w:val="24"/>
        </w:rPr>
        <w:t>r</w:t>
      </w:r>
      <w:r w:rsidRPr="00ED4117">
        <w:rPr>
          <w:rFonts w:ascii="Times New Roman" w:hAnsi="Times New Roman" w:cs="Times New Roman"/>
          <w:color w:val="000000"/>
          <w:spacing w:val="-1"/>
          <w:sz w:val="24"/>
          <w:szCs w:val="24"/>
        </w:rPr>
        <w:t>o</w:t>
      </w:r>
      <w:r w:rsidRPr="00ED4117">
        <w:rPr>
          <w:rFonts w:ascii="Times New Roman" w:hAnsi="Times New Roman" w:cs="Times New Roman"/>
          <w:color w:val="000000"/>
          <w:sz w:val="24"/>
          <w:szCs w:val="24"/>
        </w:rPr>
        <w:t>m</w:t>
      </w:r>
      <w:r w:rsidRPr="00ED4117">
        <w:rPr>
          <w:rFonts w:ascii="Times New Roman" w:hAnsi="Times New Roman" w:cs="Times New Roman"/>
          <w:color w:val="000000"/>
          <w:spacing w:val="4"/>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z w:val="24"/>
          <w:szCs w:val="24"/>
        </w:rPr>
        <w:t>CNA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assis</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s</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z w:val="24"/>
          <w:szCs w:val="24"/>
        </w:rPr>
        <w:t>n</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z w:val="24"/>
          <w:szCs w:val="24"/>
        </w:rPr>
        <w:t>g</w:t>
      </w:r>
      <w:r w:rsidRPr="00ED4117">
        <w:rPr>
          <w:rFonts w:ascii="Times New Roman" w:hAnsi="Times New Roman" w:cs="Times New Roman"/>
          <w:color w:val="000000"/>
          <w:spacing w:val="-2"/>
          <w:sz w:val="24"/>
          <w:szCs w:val="24"/>
        </w:rPr>
        <w:t>a</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z w:val="24"/>
          <w:szCs w:val="24"/>
        </w:rPr>
        <w:t>gi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g</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assessi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g</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e</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s of</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2"/>
          <w:sz w:val="24"/>
          <w:szCs w:val="24"/>
        </w:rPr>
        <w:t>m</w:t>
      </w:r>
      <w:r w:rsidRPr="00ED4117">
        <w:rPr>
          <w:rFonts w:ascii="Times New Roman" w:hAnsi="Times New Roman" w:cs="Times New Roman"/>
          <w:color w:val="000000"/>
          <w:sz w:val="24"/>
          <w:szCs w:val="24"/>
        </w:rPr>
        <w:t>m</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y me</w:t>
      </w:r>
      <w:r w:rsidRPr="00ED4117">
        <w:rPr>
          <w:rFonts w:ascii="Times New Roman" w:hAnsi="Times New Roman" w:cs="Times New Roman"/>
          <w:color w:val="000000"/>
          <w:spacing w:val="1"/>
          <w:sz w:val="24"/>
          <w:szCs w:val="24"/>
        </w:rPr>
        <w:t>mb</w:t>
      </w:r>
      <w:r w:rsidRPr="00ED4117">
        <w:rPr>
          <w:rFonts w:ascii="Times New Roman" w:hAnsi="Times New Roman" w:cs="Times New Roman"/>
          <w:color w:val="000000"/>
          <w:sz w:val="24"/>
          <w:szCs w:val="24"/>
        </w:rPr>
        <w:t>ers</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z w:val="24"/>
          <w:szCs w:val="24"/>
        </w:rPr>
        <w:t>la</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pacing w:val="-2"/>
          <w:sz w:val="24"/>
          <w:szCs w:val="24"/>
        </w:rPr>
        <w:t>io</w:t>
      </w:r>
      <w:r w:rsidRPr="00ED4117">
        <w:rPr>
          <w:rFonts w:ascii="Times New Roman" w:hAnsi="Times New Roman" w:cs="Times New Roman"/>
          <w:color w:val="000000"/>
          <w:sz w:val="24"/>
          <w:szCs w:val="24"/>
        </w:rPr>
        <w:t>n</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z w:val="24"/>
          <w:szCs w:val="24"/>
        </w:rPr>
        <w:t>gr</w:t>
      </w:r>
      <w:r w:rsidRPr="00ED4117">
        <w:rPr>
          <w:rFonts w:ascii="Times New Roman" w:hAnsi="Times New Roman" w:cs="Times New Roman"/>
          <w:color w:val="000000"/>
          <w:spacing w:val="-2"/>
          <w:sz w:val="24"/>
          <w:szCs w:val="24"/>
        </w:rPr>
        <w:t>o</w:t>
      </w:r>
      <w:r w:rsidRPr="00ED4117">
        <w:rPr>
          <w:rFonts w:ascii="Times New Roman" w:hAnsi="Times New Roman" w:cs="Times New Roman"/>
          <w:color w:val="000000"/>
          <w:spacing w:val="1"/>
          <w:sz w:val="24"/>
          <w:szCs w:val="24"/>
        </w:rPr>
        <w:t>up</w:t>
      </w:r>
      <w:r w:rsidRPr="00ED4117">
        <w:rPr>
          <w:rFonts w:ascii="Times New Roman" w:hAnsi="Times New Roman" w:cs="Times New Roman"/>
          <w:color w:val="000000"/>
          <w:sz w:val="24"/>
          <w:szCs w:val="24"/>
        </w:rPr>
        <w:t>s.</w:t>
      </w:r>
      <w:r w:rsidRPr="00ED4117">
        <w:rPr>
          <w:rFonts w:ascii="Times New Roman" w:hAnsi="Times New Roman" w:cs="Times New Roman"/>
          <w:color w:val="000000"/>
          <w:spacing w:val="4"/>
          <w:sz w:val="24"/>
          <w:szCs w:val="24"/>
        </w:rPr>
        <w:t xml:space="preserve"> </w:t>
      </w:r>
      <w:r w:rsidRPr="00ED4117">
        <w:rPr>
          <w:rFonts w:ascii="Times New Roman" w:hAnsi="Times New Roman" w:cs="Times New Roman"/>
          <w:color w:val="000000"/>
          <w:sz w:val="24"/>
          <w:szCs w:val="24"/>
        </w:rPr>
        <w:t>In addition,</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in o</w:t>
      </w:r>
      <w:r w:rsidRPr="00ED4117">
        <w:rPr>
          <w:rFonts w:ascii="Times New Roman" w:hAnsi="Times New Roman" w:cs="Times New Roman"/>
          <w:color w:val="000000"/>
          <w:spacing w:val="-2"/>
          <w:sz w:val="24"/>
          <w:szCs w:val="24"/>
        </w:rPr>
        <w:t>r</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er</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achieve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th</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2"/>
          <w:sz w:val="24"/>
          <w:szCs w:val="24"/>
        </w:rPr>
        <w:t>r</w:t>
      </w:r>
      <w:r w:rsidRPr="00ED4117">
        <w:rPr>
          <w:rFonts w:ascii="Times New Roman" w:hAnsi="Times New Roman" w:cs="Times New Roman"/>
          <w:color w:val="000000"/>
          <w:sz w:val="24"/>
          <w:szCs w:val="24"/>
        </w:rPr>
        <w:t>o</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pacing w:val="-3"/>
          <w:sz w:val="24"/>
          <w:szCs w:val="24"/>
        </w:rPr>
        <w:t>g</w:t>
      </w:r>
      <w:r w:rsidRPr="00ED4117">
        <w:rPr>
          <w:rFonts w:ascii="Times New Roman" w:hAnsi="Times New Roman" w:cs="Times New Roman"/>
          <w:color w:val="000000"/>
          <w:sz w:val="24"/>
          <w:szCs w:val="24"/>
        </w:rPr>
        <w:t>h</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pacing w:val="1"/>
          <w:sz w:val="24"/>
          <w:szCs w:val="24"/>
        </w:rPr>
        <w:t>nd</w:t>
      </w:r>
      <w:r w:rsidRPr="00ED4117">
        <w:rPr>
          <w:rFonts w:ascii="Times New Roman" w:hAnsi="Times New Roman" w:cs="Times New Roman"/>
          <w:color w:val="000000"/>
          <w:sz w:val="24"/>
          <w:szCs w:val="24"/>
        </w:rPr>
        <w:t>er</w:t>
      </w:r>
      <w:r w:rsidRPr="00ED4117">
        <w:rPr>
          <w:rFonts w:ascii="Times New Roman" w:hAnsi="Times New Roman" w:cs="Times New Roman"/>
          <w:color w:val="000000"/>
          <w:spacing w:val="-2"/>
          <w:sz w:val="24"/>
          <w:szCs w:val="24"/>
        </w:rPr>
        <w:t>s</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g</w:t>
      </w:r>
      <w:r w:rsidRPr="00ED4117">
        <w:rPr>
          <w:rFonts w:ascii="Times New Roman" w:hAnsi="Times New Roman" w:cs="Times New Roman"/>
          <w:color w:val="000000"/>
          <w:spacing w:val="-2"/>
          <w:sz w:val="24"/>
          <w:szCs w:val="24"/>
        </w:rPr>
        <w:t xml:space="preserve"> </w:t>
      </w:r>
      <w:r w:rsidRPr="00ED4117">
        <w:rPr>
          <w:rFonts w:ascii="Times New Roman" w:hAnsi="Times New Roman" w:cs="Times New Roman"/>
          <w:color w:val="000000"/>
          <w:sz w:val="24"/>
          <w:szCs w:val="24"/>
        </w:rPr>
        <w:t xml:space="preserve">of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 xml:space="preserve">e </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omm</w:t>
      </w:r>
      <w:r w:rsidRPr="00ED4117">
        <w:rPr>
          <w:rFonts w:ascii="Times New Roman" w:hAnsi="Times New Roman" w:cs="Times New Roman"/>
          <w:color w:val="000000"/>
          <w:spacing w:val="1"/>
          <w:sz w:val="24"/>
          <w:szCs w:val="24"/>
        </w:rPr>
        <w:t>un</w:t>
      </w:r>
      <w:r w:rsidRPr="00ED4117">
        <w:rPr>
          <w:rFonts w:ascii="Times New Roman" w:hAnsi="Times New Roman" w:cs="Times New Roman"/>
          <w:color w:val="000000"/>
          <w:spacing w:val="-2"/>
          <w:sz w:val="24"/>
          <w:szCs w:val="24"/>
        </w:rPr>
        <w:t>i</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 xml:space="preserve">y, </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3"/>
          <w:sz w:val="24"/>
          <w:szCs w:val="24"/>
        </w:rPr>
        <w:t>C</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2"/>
          <w:sz w:val="24"/>
          <w:szCs w:val="24"/>
        </w:rPr>
        <w:t>m</w:t>
      </w:r>
      <w:r w:rsidRPr="00ED4117">
        <w:rPr>
          <w:rFonts w:ascii="Times New Roman" w:hAnsi="Times New Roman" w:cs="Times New Roman"/>
          <w:color w:val="000000"/>
          <w:spacing w:val="-1"/>
          <w:sz w:val="24"/>
          <w:szCs w:val="24"/>
        </w:rPr>
        <w:t>u</w:t>
      </w:r>
      <w:r w:rsidRPr="00ED4117">
        <w:rPr>
          <w:rFonts w:ascii="Times New Roman" w:hAnsi="Times New Roman" w:cs="Times New Roman"/>
          <w:color w:val="000000"/>
          <w:sz w:val="24"/>
          <w:szCs w:val="24"/>
        </w:rPr>
        <w:t>st</w:t>
      </w:r>
      <w:r w:rsidRPr="00ED4117">
        <w:rPr>
          <w:rFonts w:ascii="Times New Roman" w:hAnsi="Times New Roman" w:cs="Times New Roman"/>
          <w:color w:val="000000"/>
          <w:spacing w:val="1"/>
          <w:sz w:val="24"/>
          <w:szCs w:val="24"/>
        </w:rPr>
        <w:t xml:space="preserve"> b</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2"/>
          <w:sz w:val="24"/>
          <w:szCs w:val="24"/>
        </w:rPr>
        <w:t>r</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 xml:space="preserve">ory </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r</w:t>
      </w:r>
      <w:r w:rsidRPr="00ED4117">
        <w:rPr>
          <w:rFonts w:ascii="Times New Roman" w:hAnsi="Times New Roman" w:cs="Times New Roman"/>
          <w:color w:val="000000"/>
          <w:spacing w:val="1"/>
          <w:sz w:val="24"/>
          <w:szCs w:val="24"/>
        </w:rPr>
        <w:t>o</w:t>
      </w:r>
      <w:r w:rsidRPr="00ED4117">
        <w:rPr>
          <w:rFonts w:ascii="Times New Roman" w:hAnsi="Times New Roman" w:cs="Times New Roman"/>
          <w:color w:val="000000"/>
          <w:spacing w:val="-1"/>
          <w:sz w:val="24"/>
          <w:szCs w:val="24"/>
        </w:rPr>
        <w:t>c</w:t>
      </w:r>
      <w:r w:rsidRPr="00ED4117">
        <w:rPr>
          <w:rFonts w:ascii="Times New Roman" w:hAnsi="Times New Roman" w:cs="Times New Roman"/>
          <w:color w:val="000000"/>
          <w:sz w:val="24"/>
          <w:szCs w:val="24"/>
        </w:rPr>
        <w:t>ess</w:t>
      </w:r>
      <w:r w:rsidRPr="00ED4117">
        <w:rPr>
          <w:rFonts w:ascii="Times New Roman" w:hAnsi="Times New Roman" w:cs="Times New Roman"/>
          <w:color w:val="000000"/>
          <w:spacing w:val="1"/>
          <w:sz w:val="24"/>
          <w:szCs w:val="24"/>
        </w:rPr>
        <w:t xml:space="preserve"> th</w:t>
      </w:r>
      <w:r w:rsidRPr="00ED4117">
        <w:rPr>
          <w:rFonts w:ascii="Times New Roman" w:hAnsi="Times New Roman" w:cs="Times New Roman"/>
          <w:color w:val="000000"/>
          <w:spacing w:val="-2"/>
          <w:sz w:val="24"/>
          <w:szCs w:val="24"/>
        </w:rPr>
        <w:t>a</w:t>
      </w:r>
      <w:r w:rsidRPr="00ED4117">
        <w:rPr>
          <w:rFonts w:ascii="Times New Roman" w:hAnsi="Times New Roman" w:cs="Times New Roman"/>
          <w:color w:val="000000"/>
          <w:sz w:val="24"/>
          <w:szCs w:val="24"/>
        </w:rPr>
        <w:t>t e</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gages</w:t>
      </w:r>
      <w:r w:rsidRPr="00ED4117">
        <w:rPr>
          <w:rFonts w:ascii="Times New Roman" w:hAnsi="Times New Roman" w:cs="Times New Roman"/>
          <w:color w:val="000000"/>
          <w:spacing w:val="-1"/>
          <w:sz w:val="24"/>
          <w:szCs w:val="24"/>
        </w:rPr>
        <w:t xml:space="preserve"> c</w:t>
      </w:r>
      <w:r w:rsidRPr="00ED4117">
        <w:rPr>
          <w:rFonts w:ascii="Times New Roman" w:hAnsi="Times New Roman" w:cs="Times New Roman"/>
          <w:color w:val="000000"/>
          <w:sz w:val="24"/>
          <w:szCs w:val="24"/>
        </w:rPr>
        <w:t>omm</w:t>
      </w:r>
      <w:r w:rsidRPr="00ED4117">
        <w:rPr>
          <w:rFonts w:ascii="Times New Roman" w:hAnsi="Times New Roman" w:cs="Times New Roman"/>
          <w:color w:val="000000"/>
          <w:spacing w:val="6"/>
          <w:sz w:val="24"/>
          <w:szCs w:val="24"/>
        </w:rPr>
        <w:t>u</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i</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y m</w:t>
      </w:r>
      <w:r w:rsidRPr="00ED4117">
        <w:rPr>
          <w:rFonts w:ascii="Times New Roman" w:hAnsi="Times New Roman" w:cs="Times New Roman"/>
          <w:color w:val="000000"/>
          <w:spacing w:val="-1"/>
          <w:sz w:val="24"/>
          <w:szCs w:val="24"/>
        </w:rPr>
        <w:t>e</w:t>
      </w:r>
      <w:r w:rsidRPr="00ED4117">
        <w:rPr>
          <w:rFonts w:ascii="Times New Roman" w:hAnsi="Times New Roman" w:cs="Times New Roman"/>
          <w:color w:val="000000"/>
          <w:sz w:val="24"/>
          <w:szCs w:val="24"/>
        </w:rPr>
        <w:t>m</w:t>
      </w:r>
      <w:r w:rsidRPr="00ED4117">
        <w:rPr>
          <w:rFonts w:ascii="Times New Roman" w:hAnsi="Times New Roman" w:cs="Times New Roman"/>
          <w:color w:val="000000"/>
          <w:spacing w:val="1"/>
          <w:sz w:val="24"/>
          <w:szCs w:val="24"/>
        </w:rPr>
        <w:t>b</w:t>
      </w:r>
      <w:r w:rsidRPr="00ED4117">
        <w:rPr>
          <w:rFonts w:ascii="Times New Roman" w:hAnsi="Times New Roman" w:cs="Times New Roman"/>
          <w:color w:val="000000"/>
          <w:sz w:val="24"/>
          <w:szCs w:val="24"/>
        </w:rPr>
        <w:t>ers, s</w:t>
      </w:r>
      <w:r w:rsidRPr="00ED4117">
        <w:rPr>
          <w:rFonts w:ascii="Times New Roman" w:hAnsi="Times New Roman" w:cs="Times New Roman"/>
          <w:color w:val="000000"/>
          <w:spacing w:val="1"/>
          <w:sz w:val="24"/>
          <w:szCs w:val="24"/>
        </w:rPr>
        <w:t>t</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k</w:t>
      </w:r>
      <w:r w:rsidRPr="00ED4117">
        <w:rPr>
          <w:rFonts w:ascii="Times New Roman" w:hAnsi="Times New Roman" w:cs="Times New Roman"/>
          <w:color w:val="000000"/>
          <w:sz w:val="24"/>
          <w:szCs w:val="24"/>
        </w:rPr>
        <w:t>e</w:t>
      </w:r>
      <w:r w:rsidRPr="00ED4117">
        <w:rPr>
          <w:rFonts w:ascii="Times New Roman" w:hAnsi="Times New Roman" w:cs="Times New Roman"/>
          <w:color w:val="000000"/>
          <w:spacing w:val="1"/>
          <w:sz w:val="24"/>
          <w:szCs w:val="24"/>
        </w:rPr>
        <w:t>h</w:t>
      </w:r>
      <w:r w:rsidRPr="00ED4117">
        <w:rPr>
          <w:rFonts w:ascii="Times New Roman" w:hAnsi="Times New Roman" w:cs="Times New Roman"/>
          <w:color w:val="000000"/>
          <w:sz w:val="24"/>
          <w:szCs w:val="24"/>
        </w:rPr>
        <w:t>ol</w:t>
      </w:r>
      <w:r w:rsidRPr="00ED4117">
        <w:rPr>
          <w:rFonts w:ascii="Times New Roman" w:hAnsi="Times New Roman" w:cs="Times New Roman"/>
          <w:color w:val="000000"/>
          <w:spacing w:val="-1"/>
          <w:sz w:val="24"/>
          <w:szCs w:val="24"/>
        </w:rPr>
        <w:t>d</w:t>
      </w:r>
      <w:r w:rsidRPr="00ED4117">
        <w:rPr>
          <w:rFonts w:ascii="Times New Roman" w:hAnsi="Times New Roman" w:cs="Times New Roman"/>
          <w:color w:val="000000"/>
          <w:sz w:val="24"/>
          <w:szCs w:val="24"/>
        </w:rPr>
        <w:t>ers,</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z w:val="24"/>
          <w:szCs w:val="24"/>
        </w:rPr>
        <w:t>r</w:t>
      </w:r>
      <w:r w:rsidRPr="00ED4117">
        <w:rPr>
          <w:rFonts w:ascii="Times New Roman" w:hAnsi="Times New Roman" w:cs="Times New Roman"/>
          <w:color w:val="000000"/>
          <w:spacing w:val="-1"/>
          <w:sz w:val="24"/>
          <w:szCs w:val="24"/>
        </w:rPr>
        <w:t>o</w:t>
      </w:r>
      <w:r w:rsidRPr="00ED4117">
        <w:rPr>
          <w:rFonts w:ascii="Times New Roman" w:hAnsi="Times New Roman" w:cs="Times New Roman"/>
          <w:color w:val="000000"/>
          <w:spacing w:val="2"/>
          <w:sz w:val="24"/>
          <w:szCs w:val="24"/>
        </w:rPr>
        <w:t>f</w:t>
      </w:r>
      <w:r w:rsidRPr="00ED4117">
        <w:rPr>
          <w:rFonts w:ascii="Times New Roman" w:hAnsi="Times New Roman" w:cs="Times New Roman"/>
          <w:color w:val="000000"/>
          <w:sz w:val="24"/>
          <w:szCs w:val="24"/>
        </w:rPr>
        <w:t>essi</w:t>
      </w:r>
      <w:r w:rsidRPr="00ED4117">
        <w:rPr>
          <w:rFonts w:ascii="Times New Roman" w:hAnsi="Times New Roman" w:cs="Times New Roman"/>
          <w:color w:val="000000"/>
          <w:spacing w:val="1"/>
          <w:sz w:val="24"/>
          <w:szCs w:val="24"/>
        </w:rPr>
        <w:t>o</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als,</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a</w:t>
      </w:r>
      <w:r w:rsidRPr="00ED4117">
        <w:rPr>
          <w:rFonts w:ascii="Times New Roman" w:hAnsi="Times New Roman" w:cs="Times New Roman"/>
          <w:color w:val="000000"/>
          <w:spacing w:val="1"/>
          <w:sz w:val="24"/>
          <w:szCs w:val="24"/>
        </w:rPr>
        <w:t>n</w:t>
      </w:r>
      <w:r w:rsidRPr="00ED4117">
        <w:rPr>
          <w:rFonts w:ascii="Times New Roman" w:hAnsi="Times New Roman" w:cs="Times New Roman"/>
          <w:color w:val="000000"/>
          <w:sz w:val="24"/>
          <w:szCs w:val="24"/>
        </w:rPr>
        <w:t>d</w:t>
      </w:r>
      <w:r w:rsidRPr="00ED4117">
        <w:rPr>
          <w:rFonts w:ascii="Times New Roman" w:hAnsi="Times New Roman" w:cs="Times New Roman"/>
          <w:color w:val="000000"/>
          <w:spacing w:val="-1"/>
          <w:sz w:val="24"/>
          <w:szCs w:val="24"/>
        </w:rPr>
        <w:t xml:space="preserve"> </w:t>
      </w:r>
      <w:r w:rsidRPr="00ED4117">
        <w:rPr>
          <w:rFonts w:ascii="Times New Roman" w:hAnsi="Times New Roman" w:cs="Times New Roman"/>
          <w:color w:val="000000"/>
          <w:sz w:val="24"/>
          <w:szCs w:val="24"/>
        </w:rPr>
        <w:t>ex</w:t>
      </w:r>
      <w:r w:rsidRPr="00ED4117">
        <w:rPr>
          <w:rFonts w:ascii="Times New Roman" w:hAnsi="Times New Roman" w:cs="Times New Roman"/>
          <w:color w:val="000000"/>
          <w:spacing w:val="1"/>
          <w:sz w:val="24"/>
          <w:szCs w:val="24"/>
        </w:rPr>
        <w:t>p</w:t>
      </w:r>
      <w:r w:rsidRPr="00ED4117">
        <w:rPr>
          <w:rFonts w:ascii="Times New Roman" w:hAnsi="Times New Roman" w:cs="Times New Roman"/>
          <w:color w:val="000000"/>
          <w:spacing w:val="-2"/>
          <w:sz w:val="24"/>
          <w:szCs w:val="24"/>
        </w:rPr>
        <w:t>e</w:t>
      </w:r>
      <w:r w:rsidRPr="00ED4117">
        <w:rPr>
          <w:rFonts w:ascii="Times New Roman" w:hAnsi="Times New Roman" w:cs="Times New Roman"/>
          <w:color w:val="000000"/>
          <w:sz w:val="24"/>
          <w:szCs w:val="24"/>
        </w:rPr>
        <w:t>r</w:t>
      </w:r>
      <w:r w:rsidRPr="00ED4117">
        <w:rPr>
          <w:rFonts w:ascii="Times New Roman" w:hAnsi="Times New Roman" w:cs="Times New Roman"/>
          <w:color w:val="000000"/>
          <w:spacing w:val="3"/>
          <w:sz w:val="24"/>
          <w:szCs w:val="24"/>
        </w:rPr>
        <w:t>t</w:t>
      </w:r>
      <w:r w:rsidRPr="00ED4117">
        <w:rPr>
          <w:rFonts w:ascii="Times New Roman" w:hAnsi="Times New Roman" w:cs="Times New Roman"/>
          <w:color w:val="000000"/>
          <w:sz w:val="24"/>
          <w:szCs w:val="24"/>
        </w:rPr>
        <w:t>s.</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b/>
          <w:bCs/>
          <w:spacing w:val="-1"/>
          <w:sz w:val="16"/>
          <w:szCs w:val="16"/>
        </w:rPr>
      </w:pPr>
    </w:p>
    <w:p w:rsidR="00CE6A73" w:rsidRDefault="00CE6A73" w:rsidP="009D4FF5">
      <w:pPr>
        <w:widowControl w:val="0"/>
        <w:autoSpaceDE w:val="0"/>
        <w:autoSpaceDN w:val="0"/>
        <w:adjustRightInd w:val="0"/>
        <w:spacing w:after="0" w:line="480" w:lineRule="auto"/>
        <w:jc w:val="both"/>
        <w:rPr>
          <w:rFonts w:ascii="Times New Roman" w:hAnsi="Times New Roman" w:cs="Times New Roman"/>
          <w:b/>
          <w:bCs/>
          <w:spacing w:val="-1"/>
          <w:sz w:val="24"/>
          <w:szCs w:val="24"/>
        </w:rPr>
      </w:pPr>
      <w:r>
        <w:rPr>
          <w:rFonts w:ascii="Times New Roman" w:hAnsi="Times New Roman" w:cs="Times New Roman"/>
          <w:color w:val="000000"/>
          <w:sz w:val="24"/>
          <w:szCs w:val="24"/>
        </w:rPr>
        <w:t>In the end, the CNA</w:t>
      </w:r>
      <w:r w:rsidRPr="0025577C">
        <w:rPr>
          <w:rFonts w:ascii="Times New Roman" w:hAnsi="Times New Roman" w:cs="Times New Roman"/>
          <w:color w:val="000000"/>
          <w:sz w:val="24"/>
          <w:szCs w:val="24"/>
        </w:rPr>
        <w:t xml:space="preserve"> is concluded by drawing conclusion on findings and dissemination of the report and thereafter evaluate assessment’s merit and worth to the community. CNAs typically involve the gathering of pertinent information to draw conclusions, identify priority areas and determine future directions. According to Briard (2013), information should be </w:t>
      </w:r>
      <w:r>
        <w:rPr>
          <w:rFonts w:ascii="Times New Roman" w:hAnsi="Times New Roman" w:cs="Times New Roman"/>
          <w:color w:val="000000"/>
          <w:sz w:val="24"/>
          <w:szCs w:val="24"/>
        </w:rPr>
        <w:t>obtained in the following areas; c</w:t>
      </w:r>
      <w:r w:rsidRPr="00422273">
        <w:rPr>
          <w:rFonts w:ascii="Times New Roman" w:hAnsi="Times New Roman" w:cs="Times New Roman"/>
          <w:color w:val="000000"/>
          <w:sz w:val="24"/>
          <w:szCs w:val="24"/>
        </w:rPr>
        <w:t>ommunity description/identification</w:t>
      </w:r>
      <w:r>
        <w:rPr>
          <w:rFonts w:ascii="Times New Roman" w:hAnsi="Times New Roman" w:cs="Times New Roman"/>
          <w:color w:val="000000"/>
          <w:sz w:val="24"/>
          <w:szCs w:val="24"/>
        </w:rPr>
        <w:t>, c</w:t>
      </w:r>
      <w:r w:rsidRPr="00422273">
        <w:rPr>
          <w:rFonts w:ascii="Times New Roman" w:hAnsi="Times New Roman" w:cs="Times New Roman"/>
          <w:color w:val="000000"/>
          <w:sz w:val="24"/>
          <w:szCs w:val="24"/>
        </w:rPr>
        <w:t>ommunity weaknesses and areas of need</w:t>
      </w:r>
      <w:r>
        <w:rPr>
          <w:rFonts w:ascii="Times New Roman" w:hAnsi="Times New Roman" w:cs="Times New Roman"/>
          <w:color w:val="000000"/>
          <w:sz w:val="24"/>
          <w:szCs w:val="24"/>
        </w:rPr>
        <w:t>, a</w:t>
      </w:r>
      <w:r w:rsidRPr="00422273">
        <w:rPr>
          <w:rFonts w:ascii="Times New Roman" w:hAnsi="Times New Roman" w:cs="Times New Roman"/>
          <w:color w:val="000000"/>
          <w:sz w:val="24"/>
          <w:szCs w:val="24"/>
        </w:rPr>
        <w:t>ssessment and prioritization of community needs</w:t>
      </w:r>
      <w:r>
        <w:rPr>
          <w:rFonts w:ascii="Times New Roman" w:hAnsi="Times New Roman" w:cs="Times New Roman"/>
          <w:color w:val="000000"/>
          <w:sz w:val="24"/>
          <w:szCs w:val="24"/>
        </w:rPr>
        <w:t>, c</w:t>
      </w:r>
      <w:r w:rsidRPr="00422273">
        <w:rPr>
          <w:rFonts w:ascii="Times New Roman" w:hAnsi="Times New Roman" w:cs="Times New Roman"/>
          <w:color w:val="000000"/>
          <w:sz w:val="24"/>
          <w:szCs w:val="24"/>
        </w:rPr>
        <w:t>ommunity resources and strengths</w:t>
      </w:r>
      <w:r>
        <w:rPr>
          <w:rFonts w:ascii="Times New Roman" w:hAnsi="Times New Roman" w:cs="Times New Roman"/>
          <w:color w:val="000000"/>
          <w:sz w:val="24"/>
          <w:szCs w:val="24"/>
        </w:rPr>
        <w:t xml:space="preserve"> and s</w:t>
      </w:r>
      <w:r w:rsidRPr="00422273">
        <w:rPr>
          <w:rFonts w:ascii="Times New Roman" w:hAnsi="Times New Roman" w:cs="Times New Roman"/>
          <w:color w:val="000000"/>
          <w:sz w:val="24"/>
          <w:szCs w:val="24"/>
        </w:rPr>
        <w:t>pecific areas of interest for programme development and implementation</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b/>
          <w:bCs/>
          <w:spacing w:val="-1"/>
          <w:sz w:val="16"/>
          <w:szCs w:val="16"/>
        </w:rPr>
      </w:pPr>
    </w:p>
    <w:p w:rsidR="00CE6A73" w:rsidRPr="000216AF" w:rsidRDefault="00CE6A73" w:rsidP="009D4FF5">
      <w:pPr>
        <w:widowControl w:val="0"/>
        <w:autoSpaceDE w:val="0"/>
        <w:autoSpaceDN w:val="0"/>
        <w:adjustRightInd w:val="0"/>
        <w:spacing w:after="0" w:line="480" w:lineRule="auto"/>
        <w:jc w:val="both"/>
        <w:rPr>
          <w:rFonts w:ascii="Times New Roman" w:hAnsi="Times New Roman" w:cs="Times New Roman"/>
          <w:b/>
          <w:bCs/>
          <w:spacing w:val="-1"/>
          <w:sz w:val="24"/>
          <w:szCs w:val="24"/>
        </w:rPr>
      </w:pPr>
      <w:r w:rsidRPr="00A46313">
        <w:rPr>
          <w:rFonts w:ascii="Times New Roman" w:hAnsi="Times New Roman" w:cs="Times New Roman"/>
          <w:spacing w:val="-1"/>
          <w:sz w:val="24"/>
          <w:szCs w:val="24"/>
        </w:rPr>
        <w:t>T</w:t>
      </w:r>
      <w:r w:rsidRPr="00A46313">
        <w:rPr>
          <w:rFonts w:ascii="Times New Roman" w:hAnsi="Times New Roman" w:cs="Times New Roman"/>
          <w:sz w:val="24"/>
          <w:szCs w:val="24"/>
        </w:rPr>
        <w:t>his</w:t>
      </w:r>
      <w:r w:rsidRPr="00A46313">
        <w:rPr>
          <w:rFonts w:ascii="Times New Roman" w:hAnsi="Times New Roman" w:cs="Times New Roman"/>
          <w:spacing w:val="3"/>
          <w:sz w:val="24"/>
          <w:szCs w:val="24"/>
        </w:rPr>
        <w:t xml:space="preserve"> </w:t>
      </w:r>
      <w:r w:rsidRPr="00A46313">
        <w:rPr>
          <w:rFonts w:ascii="Times New Roman" w:hAnsi="Times New Roman" w:cs="Times New Roman"/>
          <w:spacing w:val="1"/>
          <w:sz w:val="24"/>
          <w:szCs w:val="24"/>
        </w:rPr>
        <w:t>c</w:t>
      </w:r>
      <w:r w:rsidRPr="00A46313">
        <w:rPr>
          <w:rFonts w:ascii="Times New Roman" w:hAnsi="Times New Roman" w:cs="Times New Roman"/>
          <w:spacing w:val="-2"/>
          <w:sz w:val="24"/>
          <w:szCs w:val="24"/>
        </w:rPr>
        <w:t>h</w:t>
      </w:r>
      <w:r w:rsidRPr="00A46313">
        <w:rPr>
          <w:rFonts w:ascii="Times New Roman" w:hAnsi="Times New Roman" w:cs="Times New Roman"/>
          <w:spacing w:val="1"/>
          <w:sz w:val="24"/>
          <w:szCs w:val="24"/>
        </w:rPr>
        <w:t>a</w:t>
      </w:r>
      <w:r w:rsidRPr="00A46313">
        <w:rPr>
          <w:rFonts w:ascii="Times New Roman" w:hAnsi="Times New Roman" w:cs="Times New Roman"/>
          <w:sz w:val="24"/>
          <w:szCs w:val="24"/>
        </w:rPr>
        <w:t>pt</w:t>
      </w:r>
      <w:r w:rsidRPr="00A46313">
        <w:rPr>
          <w:rFonts w:ascii="Times New Roman" w:hAnsi="Times New Roman" w:cs="Times New Roman"/>
          <w:spacing w:val="1"/>
          <w:sz w:val="24"/>
          <w:szCs w:val="24"/>
        </w:rPr>
        <w:t>e</w:t>
      </w:r>
      <w:r w:rsidRPr="00A46313">
        <w:rPr>
          <w:rFonts w:ascii="Times New Roman" w:hAnsi="Times New Roman" w:cs="Times New Roman"/>
          <w:sz w:val="24"/>
          <w:szCs w:val="24"/>
        </w:rPr>
        <w:t>r</w:t>
      </w:r>
      <w:r w:rsidRPr="00A46313">
        <w:rPr>
          <w:rFonts w:ascii="Times New Roman" w:hAnsi="Times New Roman" w:cs="Times New Roman"/>
          <w:spacing w:val="9"/>
          <w:sz w:val="24"/>
          <w:szCs w:val="24"/>
        </w:rPr>
        <w:t xml:space="preserve"> </w:t>
      </w:r>
      <w:r>
        <w:rPr>
          <w:rFonts w:ascii="Times New Roman" w:hAnsi="Times New Roman" w:cs="Times New Roman"/>
          <w:spacing w:val="-2"/>
          <w:sz w:val="24"/>
          <w:szCs w:val="24"/>
        </w:rPr>
        <w:t>elucidates</w:t>
      </w:r>
      <w:r w:rsidRPr="00A46313">
        <w:rPr>
          <w:rFonts w:ascii="Times New Roman" w:hAnsi="Times New Roman" w:cs="Times New Roman"/>
          <w:spacing w:val="10"/>
          <w:sz w:val="24"/>
          <w:szCs w:val="24"/>
        </w:rPr>
        <w:t xml:space="preserve"> </w:t>
      </w:r>
      <w:r w:rsidRPr="00A46313">
        <w:rPr>
          <w:rFonts w:ascii="Times New Roman" w:hAnsi="Times New Roman" w:cs="Times New Roman"/>
          <w:spacing w:val="2"/>
          <w:w w:val="102"/>
          <w:sz w:val="24"/>
          <w:szCs w:val="24"/>
        </w:rPr>
        <w:t>t</w:t>
      </w:r>
      <w:r w:rsidRPr="00A46313">
        <w:rPr>
          <w:rFonts w:ascii="Times New Roman" w:hAnsi="Times New Roman" w:cs="Times New Roman"/>
          <w:spacing w:val="-2"/>
          <w:w w:val="102"/>
          <w:sz w:val="24"/>
          <w:szCs w:val="24"/>
        </w:rPr>
        <w:t>h</w:t>
      </w:r>
      <w:r w:rsidRPr="00A46313">
        <w:rPr>
          <w:rFonts w:ascii="Times New Roman" w:hAnsi="Times New Roman" w:cs="Times New Roman"/>
          <w:w w:val="102"/>
          <w:sz w:val="24"/>
          <w:szCs w:val="24"/>
        </w:rPr>
        <w:t xml:space="preserve">e </w:t>
      </w:r>
      <w:r w:rsidRPr="00A46313">
        <w:rPr>
          <w:rFonts w:ascii="Times New Roman" w:hAnsi="Times New Roman" w:cs="Times New Roman"/>
          <w:sz w:val="24"/>
          <w:szCs w:val="24"/>
        </w:rPr>
        <w:t>community</w:t>
      </w:r>
      <w:r w:rsidRPr="00A46313">
        <w:rPr>
          <w:rFonts w:ascii="Times New Roman" w:hAnsi="Times New Roman" w:cs="Times New Roman"/>
          <w:spacing w:val="19"/>
          <w:sz w:val="24"/>
          <w:szCs w:val="24"/>
        </w:rPr>
        <w:t xml:space="preserve"> </w:t>
      </w:r>
      <w:r w:rsidRPr="00A46313">
        <w:rPr>
          <w:rFonts w:ascii="Times New Roman" w:hAnsi="Times New Roman" w:cs="Times New Roman"/>
          <w:spacing w:val="-2"/>
          <w:sz w:val="24"/>
          <w:szCs w:val="24"/>
        </w:rPr>
        <w:t>n</w:t>
      </w:r>
      <w:r w:rsidRPr="00A46313">
        <w:rPr>
          <w:rFonts w:ascii="Times New Roman" w:hAnsi="Times New Roman" w:cs="Times New Roman"/>
          <w:spacing w:val="3"/>
          <w:sz w:val="24"/>
          <w:szCs w:val="24"/>
        </w:rPr>
        <w:t>e</w:t>
      </w:r>
      <w:r w:rsidRPr="00A46313">
        <w:rPr>
          <w:rFonts w:ascii="Times New Roman" w:hAnsi="Times New Roman" w:cs="Times New Roman"/>
          <w:spacing w:val="1"/>
          <w:sz w:val="24"/>
          <w:szCs w:val="24"/>
        </w:rPr>
        <w:t>e</w:t>
      </w:r>
      <w:r w:rsidRPr="00A46313">
        <w:rPr>
          <w:rFonts w:ascii="Times New Roman" w:hAnsi="Times New Roman" w:cs="Times New Roman"/>
          <w:sz w:val="24"/>
          <w:szCs w:val="24"/>
        </w:rPr>
        <w:t>ds</w:t>
      </w:r>
      <w:r w:rsidRPr="00A46313">
        <w:rPr>
          <w:rFonts w:ascii="Times New Roman" w:hAnsi="Times New Roman" w:cs="Times New Roman"/>
          <w:spacing w:val="6"/>
          <w:sz w:val="24"/>
          <w:szCs w:val="24"/>
        </w:rPr>
        <w:t xml:space="preserve"> </w:t>
      </w:r>
      <w:r w:rsidRPr="00A46313">
        <w:rPr>
          <w:rFonts w:ascii="Times New Roman" w:hAnsi="Times New Roman" w:cs="Times New Roman"/>
          <w:spacing w:val="3"/>
          <w:sz w:val="24"/>
          <w:szCs w:val="24"/>
        </w:rPr>
        <w:t>a</w:t>
      </w:r>
      <w:r w:rsidRPr="00A46313">
        <w:rPr>
          <w:rFonts w:ascii="Times New Roman" w:hAnsi="Times New Roman" w:cs="Times New Roman"/>
          <w:spacing w:val="-1"/>
          <w:sz w:val="24"/>
          <w:szCs w:val="24"/>
        </w:rPr>
        <w:t>ss</w:t>
      </w:r>
      <w:r w:rsidRPr="00A46313">
        <w:rPr>
          <w:rFonts w:ascii="Times New Roman" w:hAnsi="Times New Roman" w:cs="Times New Roman"/>
          <w:spacing w:val="-2"/>
          <w:sz w:val="24"/>
          <w:szCs w:val="24"/>
        </w:rPr>
        <w:t>e</w:t>
      </w:r>
      <w:r w:rsidRPr="00A46313">
        <w:rPr>
          <w:rFonts w:ascii="Times New Roman" w:hAnsi="Times New Roman" w:cs="Times New Roman"/>
          <w:spacing w:val="1"/>
          <w:sz w:val="24"/>
          <w:szCs w:val="24"/>
        </w:rPr>
        <w:t>ss</w:t>
      </w:r>
      <w:r w:rsidRPr="00A46313">
        <w:rPr>
          <w:rFonts w:ascii="Times New Roman" w:hAnsi="Times New Roman" w:cs="Times New Roman"/>
          <w:sz w:val="24"/>
          <w:szCs w:val="24"/>
        </w:rPr>
        <w:t>m</w:t>
      </w:r>
      <w:r w:rsidRPr="00A46313">
        <w:rPr>
          <w:rFonts w:ascii="Times New Roman" w:hAnsi="Times New Roman" w:cs="Times New Roman"/>
          <w:spacing w:val="1"/>
          <w:sz w:val="24"/>
          <w:szCs w:val="24"/>
        </w:rPr>
        <w:t>e</w:t>
      </w:r>
      <w:r w:rsidRPr="00A46313">
        <w:rPr>
          <w:rFonts w:ascii="Times New Roman" w:hAnsi="Times New Roman" w:cs="Times New Roman"/>
          <w:sz w:val="24"/>
          <w:szCs w:val="24"/>
        </w:rPr>
        <w:t>nt</w:t>
      </w:r>
      <w:r w:rsidRPr="00A46313">
        <w:rPr>
          <w:rFonts w:ascii="Times New Roman" w:hAnsi="Times New Roman" w:cs="Times New Roman"/>
          <w:spacing w:val="16"/>
          <w:sz w:val="24"/>
          <w:szCs w:val="24"/>
        </w:rPr>
        <w:t xml:space="preserve"> (CNA) </w:t>
      </w:r>
      <w:r>
        <w:rPr>
          <w:rFonts w:ascii="Times New Roman" w:hAnsi="Times New Roman" w:cs="Times New Roman"/>
          <w:spacing w:val="16"/>
          <w:sz w:val="24"/>
          <w:szCs w:val="24"/>
        </w:rPr>
        <w:t xml:space="preserve">which was </w:t>
      </w:r>
      <w:r w:rsidRPr="00A46313">
        <w:rPr>
          <w:rFonts w:ascii="Times New Roman" w:hAnsi="Times New Roman" w:cs="Times New Roman"/>
          <w:spacing w:val="3"/>
          <w:sz w:val="24"/>
          <w:szCs w:val="24"/>
        </w:rPr>
        <w:t>c</w:t>
      </w:r>
      <w:r w:rsidRPr="00A46313">
        <w:rPr>
          <w:rFonts w:ascii="Times New Roman" w:hAnsi="Times New Roman" w:cs="Times New Roman"/>
          <w:sz w:val="24"/>
          <w:szCs w:val="24"/>
        </w:rPr>
        <w:t>ondu</w:t>
      </w:r>
      <w:r w:rsidRPr="00A46313">
        <w:rPr>
          <w:rFonts w:ascii="Times New Roman" w:hAnsi="Times New Roman" w:cs="Times New Roman"/>
          <w:spacing w:val="-2"/>
          <w:sz w:val="24"/>
          <w:szCs w:val="24"/>
        </w:rPr>
        <w:t>c</w:t>
      </w:r>
      <w:r w:rsidRPr="00A46313">
        <w:rPr>
          <w:rFonts w:ascii="Times New Roman" w:hAnsi="Times New Roman" w:cs="Times New Roman"/>
          <w:sz w:val="24"/>
          <w:szCs w:val="24"/>
        </w:rPr>
        <w:t>t</w:t>
      </w:r>
      <w:r w:rsidRPr="00A46313">
        <w:rPr>
          <w:rFonts w:ascii="Times New Roman" w:hAnsi="Times New Roman" w:cs="Times New Roman"/>
          <w:spacing w:val="3"/>
          <w:sz w:val="24"/>
          <w:szCs w:val="24"/>
        </w:rPr>
        <w:t>e</w:t>
      </w:r>
      <w:r w:rsidRPr="00A46313">
        <w:rPr>
          <w:rFonts w:ascii="Times New Roman" w:hAnsi="Times New Roman" w:cs="Times New Roman"/>
          <w:sz w:val="24"/>
          <w:szCs w:val="24"/>
        </w:rPr>
        <w:t>d</w:t>
      </w:r>
      <w:r w:rsidRPr="00A46313">
        <w:rPr>
          <w:rFonts w:ascii="Times New Roman" w:hAnsi="Times New Roman" w:cs="Times New Roman"/>
          <w:spacing w:val="13"/>
          <w:sz w:val="24"/>
          <w:szCs w:val="24"/>
        </w:rPr>
        <w:t xml:space="preserve"> </w:t>
      </w:r>
      <w:r w:rsidRPr="00A46313">
        <w:rPr>
          <w:rFonts w:ascii="Times New Roman" w:hAnsi="Times New Roman" w:cs="Times New Roman"/>
          <w:spacing w:val="3"/>
          <w:sz w:val="24"/>
          <w:szCs w:val="24"/>
        </w:rPr>
        <w:t xml:space="preserve">for the </w:t>
      </w:r>
      <w:r>
        <w:rPr>
          <w:rFonts w:ascii="Times New Roman" w:hAnsi="Times New Roman" w:cs="Times New Roman"/>
          <w:spacing w:val="-4"/>
          <w:sz w:val="24"/>
          <w:szCs w:val="24"/>
        </w:rPr>
        <w:t>Kimara B</w:t>
      </w:r>
      <w:r w:rsidRPr="00A46313">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male youth </w:t>
      </w:r>
      <w:r w:rsidRPr="00A46313">
        <w:rPr>
          <w:rFonts w:ascii="Times New Roman" w:hAnsi="Times New Roman" w:cs="Times New Roman"/>
          <w:spacing w:val="-4"/>
          <w:sz w:val="24"/>
          <w:szCs w:val="24"/>
        </w:rPr>
        <w:t>in</w:t>
      </w:r>
      <w:r w:rsidRPr="00A46313">
        <w:rPr>
          <w:rFonts w:ascii="Times New Roman" w:hAnsi="Times New Roman" w:cs="Times New Roman"/>
          <w:sz w:val="24"/>
          <w:szCs w:val="24"/>
        </w:rPr>
        <w:t xml:space="preserve"> </w:t>
      </w:r>
      <w:r w:rsidRPr="00A46313">
        <w:rPr>
          <w:rFonts w:ascii="Times New Roman" w:hAnsi="Times New Roman" w:cs="Times New Roman"/>
          <w:spacing w:val="-1"/>
          <w:sz w:val="24"/>
          <w:szCs w:val="24"/>
        </w:rPr>
        <w:t>r</w:t>
      </w:r>
      <w:r w:rsidRPr="00A46313">
        <w:rPr>
          <w:rFonts w:ascii="Times New Roman" w:hAnsi="Times New Roman" w:cs="Times New Roman"/>
          <w:spacing w:val="3"/>
          <w:sz w:val="24"/>
          <w:szCs w:val="24"/>
        </w:rPr>
        <w:t>e</w:t>
      </w:r>
      <w:r w:rsidRPr="00A46313">
        <w:rPr>
          <w:rFonts w:ascii="Times New Roman" w:hAnsi="Times New Roman" w:cs="Times New Roman"/>
          <w:sz w:val="24"/>
          <w:szCs w:val="24"/>
        </w:rPr>
        <w:t>l</w:t>
      </w:r>
      <w:r w:rsidRPr="00A46313">
        <w:rPr>
          <w:rFonts w:ascii="Times New Roman" w:hAnsi="Times New Roman" w:cs="Times New Roman"/>
          <w:spacing w:val="-2"/>
          <w:sz w:val="24"/>
          <w:szCs w:val="24"/>
        </w:rPr>
        <w:t>a</w:t>
      </w:r>
      <w:r w:rsidRPr="00A46313">
        <w:rPr>
          <w:rFonts w:ascii="Times New Roman" w:hAnsi="Times New Roman" w:cs="Times New Roman"/>
          <w:spacing w:val="2"/>
          <w:sz w:val="24"/>
          <w:szCs w:val="24"/>
        </w:rPr>
        <w:t>t</w:t>
      </w:r>
      <w:r w:rsidRPr="00A46313">
        <w:rPr>
          <w:rFonts w:ascii="Times New Roman" w:hAnsi="Times New Roman" w:cs="Times New Roman"/>
          <w:sz w:val="24"/>
          <w:szCs w:val="24"/>
        </w:rPr>
        <w:t>ion</w:t>
      </w:r>
      <w:r w:rsidRPr="00A46313">
        <w:rPr>
          <w:rFonts w:ascii="Times New Roman" w:hAnsi="Times New Roman" w:cs="Times New Roman"/>
          <w:spacing w:val="12"/>
          <w:sz w:val="24"/>
          <w:szCs w:val="24"/>
        </w:rPr>
        <w:t xml:space="preserve"> </w:t>
      </w:r>
      <w:r w:rsidRPr="00A46313">
        <w:rPr>
          <w:rFonts w:ascii="Times New Roman" w:hAnsi="Times New Roman" w:cs="Times New Roman"/>
          <w:w w:val="102"/>
          <w:sz w:val="24"/>
          <w:szCs w:val="24"/>
        </w:rPr>
        <w:t xml:space="preserve">to </w:t>
      </w:r>
      <w:r w:rsidRPr="00A46313">
        <w:rPr>
          <w:rFonts w:ascii="Times New Roman" w:hAnsi="Times New Roman" w:cs="Times New Roman"/>
          <w:spacing w:val="3"/>
          <w:sz w:val="24"/>
          <w:szCs w:val="24"/>
        </w:rPr>
        <w:t xml:space="preserve">improving their economic wellbeing. </w:t>
      </w:r>
      <w:r>
        <w:rPr>
          <w:rFonts w:ascii="Times New Roman" w:hAnsi="Times New Roman" w:cs="Times New Roman"/>
          <w:spacing w:val="-1"/>
          <w:sz w:val="24"/>
          <w:szCs w:val="24"/>
        </w:rPr>
        <w:t>The</w:t>
      </w:r>
      <w:r w:rsidRPr="00D848FA">
        <w:rPr>
          <w:rFonts w:ascii="Times New Roman" w:hAnsi="Times New Roman" w:cs="Times New Roman"/>
          <w:spacing w:val="-1"/>
          <w:sz w:val="24"/>
          <w:szCs w:val="24"/>
        </w:rPr>
        <w:t xml:space="preserve"> </w:t>
      </w:r>
      <w:r>
        <w:rPr>
          <w:rFonts w:ascii="Times New Roman" w:hAnsi="Times New Roman" w:cs="Times New Roman"/>
          <w:spacing w:val="-1"/>
          <w:sz w:val="24"/>
          <w:szCs w:val="24"/>
        </w:rPr>
        <w:t>community needs assessment was</w:t>
      </w:r>
      <w:r w:rsidRPr="00D848FA">
        <w:rPr>
          <w:rFonts w:ascii="Times New Roman" w:hAnsi="Times New Roman" w:cs="Times New Roman"/>
          <w:spacing w:val="-1"/>
          <w:sz w:val="24"/>
          <w:szCs w:val="24"/>
        </w:rPr>
        <w:t xml:space="preserve"> conduc</w:t>
      </w:r>
      <w:r>
        <w:rPr>
          <w:rFonts w:ascii="Times New Roman" w:hAnsi="Times New Roman" w:cs="Times New Roman"/>
          <w:spacing w:val="-1"/>
          <w:sz w:val="24"/>
          <w:szCs w:val="24"/>
        </w:rPr>
        <w:t>ted in May</w:t>
      </w:r>
      <w:r w:rsidRPr="00022804">
        <w:rPr>
          <w:rFonts w:ascii="Times New Roman" w:hAnsi="Times New Roman" w:cs="Times New Roman"/>
          <w:spacing w:val="-1"/>
          <w:sz w:val="24"/>
          <w:szCs w:val="24"/>
        </w:rPr>
        <w:t xml:space="preserve"> 2017</w:t>
      </w:r>
      <w:r>
        <w:rPr>
          <w:rFonts w:ascii="Times New Roman" w:hAnsi="Times New Roman" w:cs="Times New Roman"/>
          <w:spacing w:val="-1"/>
          <w:sz w:val="24"/>
          <w:szCs w:val="24"/>
        </w:rPr>
        <w:t xml:space="preserve"> involving the unemployed section youth</w:t>
      </w:r>
      <w:r w:rsidRPr="00D848FA">
        <w:rPr>
          <w:rFonts w:ascii="Times New Roman" w:hAnsi="Times New Roman" w:cs="Times New Roman"/>
          <w:spacing w:val="-1"/>
          <w:sz w:val="24"/>
          <w:szCs w:val="24"/>
        </w:rPr>
        <w:t xml:space="preserve"> at </w:t>
      </w:r>
      <w:r>
        <w:rPr>
          <w:rFonts w:ascii="Times New Roman" w:hAnsi="Times New Roman" w:cs="Times New Roman"/>
          <w:spacing w:val="-1"/>
          <w:sz w:val="24"/>
          <w:szCs w:val="24"/>
        </w:rPr>
        <w:t>Kimara B</w:t>
      </w:r>
      <w:r w:rsidRPr="00D848FA">
        <w:rPr>
          <w:rFonts w:ascii="Times New Roman" w:hAnsi="Times New Roman" w:cs="Times New Roman"/>
          <w:spacing w:val="-1"/>
          <w:sz w:val="24"/>
          <w:szCs w:val="24"/>
        </w:rPr>
        <w:t xml:space="preserve">, Saranga Ward, </w:t>
      </w:r>
      <w:r w:rsidRPr="00A46313">
        <w:rPr>
          <w:rFonts w:ascii="Times New Roman" w:hAnsi="Times New Roman" w:cs="Times New Roman"/>
          <w:spacing w:val="-1"/>
          <w:sz w:val="24"/>
          <w:szCs w:val="24"/>
        </w:rPr>
        <w:t>Kimara B, Ubungo District</w:t>
      </w:r>
      <w:r w:rsidRPr="00D848FA">
        <w:rPr>
          <w:rFonts w:ascii="Times New Roman" w:hAnsi="Times New Roman" w:cs="Times New Roman"/>
          <w:spacing w:val="-1"/>
          <w:sz w:val="24"/>
          <w:szCs w:val="24"/>
        </w:rPr>
        <w:t xml:space="preserve"> in Dar es salaam region.</w:t>
      </w:r>
      <w:r>
        <w:rPr>
          <w:rFonts w:ascii="Times New Roman" w:hAnsi="Times New Roman" w:cs="Times New Roman"/>
          <w:spacing w:val="-4"/>
          <w:sz w:val="24"/>
          <w:szCs w:val="24"/>
        </w:rPr>
        <w:t xml:space="preserve"> In the course of drawing a meaningful CNA, it was generally</w:t>
      </w:r>
      <w:r w:rsidRPr="00A46313">
        <w:rPr>
          <w:rFonts w:ascii="Times New Roman" w:hAnsi="Times New Roman" w:cs="Times New Roman"/>
          <w:spacing w:val="-4"/>
          <w:sz w:val="24"/>
          <w:szCs w:val="24"/>
        </w:rPr>
        <w:t xml:space="preserve"> agreed that the best approach</w:t>
      </w:r>
      <w:r>
        <w:rPr>
          <w:rFonts w:ascii="Times New Roman" w:hAnsi="Times New Roman" w:cs="Times New Roman"/>
          <w:spacing w:val="-4"/>
          <w:sz w:val="24"/>
          <w:szCs w:val="24"/>
        </w:rPr>
        <w:t xml:space="preserve"> to conducting a CNA</w:t>
      </w:r>
      <w:r w:rsidRPr="00A46313">
        <w:rPr>
          <w:rFonts w:ascii="Times New Roman" w:hAnsi="Times New Roman" w:cs="Times New Roman"/>
          <w:spacing w:val="-4"/>
          <w:sz w:val="24"/>
          <w:szCs w:val="24"/>
        </w:rPr>
        <w:t xml:space="preserve"> is </w:t>
      </w:r>
      <w:r>
        <w:rPr>
          <w:rFonts w:ascii="Times New Roman" w:hAnsi="Times New Roman" w:cs="Times New Roman"/>
          <w:spacing w:val="-4"/>
          <w:sz w:val="24"/>
          <w:szCs w:val="24"/>
        </w:rPr>
        <w:t xml:space="preserve">to make </w:t>
      </w:r>
      <w:r w:rsidRPr="009D4FF5">
        <w:rPr>
          <w:rFonts w:ascii="Times New Roman" w:hAnsi="Times New Roman" w:cs="Times New Roman"/>
          <w:spacing w:val="-4"/>
          <w:sz w:val="24"/>
          <w:szCs w:val="24"/>
        </w:rPr>
        <w:t>it multi-faceted, mixed, and dynamic in nature</w:t>
      </w:r>
      <w:r>
        <w:rPr>
          <w:rFonts w:ascii="Times New Roman" w:hAnsi="Times New Roman" w:cs="Times New Roman"/>
          <w:spacing w:val="-4"/>
          <w:sz w:val="24"/>
          <w:szCs w:val="24"/>
        </w:rPr>
        <w:t xml:space="preserve"> </w:t>
      </w:r>
      <w:r w:rsidRPr="00A00B61">
        <w:rPr>
          <w:rFonts w:ascii="Times New Roman" w:hAnsi="Times New Roman" w:cs="Times New Roman"/>
          <w:spacing w:val="-4"/>
          <w:sz w:val="24"/>
          <w:szCs w:val="24"/>
        </w:rPr>
        <w:t>(Alberti et al., 2014, Finifter et al., 2005, Kazda et al., 2009, Murray and Graham, 1995, Wilkinson and Murray, 1998).</w:t>
      </w:r>
      <w:r w:rsidRPr="009574D5">
        <w:rPr>
          <w:rFonts w:ascii="Times New Roman" w:hAnsi="Times New Roman" w:cs="Times New Roman"/>
          <w:spacing w:val="-4"/>
          <w:sz w:val="24"/>
          <w:szCs w:val="24"/>
        </w:rPr>
        <w:t xml:space="preserve"> </w:t>
      </w:r>
      <w:r w:rsidRPr="00A46313">
        <w:rPr>
          <w:rFonts w:ascii="Times New Roman" w:hAnsi="Times New Roman" w:cs="Times New Roman"/>
          <w:spacing w:val="-4"/>
          <w:sz w:val="24"/>
          <w:szCs w:val="24"/>
        </w:rPr>
        <w:t>There is no one method or technique that surpasses the other. Instead, mul</w:t>
      </w:r>
      <w:r>
        <w:rPr>
          <w:rFonts w:ascii="Times New Roman" w:hAnsi="Times New Roman" w:cs="Times New Roman"/>
          <w:spacing w:val="-4"/>
          <w:sz w:val="24"/>
          <w:szCs w:val="24"/>
        </w:rPr>
        <w:t>tiple methods of assessment are</w:t>
      </w:r>
      <w:r w:rsidRPr="00A46313">
        <w:rPr>
          <w:rFonts w:ascii="Times New Roman" w:hAnsi="Times New Roman" w:cs="Times New Roman"/>
          <w:spacing w:val="-4"/>
          <w:sz w:val="24"/>
          <w:szCs w:val="24"/>
        </w:rPr>
        <w:t xml:space="preserve"> used in order to gain the most possible comprehensive overview of community needs. It is best practice to use a mixture of both quantitative and qualitative methods to assess community </w:t>
      </w:r>
      <w:r>
        <w:rPr>
          <w:rFonts w:ascii="Times New Roman" w:hAnsi="Times New Roman" w:cs="Times New Roman"/>
          <w:spacing w:val="-4"/>
          <w:sz w:val="24"/>
          <w:szCs w:val="24"/>
        </w:rPr>
        <w:t>needs (Murray and</w:t>
      </w:r>
      <w:r w:rsidRPr="00A46313">
        <w:rPr>
          <w:rFonts w:ascii="Times New Roman" w:hAnsi="Times New Roman" w:cs="Times New Roman"/>
          <w:spacing w:val="-4"/>
          <w:sz w:val="24"/>
          <w:szCs w:val="24"/>
        </w:rPr>
        <w:t xml:space="preserve"> Graham, 1995). </w:t>
      </w:r>
      <w:r>
        <w:rPr>
          <w:rFonts w:ascii="Times New Roman" w:hAnsi="Times New Roman" w:cs="Times New Roman"/>
          <w:spacing w:val="-4"/>
          <w:sz w:val="24"/>
          <w:szCs w:val="24"/>
        </w:rPr>
        <w:t xml:space="preserve"> </w:t>
      </w:r>
      <w:r w:rsidRPr="00A46313">
        <w:rPr>
          <w:rFonts w:ascii="Times New Roman" w:hAnsi="Times New Roman" w:cs="Times New Roman"/>
          <w:spacing w:val="-4"/>
          <w:sz w:val="24"/>
          <w:szCs w:val="24"/>
        </w:rPr>
        <w:t xml:space="preserve">According to Finites </w:t>
      </w:r>
      <w:r>
        <w:rPr>
          <w:rFonts w:ascii="Times New Roman" w:hAnsi="Times New Roman" w:cs="Times New Roman"/>
          <w:spacing w:val="-4"/>
          <w:sz w:val="24"/>
          <w:szCs w:val="24"/>
        </w:rPr>
        <w:t>et</w:t>
      </w:r>
      <w:r w:rsidRPr="00D848FA">
        <w:rPr>
          <w:rFonts w:ascii="Times New Roman" w:hAnsi="Times New Roman" w:cs="Times New Roman"/>
          <w:i/>
          <w:iCs/>
          <w:spacing w:val="-4"/>
          <w:sz w:val="24"/>
          <w:szCs w:val="24"/>
        </w:rPr>
        <w:t xml:space="preserve"> al</w:t>
      </w:r>
      <w:r w:rsidRPr="00A46313">
        <w:rPr>
          <w:rFonts w:ascii="Times New Roman" w:hAnsi="Times New Roman" w:cs="Times New Roman"/>
          <w:spacing w:val="-4"/>
          <w:sz w:val="24"/>
          <w:szCs w:val="24"/>
        </w:rPr>
        <w:t xml:space="preserve"> (2005), comprehensive needs assessment </w:t>
      </w:r>
      <w:r>
        <w:rPr>
          <w:rFonts w:ascii="Times New Roman" w:hAnsi="Times New Roman" w:cs="Times New Roman"/>
          <w:spacing w:val="-4"/>
          <w:sz w:val="24"/>
          <w:szCs w:val="24"/>
        </w:rPr>
        <w:t>comprise</w:t>
      </w:r>
      <w:r w:rsidRPr="00A46313">
        <w:rPr>
          <w:rFonts w:ascii="Times New Roman" w:hAnsi="Times New Roman" w:cs="Times New Roman"/>
          <w:spacing w:val="-4"/>
          <w:sz w:val="24"/>
          <w:szCs w:val="24"/>
        </w:rPr>
        <w:t xml:space="preserve"> of three steps as follows:</w:t>
      </w:r>
    </w:p>
    <w:p w:rsidR="00CE6A73" w:rsidRPr="009D4FF5"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b/>
          <w:bCs/>
          <w:spacing w:val="-4"/>
          <w:sz w:val="20"/>
          <w:szCs w:val="20"/>
        </w:rPr>
      </w:pPr>
    </w:p>
    <w:p w:rsidR="00CE6A73" w:rsidRPr="004C2DAC"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spacing w:val="-4"/>
          <w:sz w:val="24"/>
          <w:szCs w:val="24"/>
        </w:rPr>
      </w:pPr>
      <w:r w:rsidRPr="00D848FA">
        <w:rPr>
          <w:rFonts w:ascii="Times New Roman" w:hAnsi="Times New Roman" w:cs="Times New Roman"/>
          <w:b/>
          <w:bCs/>
          <w:spacing w:val="-4"/>
          <w:sz w:val="24"/>
          <w:szCs w:val="24"/>
        </w:rPr>
        <w:t>Step 1:</w:t>
      </w:r>
      <w:r w:rsidRPr="003E2C02">
        <w:rPr>
          <w:rFonts w:ascii="Times New Roman" w:hAnsi="Times New Roman" w:cs="Times New Roman"/>
          <w:spacing w:val="-4"/>
          <w:sz w:val="24"/>
          <w:szCs w:val="24"/>
        </w:rPr>
        <w:t xml:space="preserve"> Identification of gaps in economic opportunity and services and the development of potential strategies to address these gaps. This includes a literature review, collection and analysis of secondary data sources (i.e., census, archival data), surveys of community members and service providers, the conducting of focus groups, and the completion of case studies.</w:t>
      </w:r>
    </w:p>
    <w:p w:rsidR="00CE6A73" w:rsidRPr="009D4FF5"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b/>
          <w:bCs/>
          <w:spacing w:val="-4"/>
          <w:sz w:val="20"/>
          <w:szCs w:val="20"/>
        </w:rPr>
      </w:pPr>
    </w:p>
    <w:p w:rsidR="00CE6A73"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spacing w:val="-4"/>
          <w:sz w:val="24"/>
          <w:szCs w:val="24"/>
        </w:rPr>
      </w:pPr>
      <w:r w:rsidRPr="00D848FA">
        <w:rPr>
          <w:rFonts w:ascii="Times New Roman" w:hAnsi="Times New Roman" w:cs="Times New Roman"/>
          <w:b/>
          <w:bCs/>
          <w:spacing w:val="-4"/>
          <w:sz w:val="24"/>
          <w:szCs w:val="24"/>
        </w:rPr>
        <w:t>Step 2:</w:t>
      </w:r>
      <w:r w:rsidRPr="003E2C02">
        <w:rPr>
          <w:rFonts w:ascii="Times New Roman" w:hAnsi="Times New Roman" w:cs="Times New Roman"/>
          <w:spacing w:val="-4"/>
          <w:sz w:val="24"/>
          <w:szCs w:val="24"/>
        </w:rPr>
        <w:t xml:space="preserve"> Once the initial needs assessment is complete, a process of dissemination </w:t>
      </w:r>
      <w:r>
        <w:rPr>
          <w:rFonts w:ascii="Times New Roman" w:hAnsi="Times New Roman" w:cs="Times New Roman"/>
          <w:spacing w:val="-4"/>
          <w:sz w:val="24"/>
          <w:szCs w:val="24"/>
        </w:rPr>
        <w:t>is e</w:t>
      </w:r>
      <w:r w:rsidRPr="003E2C02">
        <w:rPr>
          <w:rFonts w:ascii="Times New Roman" w:hAnsi="Times New Roman" w:cs="Times New Roman"/>
          <w:spacing w:val="-4"/>
          <w:sz w:val="24"/>
          <w:szCs w:val="24"/>
        </w:rPr>
        <w:t>stablished. This may include a conference to discuss preliminary findings, community forums, presentations and the development of a final report</w:t>
      </w:r>
      <w:r>
        <w:rPr>
          <w:rFonts w:ascii="Times New Roman" w:hAnsi="Times New Roman" w:cs="Times New Roman"/>
          <w:spacing w:val="-4"/>
          <w:sz w:val="24"/>
          <w:szCs w:val="24"/>
        </w:rPr>
        <w:t xml:space="preserve"> for continual implementation by the stakeholders involving beneficiary group, community based organizations (CBO’s) and hamlet leadership</w:t>
      </w:r>
      <w:r w:rsidRPr="003E2C02">
        <w:rPr>
          <w:rFonts w:ascii="Times New Roman" w:hAnsi="Times New Roman" w:cs="Times New Roman"/>
          <w:spacing w:val="-4"/>
          <w:sz w:val="24"/>
          <w:szCs w:val="24"/>
        </w:rPr>
        <w:t>.</w:t>
      </w:r>
    </w:p>
    <w:p w:rsidR="00CE6A73" w:rsidRPr="009D4FF5"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spacing w:val="-4"/>
          <w:sz w:val="16"/>
          <w:szCs w:val="16"/>
        </w:rPr>
      </w:pPr>
    </w:p>
    <w:p w:rsidR="00CE6A73"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spacing w:val="-4"/>
          <w:sz w:val="24"/>
          <w:szCs w:val="24"/>
        </w:rPr>
      </w:pPr>
      <w:r w:rsidRPr="001057BA">
        <w:rPr>
          <w:rFonts w:ascii="Times New Roman" w:hAnsi="Times New Roman" w:cs="Times New Roman"/>
          <w:b/>
          <w:bCs/>
          <w:spacing w:val="-4"/>
          <w:sz w:val="24"/>
          <w:szCs w:val="24"/>
        </w:rPr>
        <w:t>Step 3:</w:t>
      </w:r>
      <w:r w:rsidRPr="003E2C02">
        <w:rPr>
          <w:rFonts w:ascii="Times New Roman" w:hAnsi="Times New Roman" w:cs="Times New Roman"/>
          <w:spacing w:val="-4"/>
          <w:sz w:val="24"/>
          <w:szCs w:val="24"/>
        </w:rPr>
        <w:t xml:space="preserve"> The implem</w:t>
      </w:r>
      <w:r>
        <w:rPr>
          <w:rFonts w:ascii="Times New Roman" w:hAnsi="Times New Roman" w:cs="Times New Roman"/>
          <w:spacing w:val="-4"/>
          <w:sz w:val="24"/>
          <w:szCs w:val="24"/>
        </w:rPr>
        <w:t>entation of recommended participatory actions for community economic improvement</w:t>
      </w:r>
      <w:r w:rsidRPr="003E2C02">
        <w:rPr>
          <w:rFonts w:ascii="Times New Roman" w:hAnsi="Times New Roman" w:cs="Times New Roman"/>
          <w:spacing w:val="-4"/>
          <w:sz w:val="24"/>
          <w:szCs w:val="24"/>
        </w:rPr>
        <w:t xml:space="preserve">. This step </w:t>
      </w:r>
      <w:r>
        <w:rPr>
          <w:rFonts w:ascii="Times New Roman" w:hAnsi="Times New Roman" w:cs="Times New Roman"/>
          <w:spacing w:val="-4"/>
          <w:sz w:val="24"/>
          <w:szCs w:val="24"/>
        </w:rPr>
        <w:t>is</w:t>
      </w:r>
      <w:r w:rsidRPr="003E2C02">
        <w:rPr>
          <w:rFonts w:ascii="Times New Roman" w:hAnsi="Times New Roman" w:cs="Times New Roman"/>
          <w:spacing w:val="-4"/>
          <w:sz w:val="24"/>
          <w:szCs w:val="24"/>
        </w:rPr>
        <w:t xml:space="preserve"> the ultimate goal of any project to improve quality of life for community members</w:t>
      </w:r>
      <w:r>
        <w:rPr>
          <w:rFonts w:ascii="Times New Roman" w:hAnsi="Times New Roman" w:cs="Times New Roman"/>
          <w:spacing w:val="-4"/>
          <w:sz w:val="24"/>
          <w:szCs w:val="24"/>
        </w:rPr>
        <w:t xml:space="preserve"> based on their intrinsic needs and solutions</w:t>
      </w:r>
      <w:r w:rsidRPr="003E2C02">
        <w:rPr>
          <w:rFonts w:ascii="Times New Roman" w:hAnsi="Times New Roman" w:cs="Times New Roman"/>
          <w:spacing w:val="-4"/>
          <w:sz w:val="24"/>
          <w:szCs w:val="24"/>
        </w:rPr>
        <w:t>.</w:t>
      </w:r>
    </w:p>
    <w:p w:rsidR="00CE6A73" w:rsidRPr="009D4FF5"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spacing w:val="-4"/>
          <w:sz w:val="16"/>
          <w:szCs w:val="16"/>
        </w:rPr>
      </w:pPr>
    </w:p>
    <w:p w:rsidR="00CE6A73" w:rsidRPr="000667C9" w:rsidRDefault="00CE6A73" w:rsidP="009D4FF5">
      <w:pPr>
        <w:widowControl w:val="0"/>
        <w:autoSpaceDE w:val="0"/>
        <w:autoSpaceDN w:val="0"/>
        <w:adjustRightInd w:val="0"/>
        <w:spacing w:after="0" w:line="480" w:lineRule="auto"/>
        <w:jc w:val="both"/>
        <w:rPr>
          <w:rFonts w:ascii="Times New Roman" w:hAnsi="Times New Roman" w:cs="Times New Roman"/>
          <w:spacing w:val="-1"/>
          <w:sz w:val="24"/>
          <w:szCs w:val="24"/>
        </w:rPr>
      </w:pPr>
      <w:r>
        <w:rPr>
          <w:rFonts w:ascii="Times New Roman" w:hAnsi="Times New Roman" w:cs="Times New Roman"/>
          <w:spacing w:val="-1"/>
          <w:sz w:val="24"/>
          <w:szCs w:val="24"/>
        </w:rPr>
        <w:t>From the foregoing, it can be described that t</w:t>
      </w:r>
      <w:r w:rsidRPr="001057BA">
        <w:rPr>
          <w:rFonts w:ascii="Times New Roman" w:hAnsi="Times New Roman" w:cs="Times New Roman"/>
          <w:spacing w:val="-1"/>
          <w:sz w:val="24"/>
          <w:szCs w:val="24"/>
        </w:rPr>
        <w:t>he chief purpose of conducting the commu</w:t>
      </w:r>
      <w:r>
        <w:rPr>
          <w:rFonts w:ascii="Times New Roman" w:hAnsi="Times New Roman" w:cs="Times New Roman"/>
          <w:spacing w:val="-1"/>
          <w:sz w:val="24"/>
          <w:szCs w:val="24"/>
        </w:rPr>
        <w:t>ni</w:t>
      </w:r>
      <w:r w:rsidRPr="001057BA">
        <w:rPr>
          <w:rFonts w:ascii="Times New Roman" w:hAnsi="Times New Roman" w:cs="Times New Roman"/>
          <w:spacing w:val="-1"/>
          <w:sz w:val="24"/>
          <w:szCs w:val="24"/>
        </w:rPr>
        <w:t>ty needs assessment (CNA) is to identify</w:t>
      </w:r>
      <w:r>
        <w:rPr>
          <w:rFonts w:ascii="Times New Roman" w:hAnsi="Times New Roman" w:cs="Times New Roman"/>
          <w:spacing w:val="-1"/>
          <w:sz w:val="24"/>
          <w:szCs w:val="24"/>
        </w:rPr>
        <w:t xml:space="preserve">, from participatory action approach, </w:t>
      </w:r>
      <w:r w:rsidRPr="001057BA">
        <w:rPr>
          <w:rFonts w:ascii="Times New Roman" w:hAnsi="Times New Roman" w:cs="Times New Roman"/>
          <w:spacing w:val="-1"/>
          <w:sz w:val="24"/>
          <w:szCs w:val="24"/>
        </w:rPr>
        <w:t>areas of socio economic concerns amon</w:t>
      </w:r>
      <w:r>
        <w:rPr>
          <w:rFonts w:ascii="Times New Roman" w:hAnsi="Times New Roman" w:cs="Times New Roman"/>
          <w:spacing w:val="-1"/>
          <w:sz w:val="24"/>
          <w:szCs w:val="24"/>
        </w:rPr>
        <w:t>g the identified youth</w:t>
      </w:r>
      <w:r w:rsidRPr="001057BA">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community </w:t>
      </w:r>
      <w:r w:rsidRPr="001057BA">
        <w:rPr>
          <w:rFonts w:ascii="Times New Roman" w:hAnsi="Times New Roman" w:cs="Times New Roman"/>
          <w:spacing w:val="-1"/>
          <w:sz w:val="24"/>
          <w:szCs w:val="24"/>
        </w:rPr>
        <w:t xml:space="preserve">and critical aspects of relevance which must be addressed in order to improve economic prosperity among the </w:t>
      </w:r>
      <w:r>
        <w:rPr>
          <w:rFonts w:ascii="Times New Roman" w:hAnsi="Times New Roman" w:cs="Times New Roman"/>
          <w:spacing w:val="-1"/>
          <w:sz w:val="24"/>
          <w:szCs w:val="24"/>
        </w:rPr>
        <w:t xml:space="preserve">male </w:t>
      </w:r>
      <w:r w:rsidRPr="001057BA">
        <w:rPr>
          <w:rFonts w:ascii="Times New Roman" w:hAnsi="Times New Roman" w:cs="Times New Roman"/>
          <w:spacing w:val="-1"/>
          <w:sz w:val="24"/>
          <w:szCs w:val="24"/>
        </w:rPr>
        <w:t xml:space="preserve">youth </w:t>
      </w:r>
      <w:r>
        <w:rPr>
          <w:rFonts w:ascii="Times New Roman" w:hAnsi="Times New Roman" w:cs="Times New Roman"/>
          <w:spacing w:val="-1"/>
          <w:sz w:val="24"/>
          <w:szCs w:val="24"/>
        </w:rPr>
        <w:t>community</w:t>
      </w:r>
      <w:r w:rsidRPr="001057BA">
        <w:rPr>
          <w:rFonts w:ascii="Times New Roman" w:hAnsi="Times New Roman" w:cs="Times New Roman"/>
          <w:spacing w:val="-1"/>
          <w:sz w:val="24"/>
          <w:szCs w:val="24"/>
        </w:rPr>
        <w:t xml:space="preserve"> whilst taking cognizance of the envir</w:t>
      </w:r>
      <w:r>
        <w:rPr>
          <w:rFonts w:ascii="Times New Roman" w:hAnsi="Times New Roman" w:cs="Times New Roman"/>
          <w:spacing w:val="-1"/>
          <w:sz w:val="24"/>
          <w:szCs w:val="24"/>
        </w:rPr>
        <w:t>onmental and regulatory challenges and other limitations</w:t>
      </w:r>
      <w:r w:rsidRPr="001057BA">
        <w:rPr>
          <w:rFonts w:ascii="Times New Roman" w:hAnsi="Times New Roman" w:cs="Times New Roman"/>
          <w:spacing w:val="-1"/>
          <w:sz w:val="24"/>
          <w:szCs w:val="24"/>
        </w:rPr>
        <w:t>.</w:t>
      </w:r>
      <w:r w:rsidRPr="00DC1210">
        <w:rPr>
          <w:rFonts w:ascii="Times New Roman" w:hAnsi="Times New Roman" w:cs="Times New Roman"/>
          <w:spacing w:val="-1"/>
          <w:sz w:val="24"/>
          <w:szCs w:val="24"/>
        </w:rPr>
        <w:t xml:space="preserve"> Howev</w:t>
      </w:r>
      <w:r>
        <w:rPr>
          <w:rFonts w:ascii="Times New Roman" w:hAnsi="Times New Roman" w:cs="Times New Roman"/>
          <w:spacing w:val="-1"/>
          <w:sz w:val="24"/>
          <w:szCs w:val="24"/>
        </w:rPr>
        <w:t>er, it was</w:t>
      </w:r>
      <w:r w:rsidRPr="00DC1210">
        <w:rPr>
          <w:rFonts w:ascii="Times New Roman" w:hAnsi="Times New Roman" w:cs="Times New Roman"/>
          <w:spacing w:val="-1"/>
          <w:sz w:val="24"/>
          <w:szCs w:val="24"/>
        </w:rPr>
        <w:t xml:space="preserve"> critically essential th</w:t>
      </w:r>
      <w:r>
        <w:rPr>
          <w:rFonts w:ascii="Times New Roman" w:hAnsi="Times New Roman" w:cs="Times New Roman"/>
          <w:spacing w:val="-1"/>
          <w:sz w:val="24"/>
          <w:szCs w:val="24"/>
        </w:rPr>
        <w:t>at community needs assessment was</w:t>
      </w:r>
      <w:r w:rsidRPr="00DC1210">
        <w:rPr>
          <w:rFonts w:ascii="Times New Roman" w:hAnsi="Times New Roman" w:cs="Times New Roman"/>
          <w:spacing w:val="-1"/>
          <w:sz w:val="24"/>
          <w:szCs w:val="24"/>
        </w:rPr>
        <w:t xml:space="preserve"> conducted whilst recognizing the need to understand the prevailing economic improvement and environmental needs of the community from their intrinsic perception of</w:t>
      </w:r>
      <w:r>
        <w:rPr>
          <w:rFonts w:ascii="Times New Roman" w:hAnsi="Times New Roman" w:cs="Times New Roman"/>
          <w:spacing w:val="-1"/>
          <w:sz w:val="24"/>
          <w:szCs w:val="24"/>
        </w:rPr>
        <w:t xml:space="preserve"> </w:t>
      </w:r>
      <w:r w:rsidRPr="00DC1210">
        <w:rPr>
          <w:rFonts w:ascii="Times New Roman" w:hAnsi="Times New Roman" w:cs="Times New Roman"/>
          <w:spacing w:val="-1"/>
          <w:sz w:val="24"/>
          <w:szCs w:val="24"/>
        </w:rPr>
        <w:t xml:space="preserve">their situation rather than imposing preconceived </w:t>
      </w:r>
      <w:r>
        <w:rPr>
          <w:rFonts w:ascii="Times New Roman" w:hAnsi="Times New Roman" w:cs="Times New Roman"/>
          <w:spacing w:val="-1"/>
          <w:sz w:val="24"/>
          <w:szCs w:val="24"/>
        </w:rPr>
        <w:t xml:space="preserve">external </w:t>
      </w:r>
      <w:r w:rsidRPr="00DC1210">
        <w:rPr>
          <w:rFonts w:ascii="Times New Roman" w:hAnsi="Times New Roman" w:cs="Times New Roman"/>
          <w:spacing w:val="-1"/>
          <w:sz w:val="24"/>
          <w:szCs w:val="24"/>
        </w:rPr>
        <w:t xml:space="preserve">solutions onto them by </w:t>
      </w:r>
      <w:r>
        <w:rPr>
          <w:rFonts w:ascii="Times New Roman" w:hAnsi="Times New Roman" w:cs="Times New Roman"/>
          <w:spacing w:val="-1"/>
          <w:sz w:val="24"/>
          <w:szCs w:val="24"/>
        </w:rPr>
        <w:t xml:space="preserve">the various </w:t>
      </w:r>
      <w:r w:rsidRPr="00DC1210">
        <w:rPr>
          <w:rFonts w:ascii="Times New Roman" w:hAnsi="Times New Roman" w:cs="Times New Roman"/>
          <w:spacing w:val="-1"/>
          <w:sz w:val="24"/>
          <w:szCs w:val="24"/>
        </w:rPr>
        <w:t>agencies</w:t>
      </w:r>
      <w:r>
        <w:rPr>
          <w:rFonts w:ascii="Times New Roman" w:hAnsi="Times New Roman" w:cs="Times New Roman"/>
          <w:spacing w:val="-1"/>
          <w:sz w:val="24"/>
          <w:szCs w:val="24"/>
        </w:rPr>
        <w:t xml:space="preserve"> or external organizations</w:t>
      </w:r>
      <w:r w:rsidRPr="00DC1210">
        <w:rPr>
          <w:rFonts w:ascii="Times New Roman" w:hAnsi="Times New Roman" w:cs="Times New Roman"/>
          <w:spacing w:val="-1"/>
          <w:sz w:val="24"/>
          <w:szCs w:val="24"/>
        </w:rPr>
        <w:t xml:space="preserve">. </w:t>
      </w:r>
    </w:p>
    <w:p w:rsidR="00CE6A73" w:rsidRDefault="00CE6A73" w:rsidP="009D4FF5">
      <w:pPr>
        <w:widowControl w:val="0"/>
        <w:autoSpaceDE w:val="0"/>
        <w:autoSpaceDN w:val="0"/>
        <w:adjustRightInd w:val="0"/>
        <w:spacing w:after="0" w:line="480" w:lineRule="auto"/>
        <w:jc w:val="both"/>
        <w:rPr>
          <w:rFonts w:ascii="Times New Roman" w:hAnsi="Times New Roman" w:cs="Times New Roman"/>
          <w:color w:val="FF0000"/>
          <w:sz w:val="24"/>
          <w:szCs w:val="24"/>
        </w:rPr>
      </w:pPr>
    </w:p>
    <w:p w:rsidR="00CE6A73" w:rsidRPr="000667C9" w:rsidRDefault="00CE6A73" w:rsidP="00B66015">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22" w:name="_Toc491359643"/>
      <w:r w:rsidRPr="000667C9">
        <w:rPr>
          <w:rFonts w:ascii="Times New Roman" w:hAnsi="Times New Roman" w:cs="Times New Roman"/>
          <w:b/>
          <w:bCs/>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pacing w:val="-2"/>
          <w:sz w:val="24"/>
          <w:szCs w:val="24"/>
        </w:rPr>
        <w:t>3</w:t>
      </w:r>
      <w:r w:rsidRPr="000667C9">
        <w:rPr>
          <w:rFonts w:ascii="Times New Roman" w:hAnsi="Times New Roman" w:cs="Times New Roman"/>
          <w:b/>
          <w:bCs/>
          <w:spacing w:val="1"/>
          <w:sz w:val="24"/>
          <w:szCs w:val="24"/>
        </w:rPr>
        <w:t>.</w:t>
      </w:r>
      <w:r w:rsidRPr="000667C9">
        <w:rPr>
          <w:rFonts w:ascii="Times New Roman" w:hAnsi="Times New Roman" w:cs="Times New Roman"/>
          <w:b/>
          <w:bCs/>
          <w:sz w:val="24"/>
          <w:szCs w:val="24"/>
        </w:rPr>
        <w:t>1</w:t>
      </w:r>
      <w:r w:rsidRPr="000667C9">
        <w:rPr>
          <w:rFonts w:ascii="Times New Roman" w:hAnsi="Times New Roman" w:cs="Times New Roman"/>
          <w:b/>
          <w:bCs/>
          <w:spacing w:val="12"/>
          <w:sz w:val="24"/>
          <w:szCs w:val="24"/>
        </w:rPr>
        <w:t xml:space="preserve"> </w:t>
      </w:r>
      <w:r w:rsidRPr="000667C9">
        <w:rPr>
          <w:rFonts w:ascii="Times New Roman" w:hAnsi="Times New Roman" w:cs="Times New Roman"/>
          <w:b/>
          <w:bCs/>
          <w:spacing w:val="2"/>
          <w:sz w:val="24"/>
          <w:szCs w:val="24"/>
        </w:rPr>
        <w:t>O</w:t>
      </w:r>
      <w:r w:rsidRPr="000667C9">
        <w:rPr>
          <w:rFonts w:ascii="Times New Roman" w:hAnsi="Times New Roman" w:cs="Times New Roman"/>
          <w:b/>
          <w:bCs/>
          <w:spacing w:val="-3"/>
          <w:sz w:val="24"/>
          <w:szCs w:val="24"/>
        </w:rPr>
        <w:t>b</w:t>
      </w:r>
      <w:r w:rsidRPr="000667C9">
        <w:rPr>
          <w:rFonts w:ascii="Times New Roman" w:hAnsi="Times New Roman" w:cs="Times New Roman"/>
          <w:b/>
          <w:bCs/>
          <w:spacing w:val="2"/>
          <w:sz w:val="24"/>
          <w:szCs w:val="24"/>
        </w:rPr>
        <w:t>j</w:t>
      </w:r>
      <w:r w:rsidRPr="000667C9">
        <w:rPr>
          <w:rFonts w:ascii="Times New Roman" w:hAnsi="Times New Roman" w:cs="Times New Roman"/>
          <w:b/>
          <w:bCs/>
          <w:spacing w:val="-2"/>
          <w:sz w:val="24"/>
          <w:szCs w:val="24"/>
        </w:rPr>
        <w:t>ec</w:t>
      </w:r>
      <w:r w:rsidRPr="000667C9">
        <w:rPr>
          <w:rFonts w:ascii="Times New Roman" w:hAnsi="Times New Roman" w:cs="Times New Roman"/>
          <w:b/>
          <w:bCs/>
          <w:spacing w:val="-1"/>
          <w:sz w:val="24"/>
          <w:szCs w:val="24"/>
        </w:rPr>
        <w:t>t</w:t>
      </w:r>
      <w:r w:rsidRPr="000667C9">
        <w:rPr>
          <w:rFonts w:ascii="Times New Roman" w:hAnsi="Times New Roman" w:cs="Times New Roman"/>
          <w:b/>
          <w:bCs/>
          <w:spacing w:val="2"/>
          <w:sz w:val="24"/>
          <w:szCs w:val="24"/>
        </w:rPr>
        <w:t>i</w:t>
      </w:r>
      <w:r w:rsidRPr="000667C9">
        <w:rPr>
          <w:rFonts w:ascii="Times New Roman" w:hAnsi="Times New Roman" w:cs="Times New Roman"/>
          <w:b/>
          <w:bCs/>
          <w:sz w:val="24"/>
          <w:szCs w:val="24"/>
        </w:rPr>
        <w:t>ve</w:t>
      </w:r>
      <w:r w:rsidRPr="000667C9">
        <w:rPr>
          <w:rFonts w:ascii="Times New Roman" w:hAnsi="Times New Roman" w:cs="Times New Roman"/>
          <w:b/>
          <w:bCs/>
          <w:spacing w:val="19"/>
          <w:sz w:val="24"/>
          <w:szCs w:val="24"/>
        </w:rPr>
        <w:t xml:space="preserve"> </w:t>
      </w:r>
      <w:r w:rsidRPr="000667C9">
        <w:rPr>
          <w:rFonts w:ascii="Times New Roman" w:hAnsi="Times New Roman" w:cs="Times New Roman"/>
          <w:b/>
          <w:bCs/>
          <w:sz w:val="24"/>
          <w:szCs w:val="24"/>
        </w:rPr>
        <w:t>of</w:t>
      </w:r>
      <w:r w:rsidRPr="000667C9">
        <w:rPr>
          <w:rFonts w:ascii="Times New Roman" w:hAnsi="Times New Roman" w:cs="Times New Roman"/>
          <w:b/>
          <w:bCs/>
          <w:spacing w:val="8"/>
          <w:sz w:val="24"/>
          <w:szCs w:val="24"/>
        </w:rPr>
        <w:t xml:space="preserve"> </w:t>
      </w:r>
      <w:r>
        <w:rPr>
          <w:rFonts w:ascii="Times New Roman" w:hAnsi="Times New Roman" w:cs="Times New Roman"/>
          <w:b/>
          <w:bCs/>
          <w:spacing w:val="8"/>
          <w:sz w:val="24"/>
          <w:szCs w:val="24"/>
        </w:rPr>
        <w:t xml:space="preserve">the </w:t>
      </w:r>
      <w:r w:rsidRPr="000667C9">
        <w:rPr>
          <w:rFonts w:ascii="Times New Roman" w:hAnsi="Times New Roman" w:cs="Times New Roman"/>
          <w:b/>
          <w:bCs/>
          <w:spacing w:val="-2"/>
          <w:sz w:val="24"/>
          <w:szCs w:val="24"/>
        </w:rPr>
        <w:t>C</w:t>
      </w:r>
      <w:r w:rsidRPr="000667C9">
        <w:rPr>
          <w:rFonts w:ascii="Times New Roman" w:hAnsi="Times New Roman" w:cs="Times New Roman"/>
          <w:b/>
          <w:bCs/>
          <w:sz w:val="24"/>
          <w:szCs w:val="24"/>
        </w:rPr>
        <w:t>o</w:t>
      </w:r>
      <w:r w:rsidRPr="000667C9">
        <w:rPr>
          <w:rFonts w:ascii="Times New Roman" w:hAnsi="Times New Roman" w:cs="Times New Roman"/>
          <w:b/>
          <w:bCs/>
          <w:spacing w:val="2"/>
          <w:sz w:val="24"/>
          <w:szCs w:val="24"/>
        </w:rPr>
        <w:t>m</w:t>
      </w:r>
      <w:r w:rsidRPr="000667C9">
        <w:rPr>
          <w:rFonts w:ascii="Times New Roman" w:hAnsi="Times New Roman" w:cs="Times New Roman"/>
          <w:b/>
          <w:bCs/>
          <w:spacing w:val="-3"/>
          <w:sz w:val="24"/>
          <w:szCs w:val="24"/>
        </w:rPr>
        <w:t>m</w:t>
      </w:r>
      <w:r w:rsidRPr="000667C9">
        <w:rPr>
          <w:rFonts w:ascii="Times New Roman" w:hAnsi="Times New Roman" w:cs="Times New Roman"/>
          <w:b/>
          <w:bCs/>
          <w:sz w:val="24"/>
          <w:szCs w:val="24"/>
        </w:rPr>
        <w:t>uni</w:t>
      </w:r>
      <w:r w:rsidRPr="000667C9">
        <w:rPr>
          <w:rFonts w:ascii="Times New Roman" w:hAnsi="Times New Roman" w:cs="Times New Roman"/>
          <w:b/>
          <w:bCs/>
          <w:spacing w:val="-1"/>
          <w:sz w:val="24"/>
          <w:szCs w:val="24"/>
        </w:rPr>
        <w:t>t</w:t>
      </w:r>
      <w:r w:rsidRPr="000667C9">
        <w:rPr>
          <w:rFonts w:ascii="Times New Roman" w:hAnsi="Times New Roman" w:cs="Times New Roman"/>
          <w:b/>
          <w:bCs/>
          <w:sz w:val="24"/>
          <w:szCs w:val="24"/>
        </w:rPr>
        <w:t>y</w:t>
      </w:r>
      <w:r w:rsidRPr="000667C9">
        <w:rPr>
          <w:rFonts w:ascii="Times New Roman" w:hAnsi="Times New Roman" w:cs="Times New Roman"/>
          <w:b/>
          <w:bCs/>
          <w:spacing w:val="27"/>
          <w:sz w:val="24"/>
          <w:szCs w:val="24"/>
        </w:rPr>
        <w:t xml:space="preserve"> </w:t>
      </w:r>
      <w:r w:rsidRPr="000667C9">
        <w:rPr>
          <w:rFonts w:ascii="Times New Roman" w:hAnsi="Times New Roman" w:cs="Times New Roman"/>
          <w:b/>
          <w:bCs/>
          <w:spacing w:val="-2"/>
          <w:sz w:val="24"/>
          <w:szCs w:val="24"/>
        </w:rPr>
        <w:t>N</w:t>
      </w:r>
      <w:r w:rsidRPr="000667C9">
        <w:rPr>
          <w:rFonts w:ascii="Times New Roman" w:hAnsi="Times New Roman" w:cs="Times New Roman"/>
          <w:b/>
          <w:bCs/>
          <w:spacing w:val="3"/>
          <w:sz w:val="24"/>
          <w:szCs w:val="24"/>
        </w:rPr>
        <w:t>e</w:t>
      </w:r>
      <w:r w:rsidRPr="000667C9">
        <w:rPr>
          <w:rFonts w:ascii="Times New Roman" w:hAnsi="Times New Roman" w:cs="Times New Roman"/>
          <w:b/>
          <w:bCs/>
          <w:spacing w:val="-2"/>
          <w:sz w:val="24"/>
          <w:szCs w:val="24"/>
        </w:rPr>
        <w:t>e</w:t>
      </w:r>
      <w:r w:rsidRPr="000667C9">
        <w:rPr>
          <w:rFonts w:ascii="Times New Roman" w:hAnsi="Times New Roman" w:cs="Times New Roman"/>
          <w:b/>
          <w:bCs/>
          <w:sz w:val="24"/>
          <w:szCs w:val="24"/>
        </w:rPr>
        <w:t>ds</w:t>
      </w:r>
      <w:r w:rsidRPr="000667C9">
        <w:rPr>
          <w:rFonts w:ascii="Times New Roman" w:hAnsi="Times New Roman" w:cs="Times New Roman"/>
          <w:b/>
          <w:bCs/>
          <w:spacing w:val="15"/>
          <w:sz w:val="24"/>
          <w:szCs w:val="24"/>
        </w:rPr>
        <w:t xml:space="preserve"> </w:t>
      </w:r>
      <w:r w:rsidRPr="000667C9">
        <w:rPr>
          <w:rFonts w:ascii="Times New Roman" w:hAnsi="Times New Roman" w:cs="Times New Roman"/>
          <w:b/>
          <w:bCs/>
          <w:spacing w:val="1"/>
          <w:w w:val="102"/>
          <w:sz w:val="24"/>
          <w:szCs w:val="24"/>
        </w:rPr>
        <w:t>A</w:t>
      </w:r>
      <w:r w:rsidRPr="000667C9">
        <w:rPr>
          <w:rFonts w:ascii="Times New Roman" w:hAnsi="Times New Roman" w:cs="Times New Roman"/>
          <w:b/>
          <w:bCs/>
          <w:spacing w:val="-1"/>
          <w:w w:val="102"/>
          <w:sz w:val="24"/>
          <w:szCs w:val="24"/>
        </w:rPr>
        <w:t>s</w:t>
      </w:r>
      <w:r w:rsidRPr="000667C9">
        <w:rPr>
          <w:rFonts w:ascii="Times New Roman" w:hAnsi="Times New Roman" w:cs="Times New Roman"/>
          <w:b/>
          <w:bCs/>
          <w:spacing w:val="1"/>
          <w:w w:val="102"/>
          <w:sz w:val="24"/>
          <w:szCs w:val="24"/>
        </w:rPr>
        <w:t>ses</w:t>
      </w:r>
      <w:r w:rsidRPr="000667C9">
        <w:rPr>
          <w:rFonts w:ascii="Times New Roman" w:hAnsi="Times New Roman" w:cs="Times New Roman"/>
          <w:b/>
          <w:bCs/>
          <w:spacing w:val="-1"/>
          <w:w w:val="102"/>
          <w:sz w:val="24"/>
          <w:szCs w:val="24"/>
        </w:rPr>
        <w:t>s</w:t>
      </w:r>
      <w:r w:rsidRPr="000667C9">
        <w:rPr>
          <w:rFonts w:ascii="Times New Roman" w:hAnsi="Times New Roman" w:cs="Times New Roman"/>
          <w:b/>
          <w:bCs/>
          <w:w w:val="102"/>
          <w:sz w:val="24"/>
          <w:szCs w:val="24"/>
        </w:rPr>
        <w:t>m</w:t>
      </w:r>
      <w:r w:rsidRPr="000667C9">
        <w:rPr>
          <w:rFonts w:ascii="Times New Roman" w:hAnsi="Times New Roman" w:cs="Times New Roman"/>
          <w:b/>
          <w:bCs/>
          <w:spacing w:val="1"/>
          <w:w w:val="102"/>
          <w:sz w:val="24"/>
          <w:szCs w:val="24"/>
        </w:rPr>
        <w:t>e</w:t>
      </w:r>
      <w:r w:rsidRPr="000667C9">
        <w:rPr>
          <w:rFonts w:ascii="Times New Roman" w:hAnsi="Times New Roman" w:cs="Times New Roman"/>
          <w:b/>
          <w:bCs/>
          <w:w w:val="102"/>
          <w:sz w:val="24"/>
          <w:szCs w:val="24"/>
        </w:rPr>
        <w:t>nt</w:t>
      </w:r>
      <w:bookmarkEnd w:id="22"/>
    </w:p>
    <w:p w:rsidR="00CE6A73" w:rsidRPr="00C62A82" w:rsidRDefault="00CE6A73" w:rsidP="009D4FF5">
      <w:pPr>
        <w:pStyle w:val="Heading1"/>
        <w:spacing w:before="0" w:after="0" w:line="480" w:lineRule="auto"/>
        <w:ind w:left="0" w:firstLine="0"/>
        <w:jc w:val="both"/>
        <w:rPr>
          <w:rFonts w:ascii="Times New Roman" w:hAnsi="Times New Roman" w:cs="Times New Roman"/>
          <w:sz w:val="24"/>
          <w:szCs w:val="24"/>
          <w:lang w:val="en-GB"/>
        </w:rPr>
      </w:pPr>
      <w:bookmarkStart w:id="23" w:name="_Toc428297492"/>
      <w:bookmarkStart w:id="24" w:name="_Toc428298177"/>
      <w:bookmarkStart w:id="25" w:name="_Toc433727236"/>
      <w:bookmarkStart w:id="26" w:name="_Toc491359644"/>
      <w:r>
        <w:rPr>
          <w:rFonts w:ascii="Times New Roman" w:hAnsi="Times New Roman" w:cs="Times New Roman"/>
          <w:sz w:val="24"/>
          <w:szCs w:val="24"/>
          <w:lang w:val="en-GB"/>
        </w:rPr>
        <w:t>1.3</w:t>
      </w:r>
      <w:r w:rsidRPr="00C62A82">
        <w:rPr>
          <w:rFonts w:ascii="Times New Roman" w:hAnsi="Times New Roman" w:cs="Times New Roman"/>
          <w:sz w:val="24"/>
          <w:szCs w:val="24"/>
          <w:lang w:val="en-GB"/>
        </w:rPr>
        <w:t xml:space="preserve">.1.1 </w:t>
      </w:r>
      <w:r>
        <w:rPr>
          <w:rFonts w:ascii="Times New Roman" w:hAnsi="Times New Roman" w:cs="Times New Roman"/>
          <w:sz w:val="24"/>
          <w:szCs w:val="24"/>
          <w:lang w:val="en-GB"/>
        </w:rPr>
        <w:t>Overall</w:t>
      </w:r>
      <w:r w:rsidRPr="00C62A82">
        <w:rPr>
          <w:rFonts w:ascii="Times New Roman" w:hAnsi="Times New Roman" w:cs="Times New Roman"/>
          <w:sz w:val="24"/>
          <w:szCs w:val="24"/>
          <w:lang w:val="en-GB"/>
        </w:rPr>
        <w:t xml:space="preserve"> Objective</w:t>
      </w:r>
      <w:bookmarkEnd w:id="23"/>
      <w:bookmarkEnd w:id="24"/>
      <w:bookmarkEnd w:id="25"/>
      <w:bookmarkEnd w:id="26"/>
    </w:p>
    <w:p w:rsidR="00CE6A73" w:rsidRDefault="00CE6A73" w:rsidP="009D4FF5">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overall o</w:t>
      </w:r>
      <w:r w:rsidRPr="00C62A82">
        <w:rPr>
          <w:rFonts w:ascii="Times New Roman" w:hAnsi="Times New Roman" w:cs="Times New Roman"/>
          <w:sz w:val="24"/>
          <w:szCs w:val="24"/>
          <w:lang w:val="en-GB"/>
        </w:rPr>
        <w:t xml:space="preserve">bjective is to determine important </w:t>
      </w:r>
      <w:r>
        <w:rPr>
          <w:rFonts w:ascii="Times New Roman" w:hAnsi="Times New Roman" w:cs="Times New Roman"/>
          <w:sz w:val="24"/>
          <w:szCs w:val="24"/>
          <w:lang w:val="en-GB"/>
        </w:rPr>
        <w:t xml:space="preserve">community based participatory solutions </w:t>
      </w:r>
      <w:r w:rsidRPr="00C62A82">
        <w:rPr>
          <w:rFonts w:ascii="Times New Roman" w:hAnsi="Times New Roman" w:cs="Times New Roman"/>
          <w:sz w:val="24"/>
          <w:szCs w:val="24"/>
          <w:lang w:val="en-GB"/>
        </w:rPr>
        <w:t xml:space="preserve">required to </w:t>
      </w:r>
      <w:r>
        <w:rPr>
          <w:rFonts w:ascii="Times New Roman" w:hAnsi="Times New Roman" w:cs="Times New Roman"/>
          <w:sz w:val="24"/>
          <w:szCs w:val="24"/>
          <w:lang w:val="en-GB"/>
        </w:rPr>
        <w:t xml:space="preserve">improve increase productivity and </w:t>
      </w:r>
      <w:r w:rsidRPr="00C62A82">
        <w:rPr>
          <w:rFonts w:ascii="Times New Roman" w:hAnsi="Times New Roman" w:cs="Times New Roman"/>
          <w:sz w:val="24"/>
          <w:szCs w:val="24"/>
          <w:lang w:val="en-GB"/>
        </w:rPr>
        <w:t xml:space="preserve">household income levels </w:t>
      </w:r>
      <w:r>
        <w:rPr>
          <w:rFonts w:ascii="Times New Roman" w:hAnsi="Times New Roman" w:cs="Times New Roman"/>
          <w:sz w:val="24"/>
          <w:szCs w:val="24"/>
          <w:lang w:val="en-GB"/>
        </w:rPr>
        <w:t>whilst taking responsibility on the sustainable exploitation of natural resources among</w:t>
      </w:r>
      <w:r w:rsidRPr="00C62A82">
        <w:rPr>
          <w:rFonts w:ascii="Times New Roman" w:hAnsi="Times New Roman" w:cs="Times New Roman"/>
          <w:sz w:val="24"/>
          <w:szCs w:val="24"/>
          <w:lang w:val="en-GB"/>
        </w:rPr>
        <w:t xml:space="preserve"> </w:t>
      </w:r>
      <w:r>
        <w:rPr>
          <w:rFonts w:ascii="Times New Roman" w:hAnsi="Times New Roman" w:cs="Times New Roman"/>
          <w:sz w:val="24"/>
          <w:szCs w:val="24"/>
          <w:lang w:val="en-GB"/>
        </w:rPr>
        <w:t>male youth community at Kimara subward, Saranga Ward, Ubungo Municipal Council</w:t>
      </w:r>
      <w:r w:rsidRPr="00C62A82">
        <w:rPr>
          <w:rFonts w:ascii="Times New Roman" w:hAnsi="Times New Roman" w:cs="Times New Roman"/>
          <w:sz w:val="24"/>
          <w:szCs w:val="24"/>
          <w:lang w:val="en-GB"/>
        </w:rPr>
        <w:t>.</w:t>
      </w:r>
    </w:p>
    <w:p w:rsidR="00CE6A73" w:rsidRPr="009D4FF5" w:rsidRDefault="00CE6A73" w:rsidP="009D4FF5">
      <w:pPr>
        <w:spacing w:after="0" w:line="480" w:lineRule="auto"/>
        <w:jc w:val="both"/>
        <w:rPr>
          <w:rFonts w:ascii="Times New Roman" w:hAnsi="Times New Roman" w:cs="Times New Roman"/>
          <w:sz w:val="16"/>
          <w:szCs w:val="16"/>
          <w:lang w:val="en-GB"/>
        </w:rPr>
      </w:pPr>
    </w:p>
    <w:p w:rsidR="00CE6A73" w:rsidRPr="009526CA" w:rsidRDefault="00CE6A73" w:rsidP="00B66015">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27" w:name="_Toc491359645"/>
      <w:r w:rsidRPr="000667C9">
        <w:rPr>
          <w:rFonts w:ascii="Times New Roman" w:hAnsi="Times New Roman" w:cs="Times New Roman"/>
          <w:b/>
          <w:bCs/>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pacing w:val="-2"/>
          <w:sz w:val="24"/>
          <w:szCs w:val="24"/>
        </w:rPr>
        <w:t>3</w:t>
      </w:r>
      <w:r w:rsidRPr="000667C9">
        <w:rPr>
          <w:rFonts w:ascii="Times New Roman" w:hAnsi="Times New Roman" w:cs="Times New Roman"/>
          <w:b/>
          <w:bCs/>
          <w:spacing w:val="1"/>
          <w:sz w:val="24"/>
          <w:szCs w:val="24"/>
        </w:rPr>
        <w:t>.</w:t>
      </w:r>
      <w:r w:rsidRPr="000667C9">
        <w:rPr>
          <w:rFonts w:ascii="Times New Roman" w:hAnsi="Times New Roman" w:cs="Times New Roman"/>
          <w:b/>
          <w:bCs/>
          <w:spacing w:val="-2"/>
          <w:sz w:val="24"/>
          <w:szCs w:val="24"/>
        </w:rPr>
        <w:t>1</w:t>
      </w:r>
      <w:r w:rsidRPr="000667C9">
        <w:rPr>
          <w:rFonts w:ascii="Times New Roman" w:hAnsi="Times New Roman" w:cs="Times New Roman"/>
          <w:b/>
          <w:bCs/>
          <w:spacing w:val="4"/>
          <w:sz w:val="24"/>
          <w:szCs w:val="24"/>
        </w:rPr>
        <w:t>.</w:t>
      </w:r>
      <w:r w:rsidRPr="000667C9">
        <w:rPr>
          <w:rFonts w:ascii="Times New Roman" w:hAnsi="Times New Roman" w:cs="Times New Roman"/>
          <w:b/>
          <w:bCs/>
          <w:sz w:val="24"/>
          <w:szCs w:val="24"/>
        </w:rPr>
        <w:t>1</w:t>
      </w:r>
      <w:r w:rsidRPr="000667C9">
        <w:rPr>
          <w:rFonts w:ascii="Times New Roman" w:hAnsi="Times New Roman" w:cs="Times New Roman"/>
          <w:b/>
          <w:bCs/>
          <w:spacing w:val="12"/>
          <w:sz w:val="24"/>
          <w:szCs w:val="24"/>
        </w:rPr>
        <w:t xml:space="preserve"> </w:t>
      </w:r>
      <w:r w:rsidRPr="000667C9">
        <w:rPr>
          <w:rFonts w:ascii="Times New Roman" w:hAnsi="Times New Roman" w:cs="Times New Roman"/>
          <w:b/>
          <w:bCs/>
          <w:sz w:val="24"/>
          <w:szCs w:val="24"/>
        </w:rPr>
        <w:t>Sp</w:t>
      </w:r>
      <w:r w:rsidRPr="000667C9">
        <w:rPr>
          <w:rFonts w:ascii="Times New Roman" w:hAnsi="Times New Roman" w:cs="Times New Roman"/>
          <w:b/>
          <w:bCs/>
          <w:spacing w:val="1"/>
          <w:sz w:val="24"/>
          <w:szCs w:val="24"/>
        </w:rPr>
        <w:t>ec</w:t>
      </w:r>
      <w:r w:rsidRPr="000667C9">
        <w:rPr>
          <w:rFonts w:ascii="Times New Roman" w:hAnsi="Times New Roman" w:cs="Times New Roman"/>
          <w:b/>
          <w:bCs/>
          <w:sz w:val="24"/>
          <w:szCs w:val="24"/>
        </w:rPr>
        <w:t>i</w:t>
      </w:r>
      <w:r w:rsidRPr="000667C9">
        <w:rPr>
          <w:rFonts w:ascii="Times New Roman" w:hAnsi="Times New Roman" w:cs="Times New Roman"/>
          <w:b/>
          <w:bCs/>
          <w:spacing w:val="2"/>
          <w:sz w:val="24"/>
          <w:szCs w:val="24"/>
        </w:rPr>
        <w:t>f</w:t>
      </w:r>
      <w:r w:rsidRPr="000667C9">
        <w:rPr>
          <w:rFonts w:ascii="Times New Roman" w:hAnsi="Times New Roman" w:cs="Times New Roman"/>
          <w:b/>
          <w:bCs/>
          <w:spacing w:val="-3"/>
          <w:sz w:val="24"/>
          <w:szCs w:val="24"/>
        </w:rPr>
        <w:t>i</w:t>
      </w:r>
      <w:r w:rsidRPr="000667C9">
        <w:rPr>
          <w:rFonts w:ascii="Times New Roman" w:hAnsi="Times New Roman" w:cs="Times New Roman"/>
          <w:b/>
          <w:bCs/>
          <w:sz w:val="24"/>
          <w:szCs w:val="24"/>
        </w:rPr>
        <w:t>c</w:t>
      </w:r>
      <w:r w:rsidRPr="000667C9">
        <w:rPr>
          <w:rFonts w:ascii="Times New Roman" w:hAnsi="Times New Roman" w:cs="Times New Roman"/>
          <w:b/>
          <w:bCs/>
          <w:spacing w:val="18"/>
          <w:sz w:val="24"/>
          <w:szCs w:val="24"/>
        </w:rPr>
        <w:t xml:space="preserve"> </w:t>
      </w:r>
      <w:r w:rsidRPr="000667C9">
        <w:rPr>
          <w:rFonts w:ascii="Times New Roman" w:hAnsi="Times New Roman" w:cs="Times New Roman"/>
          <w:b/>
          <w:bCs/>
          <w:w w:val="102"/>
          <w:sz w:val="24"/>
          <w:szCs w:val="24"/>
        </w:rPr>
        <w:t>Ob</w:t>
      </w:r>
      <w:r w:rsidRPr="000667C9">
        <w:rPr>
          <w:rFonts w:ascii="Times New Roman" w:hAnsi="Times New Roman" w:cs="Times New Roman"/>
          <w:b/>
          <w:bCs/>
          <w:spacing w:val="-1"/>
          <w:w w:val="102"/>
          <w:sz w:val="24"/>
          <w:szCs w:val="24"/>
        </w:rPr>
        <w:t>j</w:t>
      </w:r>
      <w:r w:rsidRPr="000667C9">
        <w:rPr>
          <w:rFonts w:ascii="Times New Roman" w:hAnsi="Times New Roman" w:cs="Times New Roman"/>
          <w:b/>
          <w:bCs/>
          <w:spacing w:val="1"/>
          <w:w w:val="102"/>
          <w:sz w:val="24"/>
          <w:szCs w:val="24"/>
        </w:rPr>
        <w:t>ec</w:t>
      </w:r>
      <w:r w:rsidRPr="000667C9">
        <w:rPr>
          <w:rFonts w:ascii="Times New Roman" w:hAnsi="Times New Roman" w:cs="Times New Roman"/>
          <w:b/>
          <w:bCs/>
          <w:spacing w:val="-1"/>
          <w:w w:val="102"/>
          <w:sz w:val="24"/>
          <w:szCs w:val="24"/>
        </w:rPr>
        <w:t>t</w:t>
      </w:r>
      <w:r w:rsidRPr="000667C9">
        <w:rPr>
          <w:rFonts w:ascii="Times New Roman" w:hAnsi="Times New Roman" w:cs="Times New Roman"/>
          <w:b/>
          <w:bCs/>
          <w:w w:val="102"/>
          <w:sz w:val="24"/>
          <w:szCs w:val="24"/>
        </w:rPr>
        <w:t>iv</w:t>
      </w:r>
      <w:r w:rsidRPr="000667C9">
        <w:rPr>
          <w:rFonts w:ascii="Times New Roman" w:hAnsi="Times New Roman" w:cs="Times New Roman"/>
          <w:b/>
          <w:bCs/>
          <w:spacing w:val="1"/>
          <w:w w:val="102"/>
          <w:sz w:val="24"/>
          <w:szCs w:val="24"/>
        </w:rPr>
        <w:t>e</w:t>
      </w:r>
      <w:r w:rsidRPr="000667C9">
        <w:rPr>
          <w:rFonts w:ascii="Times New Roman" w:hAnsi="Times New Roman" w:cs="Times New Roman"/>
          <w:b/>
          <w:bCs/>
          <w:w w:val="102"/>
          <w:sz w:val="24"/>
          <w:szCs w:val="24"/>
        </w:rPr>
        <w:t>s</w:t>
      </w:r>
      <w:bookmarkEnd w:id="27"/>
    </w:p>
    <w:p w:rsidR="00CE6A73" w:rsidRPr="00972786" w:rsidRDefault="00CE6A73" w:rsidP="009D4FF5">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972786">
        <w:rPr>
          <w:rFonts w:ascii="Times New Roman" w:hAnsi="Times New Roman" w:cs="Times New Roman"/>
          <w:color w:val="000000"/>
          <w:sz w:val="24"/>
          <w:szCs w:val="24"/>
        </w:rPr>
        <w:t>The specific objective of this study is primarily focused on the</w:t>
      </w:r>
      <w:r>
        <w:rPr>
          <w:rFonts w:ascii="Times New Roman" w:hAnsi="Times New Roman" w:cs="Times New Roman"/>
          <w:color w:val="000000"/>
          <w:sz w:val="24"/>
          <w:szCs w:val="24"/>
        </w:rPr>
        <w:t xml:space="preserve"> </w:t>
      </w:r>
      <w:r w:rsidRPr="00972786">
        <w:rPr>
          <w:rFonts w:ascii="Times New Roman" w:hAnsi="Times New Roman" w:cs="Times New Roman"/>
          <w:color w:val="000000"/>
          <w:sz w:val="24"/>
          <w:szCs w:val="24"/>
        </w:rPr>
        <w:t>following objectives:</w:t>
      </w:r>
    </w:p>
    <w:p w:rsidR="00CE6A73" w:rsidRPr="009D673D" w:rsidRDefault="00CE6A73" w:rsidP="009D4FF5">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color w:val="000000"/>
          <w:sz w:val="24"/>
          <w:szCs w:val="24"/>
        </w:rPr>
      </w:pPr>
      <w:r w:rsidRPr="00972786">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identify means and ways for improving livelihood of the male youth </w:t>
      </w:r>
      <w:r w:rsidRPr="00972786">
        <w:rPr>
          <w:rFonts w:ascii="Times New Roman" w:hAnsi="Times New Roman" w:cs="Times New Roman"/>
          <w:color w:val="000000"/>
          <w:sz w:val="24"/>
          <w:szCs w:val="24"/>
        </w:rPr>
        <w:t>community</w:t>
      </w:r>
      <w:r>
        <w:rPr>
          <w:rFonts w:ascii="Times New Roman" w:hAnsi="Times New Roman" w:cs="Times New Roman"/>
          <w:color w:val="000000"/>
          <w:sz w:val="24"/>
          <w:szCs w:val="24"/>
        </w:rPr>
        <w:t xml:space="preserve"> in Kimara B;</w:t>
      </w:r>
    </w:p>
    <w:p w:rsidR="00CE6A73" w:rsidRPr="009D673D" w:rsidRDefault="00CE6A73" w:rsidP="009D4FF5">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color w:val="000000"/>
          <w:sz w:val="24"/>
          <w:szCs w:val="24"/>
        </w:rPr>
      </w:pPr>
      <w:r w:rsidRPr="003839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 examine</w:t>
      </w:r>
      <w:r w:rsidRPr="00972786">
        <w:rPr>
          <w:rFonts w:ascii="Times New Roman" w:hAnsi="Times New Roman" w:cs="Times New Roman"/>
          <w:color w:val="000000"/>
          <w:sz w:val="24"/>
          <w:szCs w:val="24"/>
        </w:rPr>
        <w:t xml:space="preserve"> the major socio-economic </w:t>
      </w:r>
      <w:r>
        <w:rPr>
          <w:rFonts w:ascii="Times New Roman" w:hAnsi="Times New Roman" w:cs="Times New Roman"/>
          <w:color w:val="000000"/>
          <w:sz w:val="24"/>
          <w:szCs w:val="24"/>
        </w:rPr>
        <w:t>opportunities, challenges and barriers</w:t>
      </w:r>
      <w:r w:rsidRPr="009727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confronted by the youth community;</w:t>
      </w:r>
    </w:p>
    <w:p w:rsidR="00CE6A73" w:rsidRDefault="00CE6A73" w:rsidP="009D4FF5">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assess the impact of participatory and empowerment strategies on the lives of the male youth at Kimara B</w:t>
      </w:r>
      <w:r w:rsidRPr="00972786">
        <w:rPr>
          <w:rFonts w:ascii="Times New Roman" w:hAnsi="Times New Roman" w:cs="Times New Roman"/>
          <w:color w:val="000000"/>
          <w:sz w:val="24"/>
          <w:szCs w:val="24"/>
        </w:rPr>
        <w:t>.</w:t>
      </w:r>
    </w:p>
    <w:p w:rsidR="00CE6A73" w:rsidRPr="009D4FF5" w:rsidRDefault="00CE6A73" w:rsidP="009D4FF5">
      <w:pPr>
        <w:pStyle w:val="ListParagraph"/>
        <w:widowControl w:val="0"/>
        <w:autoSpaceDE w:val="0"/>
        <w:autoSpaceDN w:val="0"/>
        <w:adjustRightInd w:val="0"/>
        <w:spacing w:after="0" w:line="480" w:lineRule="auto"/>
        <w:ind w:left="0"/>
        <w:jc w:val="both"/>
        <w:rPr>
          <w:rFonts w:ascii="Times New Roman" w:hAnsi="Times New Roman" w:cs="Times New Roman"/>
          <w:color w:val="000000"/>
          <w:sz w:val="16"/>
          <w:szCs w:val="16"/>
        </w:rPr>
      </w:pPr>
    </w:p>
    <w:p w:rsidR="00CE6A73" w:rsidRPr="000667C9" w:rsidRDefault="00CE6A73" w:rsidP="00B66015">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28" w:name="_Toc491359646"/>
      <w:r w:rsidRPr="000667C9">
        <w:rPr>
          <w:rFonts w:ascii="Times New Roman" w:hAnsi="Times New Roman" w:cs="Times New Roman"/>
          <w:b/>
          <w:bCs/>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pacing w:val="4"/>
          <w:sz w:val="24"/>
          <w:szCs w:val="24"/>
        </w:rPr>
        <w:t>3</w:t>
      </w:r>
      <w:r w:rsidRPr="000667C9">
        <w:rPr>
          <w:rFonts w:ascii="Times New Roman" w:hAnsi="Times New Roman" w:cs="Times New Roman"/>
          <w:b/>
          <w:bCs/>
          <w:spacing w:val="1"/>
          <w:sz w:val="24"/>
          <w:szCs w:val="24"/>
        </w:rPr>
        <w:t>.</w:t>
      </w:r>
      <w:r w:rsidRPr="000667C9">
        <w:rPr>
          <w:rFonts w:ascii="Times New Roman" w:hAnsi="Times New Roman" w:cs="Times New Roman"/>
          <w:b/>
          <w:bCs/>
          <w:spacing w:val="-2"/>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z w:val="24"/>
          <w:szCs w:val="24"/>
        </w:rPr>
        <w:t>2</w:t>
      </w:r>
      <w:r w:rsidRPr="000667C9">
        <w:rPr>
          <w:rFonts w:ascii="Times New Roman" w:hAnsi="Times New Roman" w:cs="Times New Roman"/>
          <w:b/>
          <w:bCs/>
          <w:spacing w:val="12"/>
          <w:sz w:val="24"/>
          <w:szCs w:val="24"/>
        </w:rPr>
        <w:t xml:space="preserve"> </w:t>
      </w:r>
      <w:r>
        <w:rPr>
          <w:rFonts w:ascii="Times New Roman" w:hAnsi="Times New Roman" w:cs="Times New Roman"/>
          <w:b/>
          <w:bCs/>
          <w:sz w:val="24"/>
          <w:szCs w:val="24"/>
        </w:rPr>
        <w:t>Research Questions</w:t>
      </w:r>
      <w:bookmarkEnd w:id="28"/>
    </w:p>
    <w:p w:rsidR="00CE6A73" w:rsidRDefault="00CE6A73" w:rsidP="009D4FF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essence, the research questions have evolved in attempt to answer income generation and livelihood issues associated with various informal activities conducted by male youth at Kimara B. The questions are envisaging in obtaining sustainable solutions to social economic aspects of the community while recognizing social environment issues as well. The following are questions towards the identified challenges:</w:t>
      </w:r>
    </w:p>
    <w:p w:rsidR="00CE6A73" w:rsidRDefault="00CE6A73" w:rsidP="007840DE">
      <w:pPr>
        <w:pStyle w:val="ListParagraph"/>
        <w:widowControl w:val="0"/>
        <w:numPr>
          <w:ilvl w:val="0"/>
          <w:numId w:val="29"/>
        </w:numPr>
        <w:tabs>
          <w:tab w:val="clear" w:pos="720"/>
          <w:tab w:val="num" w:pos="550"/>
        </w:tabs>
        <w:autoSpaceDE w:val="0"/>
        <w:autoSpaceDN w:val="0"/>
        <w:adjustRightInd w:val="0"/>
        <w:spacing w:after="0" w:line="480" w:lineRule="auto"/>
        <w:ind w:left="550" w:right="546" w:hanging="220"/>
        <w:jc w:val="both"/>
        <w:rPr>
          <w:rFonts w:ascii="Times New Roman" w:hAnsi="Times New Roman" w:cs="Times New Roman"/>
          <w:color w:val="000000"/>
          <w:sz w:val="24"/>
          <w:szCs w:val="24"/>
        </w:rPr>
      </w:pPr>
      <w:r>
        <w:rPr>
          <w:rFonts w:ascii="Times New Roman" w:hAnsi="Times New Roman" w:cs="Times New Roman"/>
          <w:color w:val="000000"/>
          <w:sz w:val="24"/>
          <w:szCs w:val="24"/>
        </w:rPr>
        <w:t>What are the demographic features and location of Kimara B (Kimara B) community?</w:t>
      </w:r>
    </w:p>
    <w:p w:rsidR="00CE6A73" w:rsidRPr="0020252A" w:rsidRDefault="00CE6A73" w:rsidP="007840DE">
      <w:pPr>
        <w:pStyle w:val="ListParagraph"/>
        <w:widowControl w:val="0"/>
        <w:numPr>
          <w:ilvl w:val="0"/>
          <w:numId w:val="29"/>
        </w:numPr>
        <w:tabs>
          <w:tab w:val="clear" w:pos="720"/>
          <w:tab w:val="num" w:pos="550"/>
        </w:tabs>
        <w:autoSpaceDE w:val="0"/>
        <w:autoSpaceDN w:val="0"/>
        <w:adjustRightInd w:val="0"/>
        <w:spacing w:after="0" w:line="480" w:lineRule="auto"/>
        <w:ind w:left="550" w:right="546" w:hanging="220"/>
        <w:jc w:val="both"/>
        <w:rPr>
          <w:rFonts w:cs="Times New Roman"/>
        </w:rPr>
      </w:pPr>
      <w:r>
        <w:rPr>
          <w:rFonts w:ascii="Times New Roman" w:hAnsi="Times New Roman" w:cs="Times New Roman"/>
          <w:color w:val="000000"/>
          <w:sz w:val="24"/>
          <w:szCs w:val="24"/>
        </w:rPr>
        <w:t xml:space="preserve">Which means and ways should be explored and implemented for improving livelihood of the male youth </w:t>
      </w:r>
      <w:r w:rsidRPr="00972786">
        <w:rPr>
          <w:rFonts w:ascii="Times New Roman" w:hAnsi="Times New Roman" w:cs="Times New Roman"/>
          <w:color w:val="000000"/>
          <w:sz w:val="24"/>
          <w:szCs w:val="24"/>
        </w:rPr>
        <w:t>community</w:t>
      </w:r>
      <w:r>
        <w:rPr>
          <w:rFonts w:ascii="Times New Roman" w:hAnsi="Times New Roman" w:cs="Times New Roman"/>
          <w:color w:val="000000"/>
          <w:sz w:val="24"/>
          <w:szCs w:val="24"/>
        </w:rPr>
        <w:t xml:space="preserve"> at Kimara B?</w:t>
      </w:r>
    </w:p>
    <w:p w:rsidR="00CE6A73" w:rsidRPr="0020252A" w:rsidRDefault="00CE6A73" w:rsidP="007840DE">
      <w:pPr>
        <w:pStyle w:val="ListParagraph"/>
        <w:widowControl w:val="0"/>
        <w:numPr>
          <w:ilvl w:val="0"/>
          <w:numId w:val="29"/>
        </w:numPr>
        <w:tabs>
          <w:tab w:val="clear" w:pos="720"/>
          <w:tab w:val="num" w:pos="550"/>
        </w:tabs>
        <w:autoSpaceDE w:val="0"/>
        <w:autoSpaceDN w:val="0"/>
        <w:adjustRightInd w:val="0"/>
        <w:spacing w:after="0" w:line="480" w:lineRule="auto"/>
        <w:ind w:left="550" w:right="546" w:hanging="220"/>
        <w:jc w:val="both"/>
        <w:rPr>
          <w:rFonts w:ascii="Times New Roman" w:hAnsi="Times New Roman" w:cs="Times New Roman"/>
          <w:color w:val="000000"/>
          <w:sz w:val="24"/>
          <w:szCs w:val="24"/>
        </w:rPr>
      </w:pPr>
      <w:r w:rsidRPr="003839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How can the male youth community </w:t>
      </w:r>
      <w:r w:rsidRPr="00972786">
        <w:rPr>
          <w:rFonts w:ascii="Times New Roman" w:hAnsi="Times New Roman" w:cs="Times New Roman"/>
          <w:color w:val="000000"/>
          <w:sz w:val="24"/>
          <w:szCs w:val="24"/>
        </w:rPr>
        <w:t>identify</w:t>
      </w:r>
      <w:r>
        <w:rPr>
          <w:rFonts w:ascii="Times New Roman" w:hAnsi="Times New Roman" w:cs="Times New Roman"/>
          <w:color w:val="000000"/>
          <w:sz w:val="24"/>
          <w:szCs w:val="24"/>
        </w:rPr>
        <w:t xml:space="preserve"> and deal with</w:t>
      </w:r>
      <w:r w:rsidRPr="00972786">
        <w:rPr>
          <w:rFonts w:ascii="Times New Roman" w:hAnsi="Times New Roman" w:cs="Times New Roman"/>
          <w:color w:val="000000"/>
          <w:sz w:val="24"/>
          <w:szCs w:val="24"/>
        </w:rPr>
        <w:t xml:space="preserve"> the major socio-economic </w:t>
      </w:r>
      <w:r>
        <w:rPr>
          <w:rFonts w:ascii="Times New Roman" w:hAnsi="Times New Roman" w:cs="Times New Roman"/>
          <w:color w:val="000000"/>
          <w:sz w:val="24"/>
          <w:szCs w:val="24"/>
        </w:rPr>
        <w:t>opportunities, challenges and barriers</w:t>
      </w:r>
      <w:r w:rsidRPr="009727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 their livelihood?</w:t>
      </w:r>
    </w:p>
    <w:p w:rsidR="00CE6A73" w:rsidRPr="001469EA" w:rsidRDefault="00CE6A73" w:rsidP="007840DE">
      <w:pPr>
        <w:pStyle w:val="ListParagraph"/>
        <w:widowControl w:val="0"/>
        <w:numPr>
          <w:ilvl w:val="0"/>
          <w:numId w:val="29"/>
        </w:numPr>
        <w:tabs>
          <w:tab w:val="clear" w:pos="720"/>
          <w:tab w:val="num" w:pos="550"/>
        </w:tabs>
        <w:autoSpaceDE w:val="0"/>
        <w:autoSpaceDN w:val="0"/>
        <w:adjustRightInd w:val="0"/>
        <w:spacing w:before="10" w:after="0" w:line="480" w:lineRule="auto"/>
        <w:ind w:left="550" w:right="546" w:hanging="220"/>
        <w:jc w:val="both"/>
        <w:rPr>
          <w:rFonts w:ascii="Times New Roman" w:hAnsi="Times New Roman" w:cs="Times New Roman"/>
          <w:color w:val="000000"/>
          <w:sz w:val="24"/>
          <w:szCs w:val="24"/>
        </w:rPr>
      </w:pPr>
      <w:r>
        <w:rPr>
          <w:rFonts w:ascii="Times New Roman" w:hAnsi="Times New Roman" w:cs="Times New Roman"/>
          <w:color w:val="000000"/>
          <w:sz w:val="24"/>
          <w:szCs w:val="24"/>
        </w:rPr>
        <w:t>What is the</w:t>
      </w:r>
      <w:r w:rsidRPr="00DF795B">
        <w:rPr>
          <w:rFonts w:ascii="Times New Roman" w:hAnsi="Times New Roman" w:cs="Times New Roman"/>
          <w:color w:val="000000"/>
          <w:sz w:val="24"/>
          <w:szCs w:val="24"/>
        </w:rPr>
        <w:t xml:space="preserve"> impact </w:t>
      </w:r>
      <w:r>
        <w:rPr>
          <w:rFonts w:ascii="Times New Roman" w:hAnsi="Times New Roman" w:cs="Times New Roman"/>
          <w:color w:val="000000"/>
          <w:sz w:val="24"/>
          <w:szCs w:val="24"/>
        </w:rPr>
        <w:t>of the</w:t>
      </w:r>
      <w:r w:rsidRPr="00DF795B">
        <w:rPr>
          <w:rFonts w:ascii="Times New Roman" w:hAnsi="Times New Roman" w:cs="Times New Roman"/>
          <w:color w:val="000000"/>
          <w:sz w:val="24"/>
          <w:szCs w:val="24"/>
        </w:rPr>
        <w:t xml:space="preserve"> participatory and empowerment strategies on the lives of the </w:t>
      </w:r>
      <w:r>
        <w:rPr>
          <w:rFonts w:ascii="Times New Roman" w:hAnsi="Times New Roman" w:cs="Times New Roman"/>
          <w:color w:val="000000"/>
          <w:sz w:val="24"/>
          <w:szCs w:val="24"/>
        </w:rPr>
        <w:t>male youth</w:t>
      </w:r>
      <w:r w:rsidRPr="00DF79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 Kimara B</w:t>
      </w:r>
      <w:r w:rsidRPr="00DF795B">
        <w:rPr>
          <w:rFonts w:ascii="Times New Roman" w:hAnsi="Times New Roman" w:cs="Times New Roman"/>
          <w:color w:val="000000"/>
          <w:sz w:val="24"/>
          <w:szCs w:val="24"/>
        </w:rPr>
        <w:t>?</w:t>
      </w:r>
    </w:p>
    <w:p w:rsidR="00CE6A73" w:rsidRPr="009D4FF5" w:rsidRDefault="00CE6A73" w:rsidP="009D4FF5">
      <w:pPr>
        <w:widowControl w:val="0"/>
        <w:autoSpaceDE w:val="0"/>
        <w:autoSpaceDN w:val="0"/>
        <w:adjustRightInd w:val="0"/>
        <w:spacing w:after="0" w:line="480" w:lineRule="auto"/>
        <w:ind w:right="2140"/>
        <w:jc w:val="both"/>
        <w:rPr>
          <w:rFonts w:ascii="Times New Roman" w:hAnsi="Times New Roman" w:cs="Times New Roman"/>
          <w:b/>
          <w:bCs/>
          <w:sz w:val="16"/>
          <w:szCs w:val="16"/>
        </w:rPr>
      </w:pPr>
    </w:p>
    <w:p w:rsidR="00CE6A73" w:rsidRDefault="00CE6A73" w:rsidP="00B66015">
      <w:pPr>
        <w:widowControl w:val="0"/>
        <w:autoSpaceDE w:val="0"/>
        <w:autoSpaceDN w:val="0"/>
        <w:adjustRightInd w:val="0"/>
        <w:spacing w:after="0" w:line="480" w:lineRule="auto"/>
        <w:ind w:right="2140"/>
        <w:jc w:val="both"/>
        <w:outlineLvl w:val="0"/>
        <w:rPr>
          <w:rFonts w:ascii="Times New Roman" w:hAnsi="Times New Roman" w:cs="Times New Roman"/>
          <w:sz w:val="24"/>
          <w:szCs w:val="24"/>
        </w:rPr>
      </w:pPr>
      <w:bookmarkStart w:id="29" w:name="_Toc491359647"/>
      <w:r w:rsidRPr="000667C9">
        <w:rPr>
          <w:rFonts w:ascii="Times New Roman" w:hAnsi="Times New Roman" w:cs="Times New Roman"/>
          <w:b/>
          <w:bCs/>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pacing w:val="-2"/>
          <w:sz w:val="24"/>
          <w:szCs w:val="24"/>
        </w:rPr>
        <w:t>3</w:t>
      </w:r>
      <w:r w:rsidRPr="000667C9">
        <w:rPr>
          <w:rFonts w:ascii="Times New Roman" w:hAnsi="Times New Roman" w:cs="Times New Roman"/>
          <w:b/>
          <w:bCs/>
          <w:spacing w:val="1"/>
          <w:sz w:val="24"/>
          <w:szCs w:val="24"/>
        </w:rPr>
        <w:t>.</w:t>
      </w:r>
      <w:r w:rsidRPr="000667C9">
        <w:rPr>
          <w:rFonts w:ascii="Times New Roman" w:hAnsi="Times New Roman" w:cs="Times New Roman"/>
          <w:b/>
          <w:bCs/>
          <w:sz w:val="24"/>
          <w:szCs w:val="24"/>
        </w:rPr>
        <w:t>3</w:t>
      </w:r>
      <w:r w:rsidRPr="000667C9">
        <w:rPr>
          <w:rFonts w:ascii="Times New Roman" w:hAnsi="Times New Roman" w:cs="Times New Roman"/>
          <w:b/>
          <w:bCs/>
          <w:spacing w:val="12"/>
          <w:sz w:val="24"/>
          <w:szCs w:val="24"/>
        </w:rPr>
        <w:t xml:space="preserve"> </w:t>
      </w:r>
      <w:r w:rsidRPr="000667C9">
        <w:rPr>
          <w:rFonts w:ascii="Times New Roman" w:hAnsi="Times New Roman" w:cs="Times New Roman"/>
          <w:b/>
          <w:bCs/>
          <w:spacing w:val="-2"/>
          <w:sz w:val="24"/>
          <w:szCs w:val="24"/>
        </w:rPr>
        <w:t>R</w:t>
      </w:r>
      <w:r w:rsidRPr="000667C9">
        <w:rPr>
          <w:rFonts w:ascii="Times New Roman" w:hAnsi="Times New Roman" w:cs="Times New Roman"/>
          <w:b/>
          <w:bCs/>
          <w:spacing w:val="3"/>
          <w:sz w:val="24"/>
          <w:szCs w:val="24"/>
        </w:rPr>
        <w:t>e</w:t>
      </w:r>
      <w:r w:rsidRPr="000667C9">
        <w:rPr>
          <w:rFonts w:ascii="Times New Roman" w:hAnsi="Times New Roman" w:cs="Times New Roman"/>
          <w:b/>
          <w:bCs/>
          <w:spacing w:val="-4"/>
          <w:sz w:val="24"/>
          <w:szCs w:val="24"/>
        </w:rPr>
        <w:t>s</w:t>
      </w:r>
      <w:r w:rsidRPr="000667C9">
        <w:rPr>
          <w:rFonts w:ascii="Times New Roman" w:hAnsi="Times New Roman" w:cs="Times New Roman"/>
          <w:b/>
          <w:bCs/>
          <w:spacing w:val="3"/>
          <w:sz w:val="24"/>
          <w:szCs w:val="24"/>
        </w:rPr>
        <w:t>e</w:t>
      </w:r>
      <w:r w:rsidRPr="000667C9">
        <w:rPr>
          <w:rFonts w:ascii="Times New Roman" w:hAnsi="Times New Roman" w:cs="Times New Roman"/>
          <w:b/>
          <w:bCs/>
          <w:spacing w:val="-2"/>
          <w:sz w:val="24"/>
          <w:szCs w:val="24"/>
        </w:rPr>
        <w:t>a</w:t>
      </w:r>
      <w:r w:rsidRPr="000667C9">
        <w:rPr>
          <w:rFonts w:ascii="Times New Roman" w:hAnsi="Times New Roman" w:cs="Times New Roman"/>
          <w:b/>
          <w:bCs/>
          <w:spacing w:val="1"/>
          <w:sz w:val="24"/>
          <w:szCs w:val="24"/>
        </w:rPr>
        <w:t>rc</w:t>
      </w:r>
      <w:r w:rsidRPr="000667C9">
        <w:rPr>
          <w:rFonts w:ascii="Times New Roman" w:hAnsi="Times New Roman" w:cs="Times New Roman"/>
          <w:b/>
          <w:bCs/>
          <w:sz w:val="24"/>
          <w:szCs w:val="24"/>
        </w:rPr>
        <w:t>h</w:t>
      </w:r>
      <w:r w:rsidRPr="000667C9">
        <w:rPr>
          <w:rFonts w:ascii="Times New Roman" w:hAnsi="Times New Roman" w:cs="Times New Roman"/>
          <w:b/>
          <w:bCs/>
          <w:spacing w:val="19"/>
          <w:sz w:val="24"/>
          <w:szCs w:val="24"/>
        </w:rPr>
        <w:t xml:space="preserve"> </w:t>
      </w:r>
      <w:r w:rsidRPr="000667C9">
        <w:rPr>
          <w:rFonts w:ascii="Times New Roman" w:hAnsi="Times New Roman" w:cs="Times New Roman"/>
          <w:b/>
          <w:bCs/>
          <w:spacing w:val="-1"/>
          <w:w w:val="102"/>
          <w:sz w:val="24"/>
          <w:szCs w:val="24"/>
        </w:rPr>
        <w:t>M</w:t>
      </w:r>
      <w:r w:rsidRPr="000667C9">
        <w:rPr>
          <w:rFonts w:ascii="Times New Roman" w:hAnsi="Times New Roman" w:cs="Times New Roman"/>
          <w:b/>
          <w:bCs/>
          <w:spacing w:val="1"/>
          <w:w w:val="102"/>
          <w:sz w:val="24"/>
          <w:szCs w:val="24"/>
        </w:rPr>
        <w:t>e</w:t>
      </w:r>
      <w:r w:rsidRPr="000667C9">
        <w:rPr>
          <w:rFonts w:ascii="Times New Roman" w:hAnsi="Times New Roman" w:cs="Times New Roman"/>
          <w:b/>
          <w:bCs/>
          <w:spacing w:val="-1"/>
          <w:w w:val="102"/>
          <w:sz w:val="24"/>
          <w:szCs w:val="24"/>
        </w:rPr>
        <w:t>t</w:t>
      </w:r>
      <w:r w:rsidRPr="000667C9">
        <w:rPr>
          <w:rFonts w:ascii="Times New Roman" w:hAnsi="Times New Roman" w:cs="Times New Roman"/>
          <w:b/>
          <w:bCs/>
          <w:w w:val="102"/>
          <w:sz w:val="24"/>
          <w:szCs w:val="24"/>
        </w:rPr>
        <w:t>ho</w:t>
      </w:r>
      <w:r w:rsidRPr="000667C9">
        <w:rPr>
          <w:rFonts w:ascii="Times New Roman" w:hAnsi="Times New Roman" w:cs="Times New Roman"/>
          <w:b/>
          <w:bCs/>
          <w:spacing w:val="2"/>
          <w:w w:val="102"/>
          <w:sz w:val="24"/>
          <w:szCs w:val="24"/>
        </w:rPr>
        <w:t>d</w:t>
      </w:r>
      <w:r w:rsidRPr="000667C9">
        <w:rPr>
          <w:rFonts w:ascii="Times New Roman" w:hAnsi="Times New Roman" w:cs="Times New Roman"/>
          <w:b/>
          <w:bCs/>
          <w:w w:val="102"/>
          <w:sz w:val="24"/>
          <w:szCs w:val="24"/>
        </w:rPr>
        <w:t>ology</w:t>
      </w:r>
      <w:bookmarkEnd w:id="29"/>
    </w:p>
    <w:p w:rsidR="00CE6A73" w:rsidRPr="000667C9" w:rsidRDefault="00CE6A73" w:rsidP="00B66015">
      <w:pPr>
        <w:widowControl w:val="0"/>
        <w:autoSpaceDE w:val="0"/>
        <w:autoSpaceDN w:val="0"/>
        <w:adjustRightInd w:val="0"/>
        <w:spacing w:after="0" w:line="480" w:lineRule="auto"/>
        <w:ind w:right="5561"/>
        <w:jc w:val="both"/>
        <w:outlineLvl w:val="0"/>
        <w:rPr>
          <w:rFonts w:ascii="Times New Roman" w:hAnsi="Times New Roman" w:cs="Times New Roman"/>
          <w:sz w:val="24"/>
          <w:szCs w:val="24"/>
        </w:rPr>
      </w:pPr>
      <w:bookmarkStart w:id="30" w:name="_Toc491359648"/>
      <w:r w:rsidRPr="000667C9">
        <w:rPr>
          <w:rFonts w:ascii="Times New Roman" w:hAnsi="Times New Roman" w:cs="Times New Roman"/>
          <w:b/>
          <w:bCs/>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pacing w:val="-2"/>
          <w:sz w:val="24"/>
          <w:szCs w:val="24"/>
        </w:rPr>
        <w:t>3</w:t>
      </w:r>
      <w:r w:rsidRPr="000667C9">
        <w:rPr>
          <w:rFonts w:ascii="Times New Roman" w:hAnsi="Times New Roman" w:cs="Times New Roman"/>
          <w:b/>
          <w:bCs/>
          <w:spacing w:val="1"/>
          <w:sz w:val="24"/>
          <w:szCs w:val="24"/>
        </w:rPr>
        <w:t>.</w:t>
      </w:r>
      <w:r w:rsidRPr="000667C9">
        <w:rPr>
          <w:rFonts w:ascii="Times New Roman" w:hAnsi="Times New Roman" w:cs="Times New Roman"/>
          <w:b/>
          <w:bCs/>
          <w:spacing w:val="-2"/>
          <w:sz w:val="24"/>
          <w:szCs w:val="24"/>
        </w:rPr>
        <w:t>3</w:t>
      </w:r>
      <w:r w:rsidRPr="000667C9">
        <w:rPr>
          <w:rFonts w:ascii="Times New Roman" w:hAnsi="Times New Roman" w:cs="Times New Roman"/>
          <w:b/>
          <w:bCs/>
          <w:spacing w:val="4"/>
          <w:sz w:val="24"/>
          <w:szCs w:val="24"/>
        </w:rPr>
        <w:t>.</w:t>
      </w:r>
      <w:r>
        <w:rPr>
          <w:rFonts w:ascii="Times New Roman" w:hAnsi="Times New Roman" w:cs="Times New Roman"/>
          <w:b/>
          <w:bCs/>
          <w:sz w:val="24"/>
          <w:szCs w:val="24"/>
        </w:rPr>
        <w:t>1</w:t>
      </w:r>
      <w:r w:rsidRPr="000667C9">
        <w:rPr>
          <w:rFonts w:ascii="Times New Roman" w:hAnsi="Times New Roman" w:cs="Times New Roman"/>
          <w:b/>
          <w:bCs/>
          <w:spacing w:val="12"/>
          <w:sz w:val="24"/>
          <w:szCs w:val="24"/>
        </w:rPr>
        <w:t xml:space="preserve"> </w:t>
      </w:r>
      <w:r w:rsidRPr="000667C9">
        <w:rPr>
          <w:rFonts w:ascii="Times New Roman" w:hAnsi="Times New Roman" w:cs="Times New Roman"/>
          <w:b/>
          <w:bCs/>
          <w:spacing w:val="1"/>
          <w:sz w:val="24"/>
          <w:szCs w:val="24"/>
        </w:rPr>
        <w:t>Re</w:t>
      </w:r>
      <w:r w:rsidRPr="000667C9">
        <w:rPr>
          <w:rFonts w:ascii="Times New Roman" w:hAnsi="Times New Roman" w:cs="Times New Roman"/>
          <w:b/>
          <w:bCs/>
          <w:spacing w:val="-1"/>
          <w:sz w:val="24"/>
          <w:szCs w:val="24"/>
        </w:rPr>
        <w:t>s</w:t>
      </w:r>
      <w:r w:rsidRPr="000667C9">
        <w:rPr>
          <w:rFonts w:ascii="Times New Roman" w:hAnsi="Times New Roman" w:cs="Times New Roman"/>
          <w:b/>
          <w:bCs/>
          <w:spacing w:val="1"/>
          <w:sz w:val="24"/>
          <w:szCs w:val="24"/>
        </w:rPr>
        <w:t>e</w:t>
      </w:r>
      <w:r w:rsidRPr="000667C9">
        <w:rPr>
          <w:rFonts w:ascii="Times New Roman" w:hAnsi="Times New Roman" w:cs="Times New Roman"/>
          <w:b/>
          <w:bCs/>
          <w:sz w:val="24"/>
          <w:szCs w:val="24"/>
        </w:rPr>
        <w:t>a</w:t>
      </w:r>
      <w:r w:rsidRPr="000667C9">
        <w:rPr>
          <w:rFonts w:ascii="Times New Roman" w:hAnsi="Times New Roman" w:cs="Times New Roman"/>
          <w:b/>
          <w:bCs/>
          <w:spacing w:val="-4"/>
          <w:sz w:val="24"/>
          <w:szCs w:val="24"/>
        </w:rPr>
        <w:t>r</w:t>
      </w:r>
      <w:r w:rsidRPr="000667C9">
        <w:rPr>
          <w:rFonts w:ascii="Times New Roman" w:hAnsi="Times New Roman" w:cs="Times New Roman"/>
          <w:b/>
          <w:bCs/>
          <w:spacing w:val="1"/>
          <w:sz w:val="24"/>
          <w:szCs w:val="24"/>
        </w:rPr>
        <w:t>c</w:t>
      </w:r>
      <w:r w:rsidRPr="000667C9">
        <w:rPr>
          <w:rFonts w:ascii="Times New Roman" w:hAnsi="Times New Roman" w:cs="Times New Roman"/>
          <w:b/>
          <w:bCs/>
          <w:sz w:val="24"/>
          <w:szCs w:val="24"/>
        </w:rPr>
        <w:t>h</w:t>
      </w:r>
      <w:r w:rsidRPr="000667C9">
        <w:rPr>
          <w:rFonts w:ascii="Times New Roman" w:hAnsi="Times New Roman" w:cs="Times New Roman"/>
          <w:b/>
          <w:bCs/>
          <w:spacing w:val="19"/>
          <w:sz w:val="24"/>
          <w:szCs w:val="24"/>
        </w:rPr>
        <w:t xml:space="preserve"> </w:t>
      </w:r>
      <w:r w:rsidRPr="000667C9">
        <w:rPr>
          <w:rFonts w:ascii="Times New Roman" w:hAnsi="Times New Roman" w:cs="Times New Roman"/>
          <w:b/>
          <w:bCs/>
          <w:spacing w:val="-2"/>
          <w:w w:val="102"/>
          <w:sz w:val="24"/>
          <w:szCs w:val="24"/>
        </w:rPr>
        <w:t>D</w:t>
      </w:r>
      <w:r w:rsidRPr="000667C9">
        <w:rPr>
          <w:rFonts w:ascii="Times New Roman" w:hAnsi="Times New Roman" w:cs="Times New Roman"/>
          <w:b/>
          <w:bCs/>
          <w:spacing w:val="1"/>
          <w:w w:val="102"/>
          <w:sz w:val="24"/>
          <w:szCs w:val="24"/>
        </w:rPr>
        <w:t>es</w:t>
      </w:r>
      <w:r w:rsidRPr="000667C9">
        <w:rPr>
          <w:rFonts w:ascii="Times New Roman" w:hAnsi="Times New Roman" w:cs="Times New Roman"/>
          <w:b/>
          <w:bCs/>
          <w:w w:val="102"/>
          <w:sz w:val="24"/>
          <w:szCs w:val="24"/>
        </w:rPr>
        <w:t>ign</w:t>
      </w:r>
      <w:bookmarkEnd w:id="30"/>
    </w:p>
    <w:p w:rsidR="00CE6A73" w:rsidRPr="006A39A2" w:rsidRDefault="00CE6A73" w:rsidP="009D4FF5">
      <w:pPr>
        <w:widowControl w:val="0"/>
        <w:autoSpaceDE w:val="0"/>
        <w:autoSpaceDN w:val="0"/>
        <w:adjustRightInd w:val="0"/>
        <w:spacing w:after="0" w:line="480" w:lineRule="auto"/>
        <w:jc w:val="both"/>
        <w:rPr>
          <w:rFonts w:ascii="Times New Roman" w:hAnsi="Times New Roman" w:cs="Times New Roman"/>
          <w:sz w:val="24"/>
          <w:szCs w:val="24"/>
        </w:rPr>
      </w:pPr>
      <w:r w:rsidRPr="00FD3FC3">
        <w:rPr>
          <w:rFonts w:ascii="Times New Roman" w:hAnsi="Times New Roman" w:cs="Times New Roman"/>
          <w:sz w:val="24"/>
          <w:szCs w:val="24"/>
        </w:rPr>
        <w:t xml:space="preserve">Research design </w:t>
      </w:r>
      <w:r>
        <w:rPr>
          <w:rFonts w:ascii="Times New Roman" w:hAnsi="Times New Roman" w:cs="Times New Roman"/>
          <w:sz w:val="24"/>
          <w:szCs w:val="24"/>
        </w:rPr>
        <w:t>for this project was intended to</w:t>
      </w:r>
      <w:r w:rsidRPr="00FD3FC3">
        <w:rPr>
          <w:rFonts w:ascii="Times New Roman" w:hAnsi="Times New Roman" w:cs="Times New Roman"/>
          <w:sz w:val="24"/>
          <w:szCs w:val="24"/>
        </w:rPr>
        <w:t xml:space="preserve"> facilitate</w:t>
      </w:r>
      <w:r>
        <w:rPr>
          <w:rFonts w:ascii="Times New Roman" w:hAnsi="Times New Roman" w:cs="Times New Roman"/>
          <w:sz w:val="24"/>
          <w:szCs w:val="24"/>
        </w:rPr>
        <w:t xml:space="preserve"> the smooth running of the various research demands</w:t>
      </w:r>
      <w:r w:rsidRPr="00FD3FC3">
        <w:rPr>
          <w:rFonts w:ascii="Times New Roman" w:hAnsi="Times New Roman" w:cs="Times New Roman"/>
          <w:sz w:val="24"/>
          <w:szCs w:val="24"/>
        </w:rPr>
        <w:t xml:space="preserve">, thereby making research as efficient as possible yielding maximal information with minimal </w:t>
      </w:r>
      <w:r>
        <w:rPr>
          <w:rFonts w:ascii="Times New Roman" w:hAnsi="Times New Roman" w:cs="Times New Roman"/>
          <w:sz w:val="24"/>
          <w:szCs w:val="24"/>
        </w:rPr>
        <w:t>exploitation of</w:t>
      </w:r>
      <w:r w:rsidRPr="00FD3FC3">
        <w:rPr>
          <w:rFonts w:ascii="Times New Roman" w:hAnsi="Times New Roman" w:cs="Times New Roman"/>
          <w:sz w:val="24"/>
          <w:szCs w:val="24"/>
        </w:rPr>
        <w:t xml:space="preserve"> resources such as time and funds</w:t>
      </w:r>
      <w:r>
        <w:rPr>
          <w:rFonts w:ascii="Times New Roman" w:hAnsi="Times New Roman" w:cs="Times New Roman"/>
          <w:sz w:val="24"/>
          <w:szCs w:val="24"/>
        </w:rPr>
        <w:t xml:space="preserve"> </w:t>
      </w:r>
      <w:r w:rsidRPr="00DD67FB">
        <w:rPr>
          <w:rFonts w:ascii="Times New Roman" w:hAnsi="Times New Roman" w:cs="Times New Roman"/>
          <w:sz w:val="24"/>
          <w:szCs w:val="24"/>
        </w:rPr>
        <w:t>(Research Methodology for Postgraduate Students - OUT Manual).</w:t>
      </w:r>
      <w:r>
        <w:rPr>
          <w:rFonts w:ascii="Times New Roman" w:hAnsi="Times New Roman" w:cs="Times New Roman"/>
          <w:sz w:val="24"/>
          <w:szCs w:val="24"/>
        </w:rPr>
        <w:t xml:space="preserve"> For this project</w:t>
      </w:r>
      <w:r w:rsidRPr="006A39A2">
        <w:rPr>
          <w:rFonts w:ascii="Times New Roman" w:hAnsi="Times New Roman" w:cs="Times New Roman"/>
          <w:sz w:val="24"/>
          <w:szCs w:val="24"/>
        </w:rPr>
        <w:t xml:space="preserve">, </w:t>
      </w:r>
      <w:r w:rsidRPr="009574D5">
        <w:rPr>
          <w:rFonts w:ascii="Times New Roman" w:hAnsi="Times New Roman" w:cs="Times New Roman"/>
          <w:sz w:val="24"/>
          <w:szCs w:val="24"/>
        </w:rPr>
        <w:t>descriptive research design</w:t>
      </w:r>
      <w:r>
        <w:rPr>
          <w:rFonts w:ascii="Times New Roman" w:hAnsi="Times New Roman" w:cs="Times New Roman"/>
          <w:sz w:val="24"/>
          <w:szCs w:val="24"/>
        </w:rPr>
        <w:t xml:space="preserve"> was adopted which sought</w:t>
      </w:r>
      <w:r w:rsidRPr="006A39A2">
        <w:rPr>
          <w:rFonts w:ascii="Times New Roman" w:hAnsi="Times New Roman" w:cs="Times New Roman"/>
          <w:sz w:val="24"/>
          <w:szCs w:val="24"/>
        </w:rPr>
        <w:t xml:space="preserve"> to provide accurate description of observations of a subject phenomena based on collected information on</w:t>
      </w:r>
      <w:r>
        <w:rPr>
          <w:rFonts w:ascii="Times New Roman" w:hAnsi="Times New Roman" w:cs="Times New Roman"/>
          <w:sz w:val="24"/>
          <w:szCs w:val="24"/>
        </w:rPr>
        <w:t xml:space="preserve"> and from youth  at</w:t>
      </w:r>
      <w:r w:rsidRPr="006A39A2">
        <w:rPr>
          <w:rFonts w:ascii="Times New Roman" w:hAnsi="Times New Roman" w:cs="Times New Roman"/>
          <w:sz w:val="24"/>
          <w:szCs w:val="24"/>
        </w:rPr>
        <w:t xml:space="preserve"> the </w:t>
      </w:r>
      <w:r>
        <w:rPr>
          <w:rFonts w:ascii="Times New Roman" w:hAnsi="Times New Roman" w:cs="Times New Roman"/>
          <w:sz w:val="24"/>
          <w:szCs w:val="24"/>
        </w:rPr>
        <w:t>Kimara B</w:t>
      </w:r>
      <w:r w:rsidRPr="006A39A2">
        <w:rPr>
          <w:rFonts w:ascii="Times New Roman" w:hAnsi="Times New Roman" w:cs="Times New Roman"/>
          <w:sz w:val="24"/>
          <w:szCs w:val="24"/>
        </w:rPr>
        <w:t xml:space="preserve"> comm</w:t>
      </w:r>
      <w:r>
        <w:rPr>
          <w:rFonts w:ascii="Times New Roman" w:hAnsi="Times New Roman" w:cs="Times New Roman"/>
          <w:sz w:val="24"/>
          <w:szCs w:val="24"/>
        </w:rPr>
        <w:t>unity  by using  questionnaires,</w:t>
      </w:r>
      <w:r w:rsidRPr="006A39A2">
        <w:rPr>
          <w:rFonts w:ascii="Times New Roman" w:hAnsi="Times New Roman" w:cs="Times New Roman"/>
          <w:sz w:val="24"/>
          <w:szCs w:val="24"/>
        </w:rPr>
        <w:t xml:space="preserve"> direct obse</w:t>
      </w:r>
      <w:r>
        <w:rPr>
          <w:rFonts w:ascii="Times New Roman" w:hAnsi="Times New Roman" w:cs="Times New Roman"/>
          <w:sz w:val="24"/>
          <w:szCs w:val="24"/>
        </w:rPr>
        <w:t xml:space="preserve">rvation </w:t>
      </w:r>
      <w:r w:rsidRPr="006A39A2">
        <w:rPr>
          <w:rFonts w:ascii="Times New Roman" w:hAnsi="Times New Roman" w:cs="Times New Roman"/>
          <w:sz w:val="24"/>
          <w:szCs w:val="24"/>
        </w:rPr>
        <w:t xml:space="preserve">and key informant interviews  to identify  possible means </w:t>
      </w:r>
      <w:r>
        <w:rPr>
          <w:rFonts w:ascii="Times New Roman" w:hAnsi="Times New Roman" w:cs="Times New Roman"/>
          <w:sz w:val="24"/>
          <w:szCs w:val="24"/>
        </w:rPr>
        <w:t xml:space="preserve">and ways of improving income </w:t>
      </w:r>
      <w:r w:rsidRPr="006A39A2">
        <w:rPr>
          <w:rFonts w:ascii="Times New Roman" w:hAnsi="Times New Roman" w:cs="Times New Roman"/>
          <w:sz w:val="24"/>
          <w:szCs w:val="24"/>
        </w:rPr>
        <w:t>and working e</w:t>
      </w:r>
      <w:r>
        <w:rPr>
          <w:rFonts w:ascii="Times New Roman" w:hAnsi="Times New Roman" w:cs="Times New Roman"/>
          <w:sz w:val="24"/>
          <w:szCs w:val="24"/>
        </w:rPr>
        <w:t>nvironment</w:t>
      </w:r>
      <w:r w:rsidRPr="006A39A2">
        <w:rPr>
          <w:rFonts w:ascii="Times New Roman" w:hAnsi="Times New Roman" w:cs="Times New Roman"/>
          <w:sz w:val="24"/>
          <w:szCs w:val="24"/>
        </w:rPr>
        <w:t xml:space="preserve"> </w:t>
      </w:r>
      <w:r>
        <w:rPr>
          <w:rFonts w:ascii="Times New Roman" w:hAnsi="Times New Roman" w:cs="Times New Roman"/>
          <w:sz w:val="24"/>
          <w:szCs w:val="24"/>
        </w:rPr>
        <w:t>youth</w:t>
      </w:r>
      <w:r w:rsidRPr="006A39A2">
        <w:rPr>
          <w:rFonts w:ascii="Times New Roman" w:hAnsi="Times New Roman" w:cs="Times New Roman"/>
          <w:sz w:val="24"/>
          <w:szCs w:val="24"/>
        </w:rPr>
        <w:t xml:space="preserve"> whilst observing the requisite legal, administrative and sust</w:t>
      </w:r>
      <w:r>
        <w:rPr>
          <w:rFonts w:ascii="Times New Roman" w:hAnsi="Times New Roman" w:cs="Times New Roman"/>
          <w:sz w:val="24"/>
          <w:szCs w:val="24"/>
        </w:rPr>
        <w:t>ainable exploitation of natural resources</w:t>
      </w:r>
      <w:r w:rsidRPr="006A39A2">
        <w:rPr>
          <w:rFonts w:ascii="Times New Roman" w:hAnsi="Times New Roman" w:cs="Times New Roman"/>
          <w:sz w:val="24"/>
          <w:szCs w:val="24"/>
        </w:rPr>
        <w:t xml:space="preserve">  in Ubungo Municipality.</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sz w:val="14"/>
          <w:szCs w:val="14"/>
        </w:rPr>
      </w:pPr>
    </w:p>
    <w:p w:rsidR="00CE6A73" w:rsidRDefault="00CE6A73" w:rsidP="00B66015">
      <w:pPr>
        <w:widowControl w:val="0"/>
        <w:autoSpaceDE w:val="0"/>
        <w:autoSpaceDN w:val="0"/>
        <w:adjustRightInd w:val="0"/>
        <w:spacing w:after="0" w:line="480" w:lineRule="auto"/>
        <w:ind w:right="3417"/>
        <w:jc w:val="both"/>
        <w:outlineLvl w:val="0"/>
        <w:rPr>
          <w:rFonts w:ascii="Times New Roman" w:hAnsi="Times New Roman" w:cs="Times New Roman"/>
          <w:b/>
          <w:bCs/>
          <w:spacing w:val="1"/>
          <w:sz w:val="24"/>
          <w:szCs w:val="24"/>
        </w:rPr>
      </w:pPr>
      <w:bookmarkStart w:id="31" w:name="_Toc491359649"/>
      <w:r w:rsidRPr="000667C9">
        <w:rPr>
          <w:rFonts w:ascii="Times New Roman" w:hAnsi="Times New Roman" w:cs="Times New Roman"/>
          <w:b/>
          <w:bCs/>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pacing w:val="4"/>
          <w:sz w:val="24"/>
          <w:szCs w:val="24"/>
        </w:rPr>
        <w:t>3</w:t>
      </w:r>
      <w:r w:rsidRPr="000667C9">
        <w:rPr>
          <w:rFonts w:ascii="Times New Roman" w:hAnsi="Times New Roman" w:cs="Times New Roman"/>
          <w:b/>
          <w:bCs/>
          <w:spacing w:val="1"/>
          <w:sz w:val="24"/>
          <w:szCs w:val="24"/>
        </w:rPr>
        <w:t>.</w:t>
      </w:r>
      <w:r w:rsidRPr="000667C9">
        <w:rPr>
          <w:rFonts w:ascii="Times New Roman" w:hAnsi="Times New Roman" w:cs="Times New Roman"/>
          <w:b/>
          <w:bCs/>
          <w:spacing w:val="-2"/>
          <w:sz w:val="24"/>
          <w:szCs w:val="24"/>
        </w:rPr>
        <w:t>3</w:t>
      </w:r>
      <w:r w:rsidRPr="000667C9">
        <w:rPr>
          <w:rFonts w:ascii="Times New Roman" w:hAnsi="Times New Roman" w:cs="Times New Roman"/>
          <w:b/>
          <w:bCs/>
          <w:spacing w:val="4"/>
          <w:sz w:val="24"/>
          <w:szCs w:val="24"/>
        </w:rPr>
        <w:t>.</w:t>
      </w:r>
      <w:r>
        <w:rPr>
          <w:rFonts w:ascii="Times New Roman" w:hAnsi="Times New Roman" w:cs="Times New Roman"/>
          <w:b/>
          <w:bCs/>
          <w:sz w:val="24"/>
          <w:szCs w:val="24"/>
        </w:rPr>
        <w:t>2</w:t>
      </w:r>
      <w:r w:rsidRPr="000667C9">
        <w:rPr>
          <w:rFonts w:ascii="Times New Roman" w:hAnsi="Times New Roman" w:cs="Times New Roman"/>
          <w:b/>
          <w:bCs/>
          <w:spacing w:val="12"/>
          <w:sz w:val="24"/>
          <w:szCs w:val="24"/>
        </w:rPr>
        <w:t xml:space="preserve"> </w:t>
      </w:r>
      <w:r w:rsidRPr="000667C9">
        <w:rPr>
          <w:rFonts w:ascii="Times New Roman" w:hAnsi="Times New Roman" w:cs="Times New Roman"/>
          <w:b/>
          <w:bCs/>
          <w:sz w:val="24"/>
          <w:szCs w:val="24"/>
        </w:rPr>
        <w:t>Sampling</w:t>
      </w:r>
      <w:r w:rsidRPr="000667C9">
        <w:rPr>
          <w:rFonts w:ascii="Times New Roman" w:hAnsi="Times New Roman" w:cs="Times New Roman"/>
          <w:b/>
          <w:bCs/>
          <w:spacing w:val="18"/>
          <w:sz w:val="24"/>
          <w:szCs w:val="24"/>
        </w:rPr>
        <w:t xml:space="preserve"> </w:t>
      </w:r>
      <w:r w:rsidRPr="000667C9">
        <w:rPr>
          <w:rFonts w:ascii="Times New Roman" w:hAnsi="Times New Roman" w:cs="Times New Roman"/>
          <w:b/>
          <w:bCs/>
          <w:spacing w:val="-21"/>
          <w:sz w:val="24"/>
          <w:szCs w:val="24"/>
        </w:rPr>
        <w:t>T</w:t>
      </w:r>
      <w:r w:rsidRPr="000667C9">
        <w:rPr>
          <w:rFonts w:ascii="Times New Roman" w:hAnsi="Times New Roman" w:cs="Times New Roman"/>
          <w:b/>
          <w:bCs/>
          <w:spacing w:val="-2"/>
          <w:sz w:val="24"/>
          <w:szCs w:val="24"/>
        </w:rPr>
        <w:t>e</w:t>
      </w:r>
      <w:r w:rsidRPr="000667C9">
        <w:rPr>
          <w:rFonts w:ascii="Times New Roman" w:hAnsi="Times New Roman" w:cs="Times New Roman"/>
          <w:b/>
          <w:bCs/>
          <w:spacing w:val="3"/>
          <w:sz w:val="24"/>
          <w:szCs w:val="24"/>
        </w:rPr>
        <w:t>c</w:t>
      </w:r>
      <w:r w:rsidRPr="000667C9">
        <w:rPr>
          <w:rFonts w:ascii="Times New Roman" w:hAnsi="Times New Roman" w:cs="Times New Roman"/>
          <w:b/>
          <w:bCs/>
          <w:spacing w:val="-3"/>
          <w:sz w:val="24"/>
          <w:szCs w:val="24"/>
        </w:rPr>
        <w:t>h</w:t>
      </w:r>
      <w:r w:rsidRPr="000667C9">
        <w:rPr>
          <w:rFonts w:ascii="Times New Roman" w:hAnsi="Times New Roman" w:cs="Times New Roman"/>
          <w:b/>
          <w:bCs/>
          <w:sz w:val="24"/>
          <w:szCs w:val="24"/>
        </w:rPr>
        <w:t>n</w:t>
      </w:r>
      <w:r w:rsidRPr="000667C9">
        <w:rPr>
          <w:rFonts w:ascii="Times New Roman" w:hAnsi="Times New Roman" w:cs="Times New Roman"/>
          <w:b/>
          <w:bCs/>
          <w:spacing w:val="2"/>
          <w:sz w:val="24"/>
          <w:szCs w:val="24"/>
        </w:rPr>
        <w:t>i</w:t>
      </w:r>
      <w:r w:rsidRPr="000667C9">
        <w:rPr>
          <w:rFonts w:ascii="Times New Roman" w:hAnsi="Times New Roman" w:cs="Times New Roman"/>
          <w:b/>
          <w:bCs/>
          <w:spacing w:val="-3"/>
          <w:sz w:val="24"/>
          <w:szCs w:val="24"/>
        </w:rPr>
        <w:t>q</w:t>
      </w:r>
      <w:r w:rsidRPr="000667C9">
        <w:rPr>
          <w:rFonts w:ascii="Times New Roman" w:hAnsi="Times New Roman" w:cs="Times New Roman"/>
          <w:b/>
          <w:bCs/>
          <w:sz w:val="24"/>
          <w:szCs w:val="24"/>
        </w:rPr>
        <w:t>u</w:t>
      </w:r>
      <w:r w:rsidRPr="000667C9">
        <w:rPr>
          <w:rFonts w:ascii="Times New Roman" w:hAnsi="Times New Roman" w:cs="Times New Roman"/>
          <w:b/>
          <w:bCs/>
          <w:spacing w:val="1"/>
          <w:sz w:val="24"/>
          <w:szCs w:val="24"/>
        </w:rPr>
        <w:t>es</w:t>
      </w:r>
      <w:bookmarkEnd w:id="31"/>
    </w:p>
    <w:p w:rsidR="00CE6A73" w:rsidRDefault="00CE6A73" w:rsidP="009D4FF5">
      <w:pPr>
        <w:widowControl w:val="0"/>
        <w:spacing w:after="0" w:line="480" w:lineRule="auto"/>
        <w:jc w:val="both"/>
        <w:rPr>
          <w:rFonts w:ascii="Times New Roman" w:hAnsi="Times New Roman" w:cs="Times New Roman"/>
          <w:sz w:val="24"/>
          <w:szCs w:val="24"/>
          <w:lang w:val="en-GB"/>
        </w:rPr>
      </w:pPr>
      <w:r>
        <w:rPr>
          <w:rFonts w:ascii="Times New Roman" w:hAnsi="Times New Roman" w:cs="Times New Roman"/>
          <w:color w:val="000000"/>
          <w:sz w:val="24"/>
          <w:szCs w:val="24"/>
        </w:rPr>
        <w:t xml:space="preserve">The sampling techniques involve taking a representative selection of the population and using the data collected for research purposes. In essence, a sample is a representative subgroup of a population which with or without bias can represent a whole array of population under the research processes. In this dissertation </w:t>
      </w:r>
      <w:r w:rsidRPr="009622A3">
        <w:rPr>
          <w:rFonts w:ascii="Times New Roman" w:hAnsi="Times New Roman" w:cs="Times New Roman"/>
          <w:color w:val="000000"/>
          <w:sz w:val="24"/>
          <w:szCs w:val="24"/>
        </w:rPr>
        <w:t xml:space="preserve">non-probabilistic sampling </w:t>
      </w:r>
      <w:r>
        <w:rPr>
          <w:rFonts w:ascii="Times New Roman" w:hAnsi="Times New Roman" w:cs="Times New Roman"/>
          <w:color w:val="000000"/>
          <w:sz w:val="24"/>
          <w:szCs w:val="24"/>
        </w:rPr>
        <w:t>was</w:t>
      </w:r>
      <w:r w:rsidRPr="009622A3">
        <w:rPr>
          <w:rFonts w:ascii="Times New Roman" w:hAnsi="Times New Roman" w:cs="Times New Roman"/>
          <w:color w:val="000000"/>
          <w:sz w:val="24"/>
          <w:szCs w:val="24"/>
        </w:rPr>
        <w:t xml:space="preserve"> utilized for the different intentions in achieving statistical inferential parameters, analytical tools and drawing </w:t>
      </w:r>
      <w:r>
        <w:rPr>
          <w:rFonts w:ascii="Times New Roman" w:hAnsi="Times New Roman" w:cs="Times New Roman"/>
          <w:color w:val="000000"/>
          <w:sz w:val="24"/>
          <w:szCs w:val="24"/>
        </w:rPr>
        <w:t xml:space="preserve">descriptive </w:t>
      </w:r>
      <w:r w:rsidRPr="009622A3">
        <w:rPr>
          <w:rFonts w:ascii="Times New Roman" w:hAnsi="Times New Roman" w:cs="Times New Roman"/>
          <w:color w:val="000000"/>
          <w:sz w:val="24"/>
          <w:szCs w:val="24"/>
        </w:rPr>
        <w:t xml:space="preserve">findings from the study.  </w:t>
      </w:r>
      <w:r w:rsidRPr="009622A3">
        <w:rPr>
          <w:rFonts w:ascii="Times New Roman" w:hAnsi="Times New Roman" w:cs="Times New Roman"/>
          <w:sz w:val="24"/>
          <w:szCs w:val="24"/>
          <w:lang w:val="en-GB"/>
        </w:rPr>
        <w:t xml:space="preserve">A purposive (judgemental) </w:t>
      </w:r>
      <w:r>
        <w:rPr>
          <w:rFonts w:ascii="Times New Roman" w:hAnsi="Times New Roman" w:cs="Times New Roman"/>
          <w:sz w:val="24"/>
          <w:szCs w:val="24"/>
          <w:lang w:val="en-GB"/>
        </w:rPr>
        <w:t>sampling technique has been utilized</w:t>
      </w:r>
      <w:r w:rsidRPr="009622A3">
        <w:rPr>
          <w:rFonts w:ascii="Times New Roman" w:hAnsi="Times New Roman" w:cs="Times New Roman"/>
          <w:sz w:val="24"/>
          <w:szCs w:val="24"/>
          <w:lang w:val="en-GB"/>
        </w:rPr>
        <w:t xml:space="preserve"> to obtain and delineate a spectrum of the population characteristics.</w:t>
      </w:r>
      <w:r w:rsidRPr="002505DF">
        <w:rPr>
          <w:rFonts w:ascii="Times New Roman" w:hAnsi="Times New Roman" w:cs="Times New Roman"/>
          <w:sz w:val="24"/>
          <w:szCs w:val="24"/>
          <w:lang w:val="en-GB"/>
        </w:rPr>
        <w:t xml:space="preserve"> </w:t>
      </w:r>
    </w:p>
    <w:p w:rsidR="00CE6A73" w:rsidRPr="009D4FF5" w:rsidRDefault="00CE6A73" w:rsidP="00C63332">
      <w:pPr>
        <w:spacing w:after="0" w:line="480" w:lineRule="auto"/>
        <w:jc w:val="both"/>
        <w:rPr>
          <w:rFonts w:ascii="Times New Roman" w:hAnsi="Times New Roman" w:cs="Times New Roman"/>
          <w:sz w:val="18"/>
          <w:szCs w:val="18"/>
          <w:lang w:val="en-GB"/>
        </w:rPr>
      </w:pPr>
    </w:p>
    <w:p w:rsidR="00CE6A73" w:rsidRPr="002A1250" w:rsidRDefault="00CE6A73" w:rsidP="00C63332">
      <w:pPr>
        <w:spacing w:after="0" w:line="480" w:lineRule="auto"/>
        <w:jc w:val="both"/>
        <w:rPr>
          <w:rFonts w:ascii="Times New Roman" w:hAnsi="Times New Roman" w:cs="Times New Roman"/>
          <w:b/>
          <w:bCs/>
          <w:sz w:val="24"/>
          <w:szCs w:val="24"/>
          <w:lang w:val="en-GB"/>
        </w:rPr>
      </w:pPr>
      <w:r w:rsidRPr="000667C9">
        <w:rPr>
          <w:rFonts w:ascii="Times New Roman" w:hAnsi="Times New Roman" w:cs="Times New Roman"/>
          <w:b/>
          <w:bCs/>
          <w:sz w:val="24"/>
          <w:szCs w:val="24"/>
        </w:rPr>
        <w:t>1</w:t>
      </w:r>
      <w:r w:rsidRPr="000667C9">
        <w:rPr>
          <w:rFonts w:ascii="Times New Roman" w:hAnsi="Times New Roman" w:cs="Times New Roman"/>
          <w:b/>
          <w:bCs/>
          <w:spacing w:val="4"/>
          <w:sz w:val="24"/>
          <w:szCs w:val="24"/>
        </w:rPr>
        <w:t>.</w:t>
      </w:r>
      <w:r>
        <w:rPr>
          <w:rFonts w:ascii="Times New Roman" w:hAnsi="Times New Roman" w:cs="Times New Roman"/>
          <w:b/>
          <w:bCs/>
          <w:spacing w:val="-2"/>
          <w:sz w:val="24"/>
          <w:szCs w:val="24"/>
        </w:rPr>
        <w:t>3</w:t>
      </w:r>
      <w:r w:rsidRPr="000667C9">
        <w:rPr>
          <w:rFonts w:ascii="Times New Roman" w:hAnsi="Times New Roman" w:cs="Times New Roman"/>
          <w:b/>
          <w:bCs/>
          <w:spacing w:val="1"/>
          <w:sz w:val="24"/>
          <w:szCs w:val="24"/>
        </w:rPr>
        <w:t>.</w:t>
      </w:r>
      <w:r w:rsidRPr="000667C9">
        <w:rPr>
          <w:rFonts w:ascii="Times New Roman" w:hAnsi="Times New Roman" w:cs="Times New Roman"/>
          <w:b/>
          <w:bCs/>
          <w:spacing w:val="-2"/>
          <w:sz w:val="24"/>
          <w:szCs w:val="24"/>
        </w:rPr>
        <w:t>3</w:t>
      </w:r>
      <w:r w:rsidRPr="000667C9">
        <w:rPr>
          <w:rFonts w:ascii="Times New Roman" w:hAnsi="Times New Roman" w:cs="Times New Roman"/>
          <w:b/>
          <w:bCs/>
          <w:spacing w:val="4"/>
          <w:sz w:val="24"/>
          <w:szCs w:val="24"/>
        </w:rPr>
        <w:t>.</w:t>
      </w:r>
      <w:r>
        <w:rPr>
          <w:rFonts w:ascii="Times New Roman" w:hAnsi="Times New Roman" w:cs="Times New Roman"/>
          <w:b/>
          <w:bCs/>
          <w:sz w:val="24"/>
          <w:szCs w:val="24"/>
        </w:rPr>
        <w:t>2</w:t>
      </w:r>
      <w:r>
        <w:rPr>
          <w:rFonts w:ascii="Times New Roman" w:hAnsi="Times New Roman" w:cs="Times New Roman"/>
          <w:b/>
          <w:bCs/>
          <w:spacing w:val="12"/>
          <w:sz w:val="24"/>
          <w:szCs w:val="24"/>
        </w:rPr>
        <w:t xml:space="preserve">.1 </w:t>
      </w:r>
      <w:r>
        <w:rPr>
          <w:rFonts w:ascii="Times New Roman" w:hAnsi="Times New Roman" w:cs="Times New Roman"/>
          <w:b/>
          <w:bCs/>
          <w:sz w:val="24"/>
          <w:szCs w:val="24"/>
          <w:lang w:val="en-GB"/>
        </w:rPr>
        <w:t>Purposive S</w:t>
      </w:r>
      <w:r w:rsidRPr="00FA0A68">
        <w:rPr>
          <w:rFonts w:ascii="Times New Roman" w:hAnsi="Times New Roman" w:cs="Times New Roman"/>
          <w:b/>
          <w:bCs/>
          <w:sz w:val="24"/>
          <w:szCs w:val="24"/>
          <w:lang w:val="en-GB"/>
        </w:rPr>
        <w:t xml:space="preserve">ampling </w:t>
      </w:r>
    </w:p>
    <w:p w:rsidR="00CE6A73" w:rsidRDefault="00CE6A73" w:rsidP="00C63332">
      <w:pPr>
        <w:autoSpaceDE w:val="0"/>
        <w:autoSpaceDN w:val="0"/>
        <w:adjustRightInd w:val="0"/>
        <w:spacing w:after="0" w:line="480" w:lineRule="auto"/>
        <w:jc w:val="both"/>
        <w:rPr>
          <w:rFonts w:ascii="Times New Roman" w:hAnsi="Times New Roman" w:cs="Times New Roman"/>
          <w:sz w:val="24"/>
          <w:szCs w:val="24"/>
          <w:lang w:val="en-GB"/>
        </w:rPr>
      </w:pPr>
      <w:r w:rsidRPr="00CC1D44">
        <w:rPr>
          <w:rFonts w:ascii="Times New Roman" w:hAnsi="Times New Roman" w:cs="Times New Roman"/>
          <w:color w:val="000000"/>
          <w:sz w:val="24"/>
          <w:szCs w:val="24"/>
        </w:rPr>
        <w:t xml:space="preserve">In purposive sampling, the </w:t>
      </w:r>
      <w:r w:rsidRPr="00CC1D44">
        <w:rPr>
          <w:rFonts w:ascii="Times New Roman" w:hAnsi="Times New Roman" w:cs="Times New Roman"/>
          <w:sz w:val="24"/>
          <w:szCs w:val="24"/>
        </w:rPr>
        <w:t>researcher</w:t>
      </w:r>
      <w:r>
        <w:rPr>
          <w:rFonts w:ascii="Times New Roman" w:hAnsi="Times New Roman" w:cs="Times New Roman"/>
          <w:color w:val="000000"/>
          <w:sz w:val="24"/>
          <w:szCs w:val="24"/>
        </w:rPr>
        <w:t xml:space="preserve"> has</w:t>
      </w:r>
      <w:r w:rsidRPr="00CC1D44">
        <w:rPr>
          <w:rFonts w:ascii="Times New Roman" w:hAnsi="Times New Roman" w:cs="Times New Roman"/>
          <w:color w:val="000000"/>
          <w:sz w:val="24"/>
          <w:szCs w:val="24"/>
        </w:rPr>
        <w:t xml:space="preserve"> employ</w:t>
      </w:r>
      <w:r>
        <w:rPr>
          <w:rFonts w:ascii="Times New Roman" w:hAnsi="Times New Roman" w:cs="Times New Roman"/>
          <w:color w:val="000000"/>
          <w:sz w:val="24"/>
          <w:szCs w:val="24"/>
        </w:rPr>
        <w:t>ed</w:t>
      </w:r>
      <w:r w:rsidRPr="00CC1D44">
        <w:rPr>
          <w:rFonts w:ascii="Times New Roman" w:hAnsi="Times New Roman" w:cs="Times New Roman"/>
          <w:sz w:val="24"/>
          <w:szCs w:val="24"/>
        </w:rPr>
        <w:t xml:space="preserve"> </w:t>
      </w:r>
      <w:r w:rsidRPr="00CC1D44">
        <w:rPr>
          <w:rFonts w:ascii="Times New Roman" w:hAnsi="Times New Roman" w:cs="Times New Roman"/>
          <w:color w:val="000000"/>
          <w:sz w:val="24"/>
          <w:szCs w:val="24"/>
        </w:rPr>
        <w:t>judgment about who to include in the sample frame.  Prior k</w:t>
      </w:r>
      <w:r>
        <w:rPr>
          <w:rFonts w:ascii="Times New Roman" w:hAnsi="Times New Roman" w:cs="Times New Roman"/>
          <w:color w:val="000000"/>
          <w:sz w:val="24"/>
          <w:szCs w:val="24"/>
        </w:rPr>
        <w:t>nowledge and research skill has been</w:t>
      </w:r>
      <w:r w:rsidRPr="00CC1D44">
        <w:rPr>
          <w:rFonts w:ascii="Times New Roman" w:hAnsi="Times New Roman" w:cs="Times New Roman"/>
          <w:color w:val="000000"/>
          <w:sz w:val="24"/>
          <w:szCs w:val="24"/>
        </w:rPr>
        <w:t xml:space="preserve"> used in selecting the respondents and elements to be sampled.  It is characteristically non-randomly selected base</w:t>
      </w:r>
      <w:r>
        <w:rPr>
          <w:rFonts w:ascii="Times New Roman" w:hAnsi="Times New Roman" w:cs="Times New Roman"/>
          <w:color w:val="000000"/>
          <w:sz w:val="24"/>
          <w:szCs w:val="24"/>
        </w:rPr>
        <w:t xml:space="preserve">d on a particular feature such as various actors and factors as well. In principle, </w:t>
      </w:r>
      <w:r>
        <w:rPr>
          <w:rFonts w:ascii="Times New Roman" w:hAnsi="Times New Roman" w:cs="Times New Roman"/>
          <w:sz w:val="24"/>
          <w:szCs w:val="24"/>
          <w:lang w:val="en-GB"/>
        </w:rPr>
        <w:t>purposive sampling has been</w:t>
      </w:r>
      <w:r w:rsidRPr="00CC1D44">
        <w:rPr>
          <w:rFonts w:ascii="Times New Roman" w:hAnsi="Times New Roman" w:cs="Times New Roman"/>
          <w:sz w:val="24"/>
          <w:szCs w:val="24"/>
          <w:lang w:val="en-GB"/>
        </w:rPr>
        <w:t xml:space="preserve"> used to collect secondary information</w:t>
      </w:r>
      <w:r>
        <w:rPr>
          <w:rFonts w:ascii="Times New Roman" w:hAnsi="Times New Roman" w:cs="Times New Roman"/>
          <w:sz w:val="24"/>
          <w:szCs w:val="24"/>
          <w:lang w:val="en-GB"/>
        </w:rPr>
        <w:t xml:space="preserve"> and data in most cases and</w:t>
      </w:r>
      <w:r w:rsidRPr="00CC1D44">
        <w:rPr>
          <w:rFonts w:ascii="Times New Roman" w:hAnsi="Times New Roman" w:cs="Times New Roman"/>
          <w:sz w:val="24"/>
          <w:szCs w:val="24"/>
          <w:lang w:val="en-GB"/>
        </w:rPr>
        <w:t xml:space="preserve"> primary data from </w:t>
      </w:r>
      <w:r>
        <w:rPr>
          <w:rFonts w:ascii="Times New Roman" w:hAnsi="Times New Roman" w:cs="Times New Roman"/>
          <w:sz w:val="24"/>
          <w:szCs w:val="24"/>
          <w:lang w:val="en-GB"/>
        </w:rPr>
        <w:t>targeted youth community</w:t>
      </w:r>
      <w:r w:rsidRPr="00CC1D44">
        <w:rPr>
          <w:rFonts w:ascii="Times New Roman" w:hAnsi="Times New Roman" w:cs="Times New Roman"/>
          <w:sz w:val="24"/>
          <w:szCs w:val="24"/>
          <w:lang w:val="en-GB"/>
        </w:rPr>
        <w:t>, officia</w:t>
      </w:r>
      <w:r>
        <w:rPr>
          <w:rFonts w:ascii="Times New Roman" w:hAnsi="Times New Roman" w:cs="Times New Roman"/>
          <w:sz w:val="24"/>
          <w:szCs w:val="24"/>
          <w:lang w:val="en-GB"/>
        </w:rPr>
        <w:t>ls and organizational or Kimara B Mtaa leadership.</w:t>
      </w:r>
    </w:p>
    <w:p w:rsidR="00CE6A73" w:rsidRPr="009D4FF5" w:rsidRDefault="00CE6A73" w:rsidP="00C63332">
      <w:pPr>
        <w:autoSpaceDE w:val="0"/>
        <w:autoSpaceDN w:val="0"/>
        <w:adjustRightInd w:val="0"/>
        <w:spacing w:after="0" w:line="480" w:lineRule="auto"/>
        <w:jc w:val="both"/>
        <w:rPr>
          <w:rFonts w:ascii="Times New Roman" w:hAnsi="Times New Roman" w:cs="Times New Roman"/>
          <w:sz w:val="18"/>
          <w:szCs w:val="18"/>
          <w:lang w:val="en-GB"/>
        </w:rPr>
      </w:pPr>
    </w:p>
    <w:p w:rsidR="00CE6A73" w:rsidRPr="00AA4F81" w:rsidRDefault="00CE6A73" w:rsidP="00B66015">
      <w:pPr>
        <w:autoSpaceDE w:val="0"/>
        <w:autoSpaceDN w:val="0"/>
        <w:adjustRightInd w:val="0"/>
        <w:spacing w:after="0" w:line="480" w:lineRule="auto"/>
        <w:jc w:val="both"/>
        <w:outlineLvl w:val="0"/>
        <w:rPr>
          <w:rFonts w:ascii="Times New Roman" w:hAnsi="Times New Roman" w:cs="Times New Roman"/>
          <w:sz w:val="24"/>
          <w:szCs w:val="24"/>
        </w:rPr>
      </w:pPr>
      <w:bookmarkStart w:id="32" w:name="_Toc491359650"/>
      <w:r>
        <w:rPr>
          <w:rFonts w:ascii="Times New Roman" w:hAnsi="Times New Roman" w:cs="Times New Roman"/>
          <w:b/>
          <w:bCs/>
          <w:sz w:val="24"/>
          <w:szCs w:val="24"/>
        </w:rPr>
        <w:t>1.3.3.3 Data C</w:t>
      </w:r>
      <w:r w:rsidRPr="00AA4F81">
        <w:rPr>
          <w:rFonts w:ascii="Times New Roman" w:hAnsi="Times New Roman" w:cs="Times New Roman"/>
          <w:b/>
          <w:bCs/>
          <w:sz w:val="24"/>
          <w:szCs w:val="24"/>
        </w:rPr>
        <w:t>ollection Methods</w:t>
      </w:r>
      <w:bookmarkEnd w:id="32"/>
      <w:r w:rsidRPr="00AA4F81">
        <w:rPr>
          <w:rFonts w:ascii="Times New Roman" w:hAnsi="Times New Roman" w:cs="Times New Roman"/>
          <w:b/>
          <w:bCs/>
          <w:sz w:val="24"/>
          <w:szCs w:val="24"/>
        </w:rPr>
        <w:t xml:space="preserve">  </w:t>
      </w:r>
    </w:p>
    <w:p w:rsidR="00CE6A73" w:rsidRDefault="00CE6A73" w:rsidP="00C63332">
      <w:pPr>
        <w:autoSpaceDE w:val="0"/>
        <w:autoSpaceDN w:val="0"/>
        <w:adjustRightInd w:val="0"/>
        <w:spacing w:after="0" w:line="480" w:lineRule="auto"/>
        <w:jc w:val="both"/>
        <w:rPr>
          <w:rFonts w:ascii="Times New Roman" w:hAnsi="Times New Roman" w:cs="Times New Roman"/>
          <w:sz w:val="24"/>
          <w:szCs w:val="24"/>
        </w:rPr>
      </w:pPr>
      <w:r w:rsidRPr="00AA4F81">
        <w:rPr>
          <w:rFonts w:ascii="Times New Roman" w:hAnsi="Times New Roman" w:cs="Times New Roman"/>
          <w:sz w:val="24"/>
          <w:szCs w:val="24"/>
        </w:rPr>
        <w:t xml:space="preserve">In this research both secondary and primary data </w:t>
      </w:r>
      <w:r>
        <w:rPr>
          <w:rFonts w:ascii="Times New Roman" w:hAnsi="Times New Roman" w:cs="Times New Roman"/>
          <w:sz w:val="24"/>
          <w:szCs w:val="24"/>
        </w:rPr>
        <w:t>were</w:t>
      </w:r>
      <w:r w:rsidRPr="00AA4F81">
        <w:rPr>
          <w:rFonts w:ascii="Times New Roman" w:hAnsi="Times New Roman" w:cs="Times New Roman"/>
          <w:sz w:val="24"/>
          <w:szCs w:val="24"/>
        </w:rPr>
        <w:t xml:space="preserve"> collected</w:t>
      </w:r>
      <w:r>
        <w:rPr>
          <w:rFonts w:ascii="Times New Roman" w:hAnsi="Times New Roman" w:cs="Times New Roman"/>
          <w:sz w:val="24"/>
          <w:szCs w:val="24"/>
        </w:rPr>
        <w:t xml:space="preserve"> from the relevant sources which are linked to the subject of the study. Distinction was drawn</w:t>
      </w:r>
      <w:r w:rsidRPr="00AA4F81">
        <w:rPr>
          <w:rFonts w:ascii="Times New Roman" w:hAnsi="Times New Roman" w:cs="Times New Roman"/>
          <w:sz w:val="24"/>
          <w:szCs w:val="24"/>
        </w:rPr>
        <w:t xml:space="preserve"> in data collection methods and tools in order to delineate the apparent difference between the two corresponding methods for data collection</w:t>
      </w:r>
      <w:r>
        <w:rPr>
          <w:rFonts w:ascii="Times New Roman" w:hAnsi="Times New Roman" w:cs="Times New Roman"/>
          <w:sz w:val="24"/>
          <w:szCs w:val="24"/>
        </w:rPr>
        <w:t>.</w:t>
      </w:r>
    </w:p>
    <w:p w:rsidR="00CE6A73" w:rsidRPr="009D4FF5" w:rsidRDefault="00CE6A73" w:rsidP="00C63332">
      <w:pPr>
        <w:autoSpaceDE w:val="0"/>
        <w:autoSpaceDN w:val="0"/>
        <w:adjustRightInd w:val="0"/>
        <w:spacing w:after="0" w:line="480" w:lineRule="auto"/>
        <w:jc w:val="both"/>
        <w:rPr>
          <w:rFonts w:ascii="Times New Roman" w:hAnsi="Times New Roman" w:cs="Times New Roman"/>
          <w:sz w:val="18"/>
          <w:szCs w:val="18"/>
        </w:rPr>
      </w:pPr>
    </w:p>
    <w:p w:rsidR="00CE6A73" w:rsidRDefault="00CE6A73" w:rsidP="00C63332">
      <w:pPr>
        <w:widowControl w:val="0"/>
        <w:autoSpaceDE w:val="0"/>
        <w:autoSpaceDN w:val="0"/>
        <w:adjustRightInd w:val="0"/>
        <w:spacing w:before="5" w:after="0" w:line="480" w:lineRule="auto"/>
        <w:jc w:val="both"/>
        <w:rPr>
          <w:rFonts w:ascii="Times New Roman" w:hAnsi="Times New Roman" w:cs="Times New Roman"/>
          <w:b/>
          <w:bCs/>
          <w:sz w:val="24"/>
          <w:szCs w:val="24"/>
        </w:rPr>
      </w:pPr>
      <w:r w:rsidRPr="00B90821">
        <w:rPr>
          <w:rFonts w:ascii="Times New Roman" w:hAnsi="Times New Roman" w:cs="Times New Roman"/>
          <w:b/>
          <w:bCs/>
          <w:sz w:val="24"/>
          <w:szCs w:val="24"/>
        </w:rPr>
        <w:t>1.2.3.3.1 Seco</w:t>
      </w:r>
      <w:r>
        <w:rPr>
          <w:rFonts w:ascii="Times New Roman" w:hAnsi="Times New Roman" w:cs="Times New Roman"/>
          <w:b/>
          <w:bCs/>
          <w:sz w:val="24"/>
          <w:szCs w:val="24"/>
        </w:rPr>
        <w:t>ndary D</w:t>
      </w:r>
      <w:r w:rsidRPr="00B90821">
        <w:rPr>
          <w:rFonts w:ascii="Times New Roman" w:hAnsi="Times New Roman" w:cs="Times New Roman"/>
          <w:b/>
          <w:bCs/>
          <w:sz w:val="24"/>
          <w:szCs w:val="24"/>
        </w:rPr>
        <w:t>ata</w:t>
      </w:r>
    </w:p>
    <w:p w:rsidR="00CE6A73" w:rsidRDefault="00CE6A73" w:rsidP="009D4FF5">
      <w:pPr>
        <w:widowControl w:val="0"/>
        <w:autoSpaceDE w:val="0"/>
        <w:autoSpaceDN w:val="0"/>
        <w:adjustRightInd w:val="0"/>
        <w:spacing w:before="5" w:after="0" w:line="480" w:lineRule="auto"/>
        <w:jc w:val="both"/>
        <w:rPr>
          <w:rFonts w:ascii="Times New Roman" w:hAnsi="Times New Roman" w:cs="Times New Roman"/>
          <w:sz w:val="24"/>
          <w:szCs w:val="24"/>
        </w:rPr>
      </w:pPr>
      <w:r w:rsidRPr="008433B9">
        <w:rPr>
          <w:rFonts w:ascii="Times New Roman" w:hAnsi="Times New Roman" w:cs="Times New Roman"/>
          <w:sz w:val="24"/>
          <w:szCs w:val="24"/>
        </w:rPr>
        <w:t xml:space="preserve">Secondary data include information from the national census and other government information archives. One type of secondary data </w:t>
      </w:r>
      <w:r>
        <w:rPr>
          <w:rFonts w:ascii="Times New Roman" w:hAnsi="Times New Roman" w:cs="Times New Roman"/>
          <w:sz w:val="24"/>
          <w:szCs w:val="24"/>
        </w:rPr>
        <w:t>was</w:t>
      </w:r>
      <w:r w:rsidRPr="008433B9">
        <w:rPr>
          <w:rFonts w:ascii="Times New Roman" w:hAnsi="Times New Roman" w:cs="Times New Roman"/>
          <w:sz w:val="24"/>
          <w:szCs w:val="24"/>
        </w:rPr>
        <w:t xml:space="preserve"> </w:t>
      </w:r>
      <w:r>
        <w:rPr>
          <w:rFonts w:ascii="Times New Roman" w:hAnsi="Times New Roman" w:cs="Times New Roman"/>
          <w:sz w:val="24"/>
          <w:szCs w:val="24"/>
        </w:rPr>
        <w:t>used by researcher</w:t>
      </w:r>
      <w:r w:rsidRPr="008433B9">
        <w:rPr>
          <w:rFonts w:ascii="Times New Roman" w:hAnsi="Times New Roman" w:cs="Times New Roman"/>
          <w:sz w:val="24"/>
          <w:szCs w:val="24"/>
        </w:rPr>
        <w:t xml:space="preserve"> is administrative</w:t>
      </w:r>
      <w:r>
        <w:rPr>
          <w:rFonts w:ascii="Times New Roman" w:hAnsi="Times New Roman" w:cs="Times New Roman"/>
          <w:sz w:val="24"/>
          <w:szCs w:val="24"/>
        </w:rPr>
        <w:t xml:space="preserve"> and regulatory</w:t>
      </w:r>
      <w:r w:rsidRPr="008433B9">
        <w:rPr>
          <w:rFonts w:ascii="Times New Roman" w:hAnsi="Times New Roman" w:cs="Times New Roman"/>
          <w:sz w:val="24"/>
          <w:szCs w:val="24"/>
        </w:rPr>
        <w:t xml:space="preserve"> data. This term refers to data that is collected routinely as part of the day-to-day operations of an organization, institution or agency.</w:t>
      </w:r>
      <w:r>
        <w:rPr>
          <w:rFonts w:ascii="Times New Roman" w:hAnsi="Times New Roman" w:cs="Times New Roman"/>
          <w:sz w:val="24"/>
          <w:szCs w:val="24"/>
        </w:rPr>
        <w:t xml:space="preserve"> The s</w:t>
      </w:r>
      <w:r w:rsidRPr="00B90821">
        <w:rPr>
          <w:rFonts w:ascii="Times New Roman" w:hAnsi="Times New Roman" w:cs="Times New Roman"/>
          <w:sz w:val="24"/>
          <w:szCs w:val="24"/>
        </w:rPr>
        <w:t xml:space="preserve">econdary </w:t>
      </w:r>
      <w:r>
        <w:rPr>
          <w:rFonts w:ascii="Times New Roman" w:hAnsi="Times New Roman" w:cs="Times New Roman"/>
          <w:sz w:val="24"/>
          <w:szCs w:val="24"/>
        </w:rPr>
        <w:t>data</w:t>
      </w:r>
      <w:r w:rsidRPr="00B90821">
        <w:rPr>
          <w:rFonts w:ascii="Times New Roman" w:hAnsi="Times New Roman" w:cs="Times New Roman"/>
          <w:sz w:val="24"/>
          <w:szCs w:val="24"/>
        </w:rPr>
        <w:t xml:space="preserve"> available from Ubungo Municipal Council and its administrative arms at Ward and sub-ward levels </w:t>
      </w:r>
      <w:r>
        <w:rPr>
          <w:rFonts w:ascii="Times New Roman" w:hAnsi="Times New Roman" w:cs="Times New Roman"/>
          <w:sz w:val="24"/>
          <w:szCs w:val="24"/>
        </w:rPr>
        <w:t xml:space="preserve">was accessed </w:t>
      </w:r>
      <w:r w:rsidRPr="00B90821">
        <w:rPr>
          <w:rFonts w:ascii="Times New Roman" w:hAnsi="Times New Roman" w:cs="Times New Roman"/>
          <w:sz w:val="24"/>
          <w:szCs w:val="24"/>
        </w:rPr>
        <w:t>to provide relevant information c</w:t>
      </w:r>
      <w:r>
        <w:rPr>
          <w:rFonts w:ascii="Times New Roman" w:hAnsi="Times New Roman" w:cs="Times New Roman"/>
          <w:sz w:val="24"/>
          <w:szCs w:val="24"/>
        </w:rPr>
        <w:t>ontributory to this project</w:t>
      </w:r>
      <w:r w:rsidRPr="00B90821">
        <w:rPr>
          <w:rFonts w:ascii="Times New Roman" w:hAnsi="Times New Roman" w:cs="Times New Roman"/>
          <w:sz w:val="24"/>
          <w:szCs w:val="24"/>
        </w:rPr>
        <w:t xml:space="preserve">. </w:t>
      </w:r>
    </w:p>
    <w:p w:rsidR="00CE6A73" w:rsidRPr="00AA4F81" w:rsidRDefault="00CE6A73" w:rsidP="00C6333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1.3.3.3.2 Primary D</w:t>
      </w:r>
      <w:r w:rsidRPr="00AA4F81">
        <w:rPr>
          <w:rFonts w:ascii="Times New Roman" w:hAnsi="Times New Roman" w:cs="Times New Roman"/>
          <w:b/>
          <w:bCs/>
          <w:sz w:val="24"/>
          <w:szCs w:val="24"/>
        </w:rPr>
        <w:t xml:space="preserve">ata  </w:t>
      </w:r>
    </w:p>
    <w:p w:rsidR="00CE6A73" w:rsidRPr="00AA4F81" w:rsidRDefault="00CE6A73" w:rsidP="00C63332">
      <w:pPr>
        <w:autoSpaceDE w:val="0"/>
        <w:autoSpaceDN w:val="0"/>
        <w:adjustRightInd w:val="0"/>
        <w:spacing w:after="0" w:line="480" w:lineRule="auto"/>
        <w:jc w:val="both"/>
        <w:rPr>
          <w:rFonts w:ascii="Times New Roman" w:hAnsi="Times New Roman" w:cs="Times New Roman"/>
          <w:sz w:val="24"/>
          <w:szCs w:val="24"/>
        </w:rPr>
      </w:pPr>
      <w:r w:rsidRPr="00AA4F81">
        <w:rPr>
          <w:rFonts w:ascii="Times New Roman" w:hAnsi="Times New Roman" w:cs="Times New Roman"/>
          <w:sz w:val="24"/>
          <w:szCs w:val="24"/>
          <w:shd w:val="clear" w:color="auto" w:fill="FFFFFF"/>
        </w:rPr>
        <w:t>Primary data originated by the researcher through direct efforts, specifically for the purpose of addressing the research problem.  Primary data is generally a first hand or raw data. Pri</w:t>
      </w:r>
      <w:r>
        <w:rPr>
          <w:rFonts w:ascii="Times New Roman" w:hAnsi="Times New Roman" w:cs="Times New Roman"/>
          <w:sz w:val="24"/>
          <w:szCs w:val="24"/>
          <w:shd w:val="clear" w:color="auto" w:fill="FFFFFF"/>
        </w:rPr>
        <w:t xml:space="preserve">mary data collection was evidenced to be quite expensive as it was </w:t>
      </w:r>
      <w:r w:rsidRPr="00AA4F81">
        <w:rPr>
          <w:rFonts w:ascii="Times New Roman" w:hAnsi="Times New Roman" w:cs="Times New Roman"/>
          <w:sz w:val="24"/>
          <w:szCs w:val="24"/>
          <w:shd w:val="clear" w:color="auto" w:fill="FFFFFF"/>
        </w:rPr>
        <w:t xml:space="preserve">sourced </w:t>
      </w:r>
      <w:r w:rsidRPr="00AA4F81">
        <w:rPr>
          <w:rFonts w:ascii="Times New Roman" w:hAnsi="Times New Roman" w:cs="Times New Roman"/>
          <w:sz w:val="24"/>
          <w:szCs w:val="24"/>
        </w:rPr>
        <w:t>directly from the respondents selected through the adopted sampling procedures. Interviews through the</w:t>
      </w:r>
      <w:r>
        <w:rPr>
          <w:rFonts w:ascii="Times New Roman" w:hAnsi="Times New Roman" w:cs="Times New Roman"/>
          <w:sz w:val="24"/>
          <w:szCs w:val="24"/>
        </w:rPr>
        <w:t xml:space="preserve"> guided questionnaires were</w:t>
      </w:r>
      <w:r w:rsidRPr="00AA4F81">
        <w:rPr>
          <w:rFonts w:ascii="Times New Roman" w:hAnsi="Times New Roman" w:cs="Times New Roman"/>
          <w:sz w:val="24"/>
          <w:szCs w:val="24"/>
        </w:rPr>
        <w:t xml:space="preserve"> used in securing and classifying primary data. The </w:t>
      </w:r>
      <w:r>
        <w:rPr>
          <w:rFonts w:ascii="Times New Roman" w:hAnsi="Times New Roman" w:cs="Times New Roman"/>
          <w:sz w:val="24"/>
          <w:szCs w:val="24"/>
        </w:rPr>
        <w:t>primary data collection methods such as questionnaires, direct observations and key informant interviews were extensively and cautiously employed in this project.</w:t>
      </w:r>
    </w:p>
    <w:p w:rsidR="00CE6A73" w:rsidRPr="009D4FF5" w:rsidRDefault="00CE6A73" w:rsidP="00C63332">
      <w:pPr>
        <w:autoSpaceDE w:val="0"/>
        <w:autoSpaceDN w:val="0"/>
        <w:adjustRightInd w:val="0"/>
        <w:spacing w:after="0" w:line="480" w:lineRule="auto"/>
        <w:jc w:val="both"/>
        <w:rPr>
          <w:rFonts w:ascii="Times New Roman" w:hAnsi="Times New Roman" w:cs="Times New Roman"/>
          <w:color w:val="0070C0"/>
          <w:sz w:val="16"/>
          <w:szCs w:val="16"/>
        </w:rPr>
      </w:pPr>
    </w:p>
    <w:p w:rsidR="00CE6A73" w:rsidRPr="00B935D5" w:rsidRDefault="00CE6A73" w:rsidP="00C6333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1.3</w:t>
      </w:r>
      <w:r w:rsidRPr="00B935D5">
        <w:rPr>
          <w:rFonts w:ascii="Times New Roman" w:hAnsi="Times New Roman" w:cs="Times New Roman"/>
          <w:b/>
          <w:bCs/>
          <w:sz w:val="24"/>
          <w:szCs w:val="24"/>
        </w:rPr>
        <w:t xml:space="preserve">.3.3.3 </w:t>
      </w:r>
      <w:r>
        <w:rPr>
          <w:rFonts w:ascii="Times New Roman" w:hAnsi="Times New Roman" w:cs="Times New Roman"/>
          <w:b/>
          <w:bCs/>
          <w:sz w:val="24"/>
          <w:szCs w:val="24"/>
        </w:rPr>
        <w:t xml:space="preserve">Questionnaire </w:t>
      </w:r>
      <w:r w:rsidRPr="00B935D5">
        <w:rPr>
          <w:rFonts w:ascii="Times New Roman" w:hAnsi="Times New Roman" w:cs="Times New Roman"/>
          <w:b/>
          <w:bCs/>
          <w:sz w:val="24"/>
          <w:szCs w:val="24"/>
        </w:rPr>
        <w:t xml:space="preserve">Method  </w:t>
      </w:r>
    </w:p>
    <w:p w:rsidR="00CE6A73" w:rsidRDefault="00CE6A73" w:rsidP="00C63332">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Questionnaires are t</w:t>
      </w:r>
      <w:r w:rsidRPr="00284DA7">
        <w:rPr>
          <w:rFonts w:ascii="Times New Roman" w:hAnsi="Times New Roman" w:cs="Times New Roman"/>
          <w:sz w:val="24"/>
          <w:szCs w:val="24"/>
          <w:lang w:val="en-GB"/>
        </w:rPr>
        <w:t xml:space="preserve">ools of data collection in which each </w:t>
      </w:r>
      <w:r>
        <w:rPr>
          <w:rFonts w:ascii="Times New Roman" w:hAnsi="Times New Roman" w:cs="Times New Roman"/>
          <w:sz w:val="24"/>
          <w:szCs w:val="24"/>
          <w:lang w:val="en-GB"/>
        </w:rPr>
        <w:t xml:space="preserve">respondent in this research dissertation were </w:t>
      </w:r>
      <w:r w:rsidRPr="00284DA7">
        <w:rPr>
          <w:rFonts w:ascii="Times New Roman" w:hAnsi="Times New Roman" w:cs="Times New Roman"/>
          <w:sz w:val="24"/>
          <w:szCs w:val="24"/>
          <w:lang w:val="en-GB"/>
        </w:rPr>
        <w:t>asked to respond to the same set of questions in a predetermined order</w:t>
      </w:r>
      <w:r>
        <w:rPr>
          <w:rFonts w:ascii="Times New Roman" w:hAnsi="Times New Roman" w:cs="Times New Roman"/>
          <w:sz w:val="24"/>
          <w:szCs w:val="24"/>
          <w:lang w:val="en-GB"/>
        </w:rPr>
        <w:t xml:space="preserve"> linked to the specific objectives. The designed questionnaires were appropriately used in soliciting data and information as part of process to conduct the </w:t>
      </w:r>
      <w:r w:rsidRPr="008433B9">
        <w:rPr>
          <w:rFonts w:ascii="Times New Roman" w:hAnsi="Times New Roman" w:cs="Times New Roman"/>
          <w:sz w:val="24"/>
          <w:szCs w:val="24"/>
          <w:lang w:val="en-GB"/>
        </w:rPr>
        <w:t>explanatory or descriptive research</w:t>
      </w:r>
      <w:r>
        <w:rPr>
          <w:rFonts w:ascii="Times New Roman" w:hAnsi="Times New Roman" w:cs="Times New Roman"/>
          <w:sz w:val="24"/>
          <w:szCs w:val="24"/>
          <w:lang w:val="en-GB"/>
        </w:rPr>
        <w:t xml:space="preserve">. </w:t>
      </w:r>
    </w:p>
    <w:p w:rsidR="00CE6A73" w:rsidRPr="009D4FF5" w:rsidRDefault="00CE6A73" w:rsidP="00C63332">
      <w:pPr>
        <w:autoSpaceDE w:val="0"/>
        <w:autoSpaceDN w:val="0"/>
        <w:adjustRightInd w:val="0"/>
        <w:spacing w:after="0" w:line="480" w:lineRule="auto"/>
        <w:jc w:val="both"/>
        <w:rPr>
          <w:rFonts w:ascii="Times New Roman" w:hAnsi="Times New Roman" w:cs="Times New Roman"/>
          <w:sz w:val="16"/>
          <w:szCs w:val="16"/>
          <w:lang w:val="en-GB"/>
        </w:rPr>
      </w:pPr>
    </w:p>
    <w:p w:rsidR="00CE6A73" w:rsidRDefault="00CE6A73" w:rsidP="00C63332">
      <w:pPr>
        <w:autoSpaceDE w:val="0"/>
        <w:autoSpaceDN w:val="0"/>
        <w:adjustRightInd w:val="0"/>
        <w:spacing w:after="0" w:line="480" w:lineRule="auto"/>
        <w:jc w:val="both"/>
        <w:rPr>
          <w:rFonts w:ascii="Times New Roman" w:hAnsi="Times New Roman" w:cs="Times New Roman"/>
          <w:sz w:val="24"/>
          <w:szCs w:val="24"/>
        </w:rPr>
      </w:pPr>
      <w:r w:rsidRPr="00B935D5">
        <w:rPr>
          <w:rFonts w:ascii="Times New Roman" w:hAnsi="Times New Roman" w:cs="Times New Roman"/>
          <w:sz w:val="24"/>
          <w:szCs w:val="24"/>
        </w:rPr>
        <w:t xml:space="preserve">The </w:t>
      </w:r>
      <w:r>
        <w:rPr>
          <w:rFonts w:ascii="Times New Roman" w:hAnsi="Times New Roman" w:cs="Times New Roman"/>
          <w:sz w:val="24"/>
          <w:szCs w:val="24"/>
        </w:rPr>
        <w:t xml:space="preserve">solicited </w:t>
      </w:r>
      <w:r w:rsidRPr="00B935D5">
        <w:rPr>
          <w:rFonts w:ascii="Times New Roman" w:hAnsi="Times New Roman" w:cs="Times New Roman"/>
          <w:sz w:val="24"/>
          <w:szCs w:val="24"/>
        </w:rPr>
        <w:t>primary data</w:t>
      </w:r>
      <w:r>
        <w:rPr>
          <w:rFonts w:ascii="Times New Roman" w:hAnsi="Times New Roman" w:cs="Times New Roman"/>
          <w:sz w:val="24"/>
          <w:szCs w:val="24"/>
        </w:rPr>
        <w:t xml:space="preserve"> were solicited through conducting </w:t>
      </w:r>
      <w:r w:rsidRPr="00B935D5">
        <w:rPr>
          <w:rFonts w:ascii="Times New Roman" w:hAnsi="Times New Roman" w:cs="Times New Roman"/>
          <w:sz w:val="24"/>
          <w:szCs w:val="24"/>
        </w:rPr>
        <w:t>structured questionnaires</w:t>
      </w:r>
      <w:r>
        <w:rPr>
          <w:rFonts w:ascii="Times New Roman" w:hAnsi="Times New Roman" w:cs="Times New Roman"/>
          <w:sz w:val="24"/>
          <w:szCs w:val="24"/>
        </w:rPr>
        <w:t xml:space="preserve"> from</w:t>
      </w:r>
      <w:r w:rsidRPr="00B935D5">
        <w:rPr>
          <w:rFonts w:ascii="Times New Roman" w:hAnsi="Times New Roman" w:cs="Times New Roman"/>
          <w:sz w:val="24"/>
          <w:szCs w:val="24"/>
        </w:rPr>
        <w:t xml:space="preserve"> the i</w:t>
      </w:r>
      <w:r>
        <w:rPr>
          <w:rFonts w:ascii="Times New Roman" w:hAnsi="Times New Roman" w:cs="Times New Roman"/>
          <w:sz w:val="24"/>
          <w:szCs w:val="24"/>
        </w:rPr>
        <w:t>dentified respondents who best suits the community for which the study is aimed at. In this</w:t>
      </w:r>
      <w:r w:rsidRPr="00B935D5">
        <w:rPr>
          <w:rFonts w:ascii="Times New Roman" w:hAnsi="Times New Roman" w:cs="Times New Roman"/>
          <w:sz w:val="24"/>
          <w:szCs w:val="24"/>
        </w:rPr>
        <w:t xml:space="preserve"> method, questions </w:t>
      </w:r>
      <w:r>
        <w:rPr>
          <w:rFonts w:ascii="Times New Roman" w:hAnsi="Times New Roman" w:cs="Times New Roman"/>
          <w:sz w:val="24"/>
          <w:szCs w:val="24"/>
        </w:rPr>
        <w:t xml:space="preserve">were </w:t>
      </w:r>
      <w:r w:rsidRPr="00B935D5">
        <w:rPr>
          <w:rFonts w:ascii="Times New Roman" w:hAnsi="Times New Roman" w:cs="Times New Roman"/>
          <w:sz w:val="24"/>
          <w:szCs w:val="24"/>
        </w:rPr>
        <w:t xml:space="preserve">set and designed such that responses from participants </w:t>
      </w:r>
      <w:r>
        <w:rPr>
          <w:rFonts w:ascii="Times New Roman" w:hAnsi="Times New Roman" w:cs="Times New Roman"/>
          <w:sz w:val="24"/>
          <w:szCs w:val="24"/>
        </w:rPr>
        <w:t>were quantitative</w:t>
      </w:r>
      <w:r w:rsidRPr="00B935D5">
        <w:rPr>
          <w:rFonts w:ascii="Times New Roman" w:hAnsi="Times New Roman" w:cs="Times New Roman"/>
          <w:sz w:val="24"/>
          <w:szCs w:val="24"/>
        </w:rPr>
        <w:t xml:space="preserve"> in nature and varied in responses. </w:t>
      </w:r>
      <w:r>
        <w:rPr>
          <w:rFonts w:ascii="Times New Roman" w:hAnsi="Times New Roman" w:cs="Times New Roman"/>
          <w:sz w:val="24"/>
          <w:szCs w:val="24"/>
        </w:rPr>
        <w:t>This subtype of</w:t>
      </w:r>
      <w:r w:rsidRPr="00B935D5">
        <w:rPr>
          <w:rFonts w:ascii="Times New Roman" w:hAnsi="Times New Roman" w:cs="Times New Roman"/>
          <w:sz w:val="24"/>
          <w:szCs w:val="24"/>
        </w:rPr>
        <w:t xml:space="preserve"> </w:t>
      </w:r>
      <w:r>
        <w:rPr>
          <w:rFonts w:ascii="Times New Roman" w:hAnsi="Times New Roman" w:cs="Times New Roman"/>
          <w:sz w:val="24"/>
          <w:szCs w:val="24"/>
        </w:rPr>
        <w:t xml:space="preserve">questionnaire was </w:t>
      </w:r>
      <w:r w:rsidRPr="00B935D5">
        <w:rPr>
          <w:rFonts w:ascii="Times New Roman" w:hAnsi="Times New Roman" w:cs="Times New Roman"/>
          <w:sz w:val="24"/>
          <w:szCs w:val="24"/>
        </w:rPr>
        <w:t xml:space="preserve">useful in collecting primary data from the </w:t>
      </w:r>
      <w:r>
        <w:rPr>
          <w:rFonts w:ascii="Times New Roman" w:hAnsi="Times New Roman" w:cs="Times New Roman"/>
          <w:sz w:val="24"/>
          <w:szCs w:val="24"/>
        </w:rPr>
        <w:t>premeditated and purposively targeted group of  youth and to some extent a section of local authority</w:t>
      </w:r>
      <w:r w:rsidRPr="00B935D5">
        <w:rPr>
          <w:rFonts w:ascii="Times New Roman" w:hAnsi="Times New Roman" w:cs="Times New Roman"/>
          <w:sz w:val="24"/>
          <w:szCs w:val="24"/>
        </w:rPr>
        <w:t xml:space="preserve"> officers at the Ubungo Municipal Council, Saranga Ward, and Kimara B sub-ward (</w:t>
      </w:r>
      <w:r w:rsidRPr="0035585D">
        <w:rPr>
          <w:rFonts w:ascii="Times New Roman" w:hAnsi="Times New Roman" w:cs="Times New Roman"/>
          <w:i/>
          <w:iCs/>
          <w:sz w:val="24"/>
          <w:szCs w:val="24"/>
        </w:rPr>
        <w:t>Serikali ya mtaa</w:t>
      </w:r>
      <w:r>
        <w:rPr>
          <w:rFonts w:ascii="Times New Roman" w:hAnsi="Times New Roman" w:cs="Times New Roman"/>
          <w:sz w:val="24"/>
          <w:szCs w:val="24"/>
        </w:rPr>
        <w:t>) levels.</w:t>
      </w:r>
      <w:r w:rsidRPr="00B935D5">
        <w:rPr>
          <w:rFonts w:ascii="Times New Roman" w:hAnsi="Times New Roman" w:cs="Times New Roman"/>
          <w:sz w:val="24"/>
          <w:szCs w:val="24"/>
        </w:rPr>
        <w:t xml:space="preserve"> </w:t>
      </w:r>
    </w:p>
    <w:p w:rsidR="00CE6A73" w:rsidRDefault="00CE6A73" w:rsidP="00C63332">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1.3.3.3.4</w:t>
      </w:r>
      <w:r w:rsidRPr="0025407F">
        <w:rPr>
          <w:rFonts w:ascii="Times New Roman" w:hAnsi="Times New Roman" w:cs="Times New Roman"/>
          <w:b/>
          <w:bCs/>
          <w:sz w:val="24"/>
          <w:szCs w:val="24"/>
        </w:rPr>
        <w:t xml:space="preserve"> </w:t>
      </w:r>
      <w:r>
        <w:rPr>
          <w:rFonts w:ascii="Times New Roman" w:hAnsi="Times New Roman" w:cs="Times New Roman"/>
          <w:b/>
          <w:bCs/>
          <w:sz w:val="24"/>
          <w:szCs w:val="24"/>
        </w:rPr>
        <w:t xml:space="preserve">Non Participant </w:t>
      </w:r>
      <w:r w:rsidRPr="0025407F">
        <w:rPr>
          <w:rFonts w:ascii="Times New Roman" w:hAnsi="Times New Roman" w:cs="Times New Roman"/>
          <w:b/>
          <w:bCs/>
          <w:sz w:val="24"/>
          <w:szCs w:val="24"/>
        </w:rPr>
        <w:t xml:space="preserve">Observation Methods  </w:t>
      </w:r>
    </w:p>
    <w:p w:rsidR="00CE6A73" w:rsidRDefault="00CE6A73" w:rsidP="009D4FF5">
      <w:pPr>
        <w:widowControl w:val="0"/>
        <w:autoSpaceDE w:val="0"/>
        <w:autoSpaceDN w:val="0"/>
        <w:adjustRightInd w:val="0"/>
        <w:spacing w:after="0" w:line="480" w:lineRule="auto"/>
        <w:jc w:val="both"/>
        <w:rPr>
          <w:rFonts w:ascii="Times New Roman" w:hAnsi="Times New Roman" w:cs="Times New Roman"/>
          <w:sz w:val="24"/>
          <w:szCs w:val="24"/>
        </w:rPr>
      </w:pPr>
      <w:r w:rsidRPr="00E811CB">
        <w:rPr>
          <w:rFonts w:ascii="Times New Roman" w:hAnsi="Times New Roman" w:cs="Times New Roman"/>
          <w:sz w:val="24"/>
          <w:szCs w:val="24"/>
        </w:rPr>
        <w:t>Non-participant observation</w:t>
      </w:r>
      <w:r>
        <w:rPr>
          <w:rFonts w:ascii="Times New Roman" w:hAnsi="Times New Roman" w:cs="Times New Roman"/>
          <w:sz w:val="24"/>
          <w:szCs w:val="24"/>
        </w:rPr>
        <w:t xml:space="preserve"> is a typical</w:t>
      </w:r>
      <w:r w:rsidRPr="00E811CB">
        <w:rPr>
          <w:rFonts w:ascii="Times New Roman" w:hAnsi="Times New Roman" w:cs="Times New Roman"/>
          <w:sz w:val="24"/>
          <w:szCs w:val="24"/>
        </w:rPr>
        <w:t> </w:t>
      </w:r>
      <w:r>
        <w:rPr>
          <w:rFonts w:ascii="Times New Roman" w:hAnsi="Times New Roman" w:cs="Times New Roman"/>
          <w:sz w:val="24"/>
          <w:szCs w:val="24"/>
        </w:rPr>
        <w:t>research method in which case the researcher observes the spontaneous behavior or subject with their knowledge, but</w:t>
      </w:r>
      <w:r w:rsidRPr="00E811CB">
        <w:rPr>
          <w:rFonts w:ascii="Times New Roman" w:hAnsi="Times New Roman" w:cs="Times New Roman"/>
          <w:sz w:val="24"/>
          <w:szCs w:val="24"/>
        </w:rPr>
        <w:t xml:space="preserve"> without taking an active part in the situation under inquiry. Through the</w:t>
      </w:r>
      <w:r w:rsidRPr="0025407F">
        <w:rPr>
          <w:rFonts w:ascii="Times New Roman" w:hAnsi="Times New Roman" w:cs="Times New Roman"/>
          <w:sz w:val="24"/>
          <w:szCs w:val="24"/>
        </w:rPr>
        <w:t xml:space="preserve"> </w:t>
      </w:r>
      <w:r>
        <w:rPr>
          <w:rFonts w:ascii="Times New Roman" w:hAnsi="Times New Roman" w:cs="Times New Roman"/>
          <w:sz w:val="24"/>
          <w:szCs w:val="24"/>
        </w:rPr>
        <w:t xml:space="preserve">non participant </w:t>
      </w:r>
      <w:r w:rsidRPr="0025407F">
        <w:rPr>
          <w:rFonts w:ascii="Times New Roman" w:hAnsi="Times New Roman" w:cs="Times New Roman"/>
          <w:sz w:val="24"/>
          <w:szCs w:val="24"/>
        </w:rPr>
        <w:t xml:space="preserve">observation method, the primary data </w:t>
      </w:r>
      <w:r>
        <w:rPr>
          <w:rFonts w:ascii="Times New Roman" w:hAnsi="Times New Roman" w:cs="Times New Roman"/>
          <w:sz w:val="24"/>
          <w:szCs w:val="24"/>
        </w:rPr>
        <w:t xml:space="preserve">was </w:t>
      </w:r>
      <w:r w:rsidRPr="0025407F">
        <w:rPr>
          <w:rFonts w:ascii="Times New Roman" w:hAnsi="Times New Roman" w:cs="Times New Roman"/>
          <w:sz w:val="24"/>
          <w:szCs w:val="24"/>
        </w:rPr>
        <w:t>collected by systematically observing behavio</w:t>
      </w:r>
      <w:r>
        <w:rPr>
          <w:rFonts w:ascii="Times New Roman" w:hAnsi="Times New Roman" w:cs="Times New Roman"/>
          <w:sz w:val="24"/>
          <w:szCs w:val="24"/>
        </w:rPr>
        <w:t>r</w:t>
      </w:r>
      <w:r w:rsidRPr="0025407F">
        <w:rPr>
          <w:rFonts w:ascii="Times New Roman" w:hAnsi="Times New Roman" w:cs="Times New Roman"/>
          <w:sz w:val="24"/>
          <w:szCs w:val="24"/>
        </w:rPr>
        <w:t xml:space="preserve"> of the </w:t>
      </w:r>
      <w:r>
        <w:rPr>
          <w:rFonts w:ascii="Times New Roman" w:hAnsi="Times New Roman" w:cs="Times New Roman"/>
          <w:sz w:val="24"/>
          <w:szCs w:val="24"/>
        </w:rPr>
        <w:t>subject phenomena</w:t>
      </w:r>
      <w:r w:rsidRPr="0025407F">
        <w:rPr>
          <w:rFonts w:ascii="Times New Roman" w:hAnsi="Times New Roman" w:cs="Times New Roman"/>
          <w:sz w:val="24"/>
          <w:szCs w:val="24"/>
        </w:rPr>
        <w:t xml:space="preserve">.  </w:t>
      </w:r>
      <w:r>
        <w:rPr>
          <w:rFonts w:ascii="Times New Roman" w:hAnsi="Times New Roman" w:cs="Times New Roman"/>
          <w:sz w:val="24"/>
          <w:szCs w:val="24"/>
        </w:rPr>
        <w:t xml:space="preserve">Observations were </w:t>
      </w:r>
      <w:r w:rsidRPr="0025407F">
        <w:rPr>
          <w:rFonts w:ascii="Times New Roman" w:hAnsi="Times New Roman" w:cs="Times New Roman"/>
          <w:sz w:val="24"/>
          <w:szCs w:val="24"/>
        </w:rPr>
        <w:t xml:space="preserve">then systematically recorded, </w:t>
      </w:r>
      <w:r>
        <w:rPr>
          <w:rFonts w:ascii="Times New Roman" w:hAnsi="Times New Roman" w:cs="Times New Roman"/>
          <w:sz w:val="24"/>
          <w:szCs w:val="24"/>
        </w:rPr>
        <w:t>using an observation checklist. The various typical data was</w:t>
      </w:r>
      <w:r w:rsidRPr="0025407F">
        <w:rPr>
          <w:rFonts w:ascii="Times New Roman" w:hAnsi="Times New Roman" w:cs="Times New Roman"/>
          <w:sz w:val="24"/>
          <w:szCs w:val="24"/>
        </w:rPr>
        <w:t xml:space="preserve"> analyzed using both quantitative and qualitative data analysis methods. </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sz w:val="12"/>
          <w:szCs w:val="12"/>
        </w:rPr>
      </w:pPr>
    </w:p>
    <w:p w:rsidR="00CE6A73" w:rsidRDefault="00CE6A73" w:rsidP="009D4FF5">
      <w:pPr>
        <w:widowControl w:val="0"/>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1.3.3.3.5</w:t>
      </w:r>
      <w:r w:rsidRPr="00B935D5">
        <w:rPr>
          <w:rFonts w:ascii="Times New Roman" w:hAnsi="Times New Roman" w:cs="Times New Roman"/>
          <w:b/>
          <w:bCs/>
          <w:sz w:val="24"/>
          <w:szCs w:val="24"/>
        </w:rPr>
        <w:t xml:space="preserve"> </w:t>
      </w:r>
      <w:r>
        <w:rPr>
          <w:rFonts w:ascii="Times New Roman" w:hAnsi="Times New Roman" w:cs="Times New Roman"/>
          <w:b/>
          <w:bCs/>
          <w:sz w:val="24"/>
          <w:szCs w:val="24"/>
        </w:rPr>
        <w:t>Key Informant Interview</w:t>
      </w:r>
      <w:r w:rsidRPr="00B935D5">
        <w:rPr>
          <w:rFonts w:ascii="Times New Roman" w:hAnsi="Times New Roman" w:cs="Times New Roman"/>
          <w:b/>
          <w:bCs/>
          <w:sz w:val="24"/>
          <w:szCs w:val="24"/>
        </w:rPr>
        <w:t xml:space="preserve">  </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sz w:val="24"/>
          <w:szCs w:val="24"/>
        </w:rPr>
      </w:pPr>
      <w:r w:rsidRPr="009D4FF5">
        <w:rPr>
          <w:rFonts w:ascii="Times New Roman" w:hAnsi="Times New Roman" w:cs="Times New Roman"/>
          <w:sz w:val="24"/>
          <w:szCs w:val="24"/>
        </w:rPr>
        <w:t xml:space="preserve">Key Informant Interviews involve interviewing people who have particularly informed perspectives on an aspect of the subject dissertation. Key informant interviews are qualitative, in-depth interviews involving respondents selected for their first-hand knowledge about a topic. The interviews were conducted in generally unstructured manner, relying on a list of pre-identified issues during the discussion. Key informant interviews were conducted in form of interactive conversation between the researcher on one hand and the various experts at the Ubungo Municipal Council and ward officers on the other, allowing a free flow of ideas and information either way. Choice of the key informants was made taking cognizance of the prior knowledge of the officers on the subject matter. During the process, the information gathered was carefully noted in a notebook, sifted and analyzed for their relevance in conformance with the study objectives. </w:t>
      </w:r>
    </w:p>
    <w:p w:rsidR="00CE6A73" w:rsidRPr="009D4FF5" w:rsidRDefault="00CE6A73" w:rsidP="009D4FF5">
      <w:pPr>
        <w:widowControl w:val="0"/>
        <w:autoSpaceDE w:val="0"/>
        <w:autoSpaceDN w:val="0"/>
        <w:adjustRightInd w:val="0"/>
        <w:spacing w:after="0" w:line="480" w:lineRule="auto"/>
        <w:jc w:val="both"/>
        <w:rPr>
          <w:rFonts w:cs="Times New Roman"/>
          <w:sz w:val="16"/>
          <w:szCs w:val="16"/>
        </w:rPr>
      </w:pPr>
    </w:p>
    <w:p w:rsidR="00CE6A73" w:rsidRPr="00A3795F" w:rsidRDefault="00CE6A73" w:rsidP="009D4FF5">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1.3.3.4 Data A</w:t>
      </w:r>
      <w:r w:rsidRPr="00A3795F">
        <w:rPr>
          <w:rFonts w:ascii="Times New Roman" w:hAnsi="Times New Roman" w:cs="Times New Roman"/>
          <w:b/>
          <w:bCs/>
          <w:sz w:val="24"/>
          <w:szCs w:val="24"/>
        </w:rPr>
        <w:t xml:space="preserve">nalysis Methods  </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sz w:val="24"/>
          <w:szCs w:val="24"/>
        </w:rPr>
      </w:pPr>
      <w:r w:rsidRPr="00A3795F">
        <w:rPr>
          <w:rFonts w:ascii="Times New Roman" w:hAnsi="Times New Roman" w:cs="Times New Roman"/>
          <w:sz w:val="24"/>
          <w:szCs w:val="24"/>
        </w:rPr>
        <w:t xml:space="preserve">The collected data </w:t>
      </w:r>
      <w:r>
        <w:rPr>
          <w:rFonts w:ascii="Times New Roman" w:hAnsi="Times New Roman" w:cs="Times New Roman"/>
          <w:sz w:val="24"/>
          <w:szCs w:val="24"/>
        </w:rPr>
        <w:t>from the sources was</w:t>
      </w:r>
      <w:r w:rsidRPr="00A3795F">
        <w:rPr>
          <w:rFonts w:ascii="Times New Roman" w:hAnsi="Times New Roman" w:cs="Times New Roman"/>
          <w:sz w:val="24"/>
          <w:szCs w:val="24"/>
        </w:rPr>
        <w:t xml:space="preserve"> organized</w:t>
      </w:r>
      <w:r>
        <w:rPr>
          <w:rFonts w:ascii="Times New Roman" w:hAnsi="Times New Roman" w:cs="Times New Roman"/>
          <w:sz w:val="24"/>
          <w:szCs w:val="24"/>
        </w:rPr>
        <w:t xml:space="preserve"> and coded prior for entering</w:t>
      </w:r>
      <w:r w:rsidRPr="00A3795F">
        <w:rPr>
          <w:rFonts w:ascii="Times New Roman" w:hAnsi="Times New Roman" w:cs="Times New Roman"/>
          <w:sz w:val="24"/>
          <w:szCs w:val="24"/>
        </w:rPr>
        <w:t xml:space="preserve"> into SPSS 16/20 for analysis. Under the </w:t>
      </w:r>
      <w:r>
        <w:rPr>
          <w:rFonts w:ascii="Times New Roman" w:hAnsi="Times New Roman" w:cs="Times New Roman"/>
          <w:sz w:val="24"/>
          <w:szCs w:val="24"/>
        </w:rPr>
        <w:t xml:space="preserve">non-parametric </w:t>
      </w:r>
      <w:r w:rsidRPr="00A3795F">
        <w:rPr>
          <w:rFonts w:ascii="Times New Roman" w:hAnsi="Times New Roman" w:cs="Times New Roman"/>
          <w:sz w:val="24"/>
          <w:szCs w:val="24"/>
        </w:rPr>
        <w:t xml:space="preserve">analysis; the inferential </w:t>
      </w:r>
      <w:r>
        <w:rPr>
          <w:rFonts w:ascii="Times New Roman" w:hAnsi="Times New Roman" w:cs="Times New Roman"/>
          <w:sz w:val="24"/>
          <w:szCs w:val="24"/>
        </w:rPr>
        <w:t xml:space="preserve">descriptive </w:t>
      </w:r>
      <w:r w:rsidRPr="00A3795F">
        <w:rPr>
          <w:rFonts w:ascii="Times New Roman" w:hAnsi="Times New Roman" w:cs="Times New Roman"/>
          <w:sz w:val="24"/>
          <w:szCs w:val="24"/>
        </w:rPr>
        <w:t xml:space="preserve">statistics </w:t>
      </w:r>
      <w:r>
        <w:rPr>
          <w:rFonts w:ascii="Times New Roman" w:hAnsi="Times New Roman" w:cs="Times New Roman"/>
          <w:sz w:val="24"/>
          <w:szCs w:val="24"/>
        </w:rPr>
        <w:t>a</w:t>
      </w:r>
      <w:r w:rsidRPr="00A3795F">
        <w:rPr>
          <w:rFonts w:ascii="Times New Roman" w:hAnsi="Times New Roman" w:cs="Times New Roman"/>
          <w:sz w:val="24"/>
          <w:szCs w:val="24"/>
        </w:rPr>
        <w:t xml:space="preserve">nd frequencies </w:t>
      </w:r>
      <w:r>
        <w:rPr>
          <w:rFonts w:ascii="Times New Roman" w:hAnsi="Times New Roman" w:cs="Times New Roman"/>
          <w:sz w:val="24"/>
          <w:szCs w:val="24"/>
        </w:rPr>
        <w:t xml:space="preserve">was consequently </w:t>
      </w:r>
      <w:r w:rsidRPr="00A3795F">
        <w:rPr>
          <w:rFonts w:ascii="Times New Roman" w:hAnsi="Times New Roman" w:cs="Times New Roman"/>
          <w:sz w:val="24"/>
          <w:szCs w:val="24"/>
        </w:rPr>
        <w:t xml:space="preserve">derived. In addition, focus group discussion and observatory data </w:t>
      </w:r>
      <w:r>
        <w:rPr>
          <w:rFonts w:ascii="Times New Roman" w:hAnsi="Times New Roman" w:cs="Times New Roman"/>
          <w:sz w:val="24"/>
          <w:szCs w:val="24"/>
        </w:rPr>
        <w:t xml:space="preserve">methods was </w:t>
      </w:r>
      <w:r w:rsidRPr="00A3795F">
        <w:rPr>
          <w:rFonts w:ascii="Times New Roman" w:hAnsi="Times New Roman" w:cs="Times New Roman"/>
          <w:sz w:val="24"/>
          <w:szCs w:val="24"/>
        </w:rPr>
        <w:t>employed</w:t>
      </w:r>
      <w:r>
        <w:rPr>
          <w:rFonts w:ascii="Times New Roman" w:hAnsi="Times New Roman" w:cs="Times New Roman"/>
          <w:sz w:val="24"/>
          <w:szCs w:val="24"/>
        </w:rPr>
        <w:t xml:space="preserve"> in creating</w:t>
      </w:r>
      <w:r w:rsidRPr="00A3795F">
        <w:rPr>
          <w:rFonts w:ascii="Times New Roman" w:hAnsi="Times New Roman" w:cs="Times New Roman"/>
          <w:sz w:val="24"/>
          <w:szCs w:val="24"/>
        </w:rPr>
        <w:t xml:space="preserve"> triangulation for </w:t>
      </w:r>
      <w:r>
        <w:rPr>
          <w:rFonts w:ascii="Times New Roman" w:hAnsi="Times New Roman" w:cs="Times New Roman"/>
          <w:sz w:val="24"/>
          <w:szCs w:val="24"/>
        </w:rPr>
        <w:t xml:space="preserve">the purpose of validating accuracy and reliability of </w:t>
      </w:r>
      <w:r w:rsidRPr="00A3795F">
        <w:rPr>
          <w:rFonts w:ascii="Times New Roman" w:hAnsi="Times New Roman" w:cs="Times New Roman"/>
          <w:sz w:val="24"/>
          <w:szCs w:val="24"/>
        </w:rPr>
        <w:t xml:space="preserve">data collected from </w:t>
      </w:r>
      <w:r w:rsidRPr="009D4FF5">
        <w:rPr>
          <w:rFonts w:ascii="Times New Roman" w:hAnsi="Times New Roman" w:cs="Times New Roman"/>
          <w:sz w:val="24"/>
          <w:szCs w:val="24"/>
        </w:rPr>
        <w:t xml:space="preserve">questionnaires.   </w:t>
      </w:r>
    </w:p>
    <w:p w:rsidR="00CE6A73" w:rsidRPr="009D4FF5" w:rsidRDefault="00CE6A73" w:rsidP="009D4FF5">
      <w:pPr>
        <w:widowControl w:val="0"/>
        <w:autoSpaceDE w:val="0"/>
        <w:autoSpaceDN w:val="0"/>
        <w:adjustRightInd w:val="0"/>
        <w:spacing w:after="0" w:line="480" w:lineRule="auto"/>
        <w:jc w:val="both"/>
        <w:rPr>
          <w:rFonts w:ascii="Times New Roman" w:hAnsi="Times New Roman" w:cs="Times New Roman"/>
          <w:color w:val="FF0000"/>
          <w:sz w:val="16"/>
          <w:szCs w:val="16"/>
        </w:rPr>
      </w:pPr>
    </w:p>
    <w:p w:rsidR="00CE6A73" w:rsidRPr="009D4FF5" w:rsidRDefault="00CE6A73" w:rsidP="007840DE">
      <w:pPr>
        <w:pStyle w:val="ListParagraph"/>
        <w:widowControl w:val="0"/>
        <w:numPr>
          <w:ilvl w:val="1"/>
          <w:numId w:val="30"/>
        </w:numPr>
        <w:autoSpaceDE w:val="0"/>
        <w:autoSpaceDN w:val="0"/>
        <w:adjustRightInd w:val="0"/>
        <w:spacing w:after="0" w:line="480" w:lineRule="auto"/>
        <w:ind w:left="0" w:firstLine="0"/>
        <w:jc w:val="both"/>
        <w:outlineLvl w:val="0"/>
        <w:rPr>
          <w:rFonts w:ascii="Times New Roman" w:hAnsi="Times New Roman" w:cs="Times New Roman"/>
          <w:b/>
          <w:bCs/>
          <w:sz w:val="24"/>
          <w:szCs w:val="24"/>
        </w:rPr>
      </w:pPr>
      <w:bookmarkStart w:id="33" w:name="_Toc491359651"/>
      <w:r w:rsidRPr="009D4FF5">
        <w:rPr>
          <w:rFonts w:ascii="Times New Roman" w:hAnsi="Times New Roman" w:cs="Times New Roman"/>
          <w:b/>
          <w:bCs/>
          <w:sz w:val="24"/>
          <w:szCs w:val="24"/>
        </w:rPr>
        <w:t>CNA Findings</w:t>
      </w:r>
      <w:bookmarkEnd w:id="33"/>
      <w:r w:rsidRPr="009D4FF5">
        <w:rPr>
          <w:rFonts w:ascii="Times New Roman" w:hAnsi="Times New Roman" w:cs="Times New Roman"/>
          <w:b/>
          <w:bCs/>
          <w:sz w:val="24"/>
          <w:szCs w:val="24"/>
        </w:rPr>
        <w:t xml:space="preserve"> </w:t>
      </w:r>
    </w:p>
    <w:p w:rsidR="00CE6A73" w:rsidRPr="009D4FF5" w:rsidRDefault="00CE6A73" w:rsidP="009D4FF5">
      <w:pPr>
        <w:autoSpaceDE w:val="0"/>
        <w:autoSpaceDN w:val="0"/>
        <w:adjustRightInd w:val="0"/>
        <w:spacing w:after="0" w:line="480" w:lineRule="auto"/>
        <w:jc w:val="both"/>
        <w:rPr>
          <w:rFonts w:ascii="Times New Roman" w:hAnsi="Times New Roman" w:cs="Times New Roman"/>
          <w:sz w:val="24"/>
          <w:szCs w:val="24"/>
        </w:rPr>
      </w:pPr>
      <w:r w:rsidRPr="009D4FF5">
        <w:rPr>
          <w:rFonts w:ascii="Times New Roman" w:hAnsi="Times New Roman" w:cs="Times New Roman"/>
          <w:sz w:val="24"/>
          <w:szCs w:val="24"/>
        </w:rPr>
        <w:t>The findings from the CNA in Kimara B youth community are described on the basis on the method, type of data collection and precisely the research design. Through the questionnaire the researcher managed to get information on demographic particulars and general views on various issues regarding community needs, income and productivity related issues and other health, safety and environmental (HSE) related social issues.  In addition, from the focus group discussions with various stakeholders, key informant interviews and non-participant observation the researcher managed to establish a wider knowledge base on the subject matter for which accurate observations and conclusions on the community needs can be derived.</w:t>
      </w:r>
    </w:p>
    <w:p w:rsidR="00CE6A73" w:rsidRPr="009D4FF5" w:rsidRDefault="00CE6A73" w:rsidP="009D4FF5">
      <w:pPr>
        <w:autoSpaceDE w:val="0"/>
        <w:autoSpaceDN w:val="0"/>
        <w:adjustRightInd w:val="0"/>
        <w:spacing w:after="0" w:line="480" w:lineRule="auto"/>
        <w:jc w:val="both"/>
        <w:rPr>
          <w:rFonts w:ascii="Times New Roman" w:hAnsi="Times New Roman" w:cs="Times New Roman"/>
          <w:color w:val="FF0000"/>
          <w:sz w:val="16"/>
          <w:szCs w:val="16"/>
        </w:rPr>
      </w:pPr>
    </w:p>
    <w:p w:rsidR="00CE6A73" w:rsidRPr="000E341D" w:rsidRDefault="00CE6A73" w:rsidP="009D4FF5">
      <w:pPr>
        <w:autoSpaceDE w:val="0"/>
        <w:autoSpaceDN w:val="0"/>
        <w:adjustRightInd w:val="0"/>
        <w:spacing w:after="0" w:line="480" w:lineRule="auto"/>
        <w:jc w:val="both"/>
        <w:rPr>
          <w:rFonts w:ascii="Times New Roman" w:hAnsi="Times New Roman" w:cs="Times New Roman"/>
          <w:sz w:val="24"/>
          <w:szCs w:val="24"/>
        </w:rPr>
      </w:pPr>
      <w:r w:rsidRPr="009D4FF5">
        <w:rPr>
          <w:rFonts w:ascii="Times New Roman" w:hAnsi="Times New Roman" w:cs="Times New Roman"/>
          <w:sz w:val="24"/>
          <w:szCs w:val="24"/>
        </w:rPr>
        <w:t>During the field survey, the researcher collated of information using the questionnaire whereby about 35 copies were prepared and only 30 were duly completed through interviewer guided sessions conducted at their various location at Kimara B junction, Temboni Matosa (Mkwajuni) and Matosa Primary School.</w:t>
      </w:r>
      <w:r w:rsidRPr="009D4FF5">
        <w:rPr>
          <w:rFonts w:ascii="Times New Roman" w:hAnsi="Times New Roman" w:cs="Times New Roman"/>
          <w:color w:val="FF0000"/>
          <w:sz w:val="24"/>
          <w:szCs w:val="24"/>
        </w:rPr>
        <w:t xml:space="preserve"> </w:t>
      </w:r>
      <w:r w:rsidRPr="009D4FF5">
        <w:rPr>
          <w:rFonts w:ascii="Times New Roman" w:hAnsi="Times New Roman" w:cs="Times New Roman"/>
          <w:sz w:val="24"/>
          <w:szCs w:val="24"/>
        </w:rPr>
        <w:t>A semi-structured questionnaire was prepared to purposively cover two main areas of interview which contains social and demographic elements and economic needs and sustainability elements. The content of the first area of</w:t>
      </w:r>
      <w:r w:rsidRPr="000E341D">
        <w:rPr>
          <w:rFonts w:ascii="Times New Roman" w:hAnsi="Times New Roman" w:cs="Times New Roman"/>
          <w:sz w:val="24"/>
          <w:szCs w:val="24"/>
        </w:rPr>
        <w:t xml:space="preserve"> the questionnaire</w:t>
      </w:r>
      <w:r>
        <w:rPr>
          <w:rFonts w:ascii="Times New Roman" w:hAnsi="Times New Roman" w:cs="Times New Roman"/>
          <w:sz w:val="24"/>
          <w:szCs w:val="24"/>
        </w:rPr>
        <w:t xml:space="preserve"> is characterized by </w:t>
      </w:r>
      <w:r w:rsidRPr="000E341D">
        <w:rPr>
          <w:rFonts w:ascii="Times New Roman" w:hAnsi="Times New Roman" w:cs="Times New Roman"/>
          <w:sz w:val="24"/>
          <w:szCs w:val="24"/>
        </w:rPr>
        <w:t>data</w:t>
      </w:r>
      <w:r>
        <w:rPr>
          <w:rFonts w:ascii="Times New Roman" w:hAnsi="Times New Roman" w:cs="Times New Roman"/>
          <w:sz w:val="24"/>
          <w:szCs w:val="24"/>
        </w:rPr>
        <w:t xml:space="preserve"> on </w:t>
      </w:r>
      <w:r w:rsidRPr="000E341D">
        <w:rPr>
          <w:rFonts w:ascii="Times New Roman" w:hAnsi="Times New Roman" w:cs="Times New Roman"/>
          <w:sz w:val="24"/>
          <w:szCs w:val="24"/>
        </w:rPr>
        <w:t xml:space="preserve">marital status, age, level of education, number of dependants; monthly income and occupational status.  </w:t>
      </w:r>
      <w:r>
        <w:rPr>
          <w:rFonts w:ascii="Times New Roman" w:hAnsi="Times New Roman" w:cs="Times New Roman"/>
          <w:sz w:val="24"/>
          <w:szCs w:val="24"/>
        </w:rPr>
        <w:t xml:space="preserve">Moreover, </w:t>
      </w:r>
      <w:r w:rsidRPr="000E341D">
        <w:rPr>
          <w:rFonts w:ascii="Times New Roman" w:hAnsi="Times New Roman" w:cs="Times New Roman"/>
          <w:sz w:val="24"/>
          <w:szCs w:val="24"/>
        </w:rPr>
        <w:t xml:space="preserve">the second part of the questionnaire contained elements encompassing economic needs and related </w:t>
      </w:r>
      <w:r>
        <w:rPr>
          <w:rFonts w:ascii="Times New Roman" w:hAnsi="Times New Roman" w:cs="Times New Roman"/>
          <w:sz w:val="24"/>
          <w:szCs w:val="24"/>
        </w:rPr>
        <w:t xml:space="preserve">health, safety and </w:t>
      </w:r>
      <w:r w:rsidRPr="000E341D">
        <w:rPr>
          <w:rFonts w:ascii="Times New Roman" w:hAnsi="Times New Roman" w:cs="Times New Roman"/>
          <w:sz w:val="24"/>
          <w:szCs w:val="24"/>
        </w:rPr>
        <w:t>environmental considerations for sustainable community economic development.</w:t>
      </w:r>
    </w:p>
    <w:p w:rsidR="00CE6A73" w:rsidRPr="009E0149" w:rsidRDefault="00CE6A73" w:rsidP="009D4FF5">
      <w:pPr>
        <w:autoSpaceDE w:val="0"/>
        <w:autoSpaceDN w:val="0"/>
        <w:adjustRightInd w:val="0"/>
        <w:spacing w:after="0" w:line="480" w:lineRule="auto"/>
        <w:jc w:val="both"/>
        <w:rPr>
          <w:rFonts w:ascii="Times New Roman" w:hAnsi="Times New Roman" w:cs="Times New Roman"/>
          <w:color w:val="FF0000"/>
          <w:sz w:val="16"/>
          <w:szCs w:val="16"/>
        </w:rPr>
      </w:pPr>
    </w:p>
    <w:p w:rsidR="00CE6A73" w:rsidRPr="000E341D"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34" w:name="_Toc491359652"/>
      <w:r>
        <w:rPr>
          <w:rFonts w:ascii="Times New Roman" w:hAnsi="Times New Roman" w:cs="Times New Roman"/>
          <w:b/>
          <w:bCs/>
          <w:sz w:val="24"/>
          <w:szCs w:val="24"/>
        </w:rPr>
        <w:t>1.4</w:t>
      </w:r>
      <w:r w:rsidRPr="000E341D">
        <w:rPr>
          <w:rFonts w:ascii="Times New Roman" w:hAnsi="Times New Roman" w:cs="Times New Roman"/>
          <w:b/>
          <w:bCs/>
          <w:sz w:val="24"/>
          <w:szCs w:val="24"/>
        </w:rPr>
        <w:t>.1 Findings on Social and Demographic Elements</w:t>
      </w:r>
      <w:bookmarkEnd w:id="34"/>
    </w:p>
    <w:p w:rsidR="00CE6A73" w:rsidRDefault="00CE6A73" w:rsidP="009E0149">
      <w:pPr>
        <w:widowControl w:val="0"/>
        <w:autoSpaceDE w:val="0"/>
        <w:autoSpaceDN w:val="0"/>
        <w:adjustRightInd w:val="0"/>
        <w:spacing w:after="0" w:line="480" w:lineRule="auto"/>
        <w:jc w:val="both"/>
        <w:rPr>
          <w:rFonts w:ascii="Times New Roman" w:hAnsi="Times New Roman" w:cs="Times New Roman"/>
          <w:sz w:val="24"/>
          <w:szCs w:val="24"/>
        </w:rPr>
      </w:pPr>
      <w:r w:rsidRPr="00F25DC9">
        <w:rPr>
          <w:rFonts w:ascii="Times New Roman" w:hAnsi="Times New Roman" w:cs="Times New Roman"/>
          <w:sz w:val="24"/>
          <w:szCs w:val="24"/>
        </w:rPr>
        <w:t xml:space="preserve">The analysis of the survey data based on descriptive research method has resulted </w:t>
      </w:r>
      <w:r>
        <w:rPr>
          <w:rFonts w:ascii="Times New Roman" w:hAnsi="Times New Roman" w:cs="Times New Roman"/>
          <w:sz w:val="24"/>
          <w:szCs w:val="24"/>
        </w:rPr>
        <w:t xml:space="preserve">in </w:t>
      </w:r>
      <w:r w:rsidRPr="00F25DC9">
        <w:rPr>
          <w:rFonts w:ascii="Times New Roman" w:hAnsi="Times New Roman" w:cs="Times New Roman"/>
          <w:sz w:val="24"/>
          <w:szCs w:val="24"/>
        </w:rPr>
        <w:t>deriving frequency tables</w:t>
      </w:r>
      <w:r>
        <w:rPr>
          <w:rFonts w:ascii="Times New Roman" w:hAnsi="Times New Roman" w:cs="Times New Roman"/>
          <w:sz w:val="24"/>
          <w:szCs w:val="24"/>
        </w:rPr>
        <w:t>, valid percentage values</w:t>
      </w:r>
      <w:r w:rsidRPr="00F25DC9">
        <w:rPr>
          <w:rFonts w:ascii="Times New Roman" w:hAnsi="Times New Roman" w:cs="Times New Roman"/>
          <w:sz w:val="24"/>
          <w:szCs w:val="24"/>
        </w:rPr>
        <w:t xml:space="preserve"> and cumulative distribution of the observed research phenomena. </w:t>
      </w:r>
      <w:r>
        <w:rPr>
          <w:rFonts w:ascii="Times New Roman" w:hAnsi="Times New Roman" w:cs="Times New Roman"/>
          <w:sz w:val="24"/>
          <w:szCs w:val="24"/>
        </w:rPr>
        <w:t xml:space="preserve"> In analyzing the data, valid percent values was used so that the missing data during the survey are excluded. The designed survey questionnaire has been designed to provide responses that are directly related to the research questions/gap and precisely the research objectives. In this context, the findings have been observed based on the questionnaire as designed in Appendix 1.</w:t>
      </w:r>
    </w:p>
    <w:p w:rsidR="00CE6A73" w:rsidRPr="009E0149" w:rsidRDefault="00CE6A73" w:rsidP="009E0149">
      <w:pPr>
        <w:widowControl w:val="0"/>
        <w:autoSpaceDE w:val="0"/>
        <w:autoSpaceDN w:val="0"/>
        <w:adjustRightInd w:val="0"/>
        <w:spacing w:after="0" w:line="480" w:lineRule="auto"/>
        <w:jc w:val="both"/>
        <w:rPr>
          <w:rFonts w:ascii="Times New Roman" w:hAnsi="Times New Roman" w:cs="Times New Roman"/>
          <w:sz w:val="16"/>
          <w:szCs w:val="16"/>
        </w:rPr>
      </w:pPr>
    </w:p>
    <w:p w:rsidR="00CE6A73" w:rsidRPr="00151881" w:rsidRDefault="00CE6A73" w:rsidP="009E0149">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on the above explanation, </w:t>
      </w:r>
      <w:r w:rsidRPr="00151881">
        <w:rPr>
          <w:rFonts w:ascii="Times New Roman" w:hAnsi="Times New Roman" w:cs="Times New Roman"/>
          <w:sz w:val="24"/>
          <w:szCs w:val="24"/>
        </w:rPr>
        <w:t xml:space="preserve">the respondents </w:t>
      </w:r>
      <w:r>
        <w:rPr>
          <w:rFonts w:ascii="Times New Roman" w:hAnsi="Times New Roman" w:cs="Times New Roman"/>
          <w:sz w:val="24"/>
          <w:szCs w:val="24"/>
        </w:rPr>
        <w:t>were requested to reveal their</w:t>
      </w:r>
      <w:r w:rsidRPr="00151881">
        <w:rPr>
          <w:rFonts w:ascii="Times New Roman" w:hAnsi="Times New Roman" w:cs="Times New Roman"/>
          <w:sz w:val="24"/>
          <w:szCs w:val="24"/>
        </w:rPr>
        <w:t xml:space="preserve"> marital status. In order to get the information from youth community the change agent solicited such vital information which helps in understanding level of soc</w:t>
      </w:r>
      <w:r>
        <w:rPr>
          <w:rFonts w:ascii="Times New Roman" w:hAnsi="Times New Roman" w:cs="Times New Roman"/>
          <w:sz w:val="24"/>
          <w:szCs w:val="24"/>
        </w:rPr>
        <w:t>i</w:t>
      </w:r>
      <w:r w:rsidRPr="00151881">
        <w:rPr>
          <w:rFonts w:ascii="Times New Roman" w:hAnsi="Times New Roman" w:cs="Times New Roman"/>
          <w:sz w:val="24"/>
          <w:szCs w:val="24"/>
        </w:rPr>
        <w:t xml:space="preserve">al responsibility and dependence the respondent is assuming at the time of survey. The </w:t>
      </w:r>
      <w:r w:rsidRPr="00011A36">
        <w:rPr>
          <w:rFonts w:ascii="Times New Roman" w:hAnsi="Times New Roman" w:cs="Times New Roman"/>
          <w:sz w:val="24"/>
          <w:szCs w:val="24"/>
        </w:rPr>
        <w:t>account of information indicates that 43% and 47% from among 30 respondents</w:t>
      </w:r>
      <w:r>
        <w:rPr>
          <w:rFonts w:ascii="Times New Roman" w:hAnsi="Times New Roman" w:cs="Times New Roman"/>
          <w:sz w:val="24"/>
          <w:szCs w:val="24"/>
        </w:rPr>
        <w:t xml:space="preserve"> </w:t>
      </w:r>
      <w:r w:rsidRPr="00151881">
        <w:rPr>
          <w:rFonts w:ascii="Times New Roman" w:hAnsi="Times New Roman" w:cs="Times New Roman"/>
          <w:sz w:val="24"/>
          <w:szCs w:val="24"/>
        </w:rPr>
        <w:t>from the community are married and not married respectively.</w:t>
      </w:r>
      <w:r>
        <w:rPr>
          <w:rFonts w:ascii="Times New Roman" w:hAnsi="Times New Roman" w:cs="Times New Roman"/>
          <w:sz w:val="24"/>
          <w:szCs w:val="24"/>
        </w:rPr>
        <w:t xml:space="preserve"> This can be interpreted that there is nearly equal proportion of the </w:t>
      </w:r>
      <w:r w:rsidRPr="00151881">
        <w:rPr>
          <w:rFonts w:ascii="Times New Roman" w:hAnsi="Times New Roman" w:cs="Times New Roman"/>
          <w:sz w:val="24"/>
          <w:szCs w:val="24"/>
        </w:rPr>
        <w:t xml:space="preserve">section of the </w:t>
      </w:r>
      <w:r>
        <w:rPr>
          <w:rFonts w:ascii="Times New Roman" w:hAnsi="Times New Roman" w:cs="Times New Roman"/>
          <w:sz w:val="24"/>
          <w:szCs w:val="24"/>
        </w:rPr>
        <w:t xml:space="preserve">male </w:t>
      </w:r>
      <w:r w:rsidRPr="00151881">
        <w:rPr>
          <w:rFonts w:ascii="Times New Roman" w:hAnsi="Times New Roman" w:cs="Times New Roman"/>
          <w:sz w:val="24"/>
          <w:szCs w:val="24"/>
        </w:rPr>
        <w:t xml:space="preserve">youth community </w:t>
      </w:r>
      <w:r>
        <w:rPr>
          <w:rFonts w:ascii="Times New Roman" w:hAnsi="Times New Roman" w:cs="Times New Roman"/>
          <w:sz w:val="24"/>
          <w:szCs w:val="24"/>
        </w:rPr>
        <w:t xml:space="preserve">who either are married or not married </w:t>
      </w:r>
      <w:r w:rsidRPr="00151881">
        <w:rPr>
          <w:rFonts w:ascii="Times New Roman" w:hAnsi="Times New Roman" w:cs="Times New Roman"/>
          <w:sz w:val="24"/>
          <w:szCs w:val="24"/>
        </w:rPr>
        <w:t xml:space="preserve"> have wives which would have invariably mean that </w:t>
      </w:r>
      <w:r>
        <w:rPr>
          <w:rFonts w:ascii="Times New Roman" w:hAnsi="Times New Roman" w:cs="Times New Roman"/>
          <w:sz w:val="24"/>
          <w:szCs w:val="24"/>
        </w:rPr>
        <w:t xml:space="preserve">those who are marred </w:t>
      </w:r>
      <w:r w:rsidRPr="00151881">
        <w:rPr>
          <w:rFonts w:ascii="Times New Roman" w:hAnsi="Times New Roman" w:cs="Times New Roman"/>
          <w:sz w:val="24"/>
          <w:szCs w:val="24"/>
        </w:rPr>
        <w:t>carry higher social responsibilities</w:t>
      </w:r>
      <w:r>
        <w:rPr>
          <w:rFonts w:ascii="Times New Roman" w:hAnsi="Times New Roman" w:cs="Times New Roman"/>
          <w:sz w:val="24"/>
          <w:szCs w:val="24"/>
        </w:rPr>
        <w:t xml:space="preserve"> to provide for their spouses and progeny</w:t>
      </w:r>
      <w:r w:rsidRPr="00151881">
        <w:rPr>
          <w:rFonts w:ascii="Times New Roman" w:hAnsi="Times New Roman" w:cs="Times New Roman"/>
          <w:sz w:val="24"/>
          <w:szCs w:val="24"/>
        </w:rPr>
        <w:t xml:space="preserve">.  </w:t>
      </w:r>
      <w:r>
        <w:rPr>
          <w:rFonts w:ascii="Times New Roman" w:hAnsi="Times New Roman" w:cs="Times New Roman"/>
          <w:sz w:val="24"/>
          <w:szCs w:val="24"/>
        </w:rPr>
        <w:t>Figure 1.2 shows the descriptive data based on marital status of the respondents.</w:t>
      </w:r>
    </w:p>
    <w:p w:rsidR="00CE6A73" w:rsidRPr="00011A36" w:rsidRDefault="00CE6A73" w:rsidP="00011A36">
      <w:pPr>
        <w:autoSpaceDE w:val="0"/>
        <w:autoSpaceDN w:val="0"/>
        <w:adjustRightInd w:val="0"/>
        <w:spacing w:after="0" w:line="240" w:lineRule="auto"/>
        <w:jc w:val="both"/>
        <w:rPr>
          <w:rFonts w:ascii="Times New Roman" w:hAnsi="Times New Roman" w:cs="Times New Roman"/>
          <w:b/>
          <w:bCs/>
          <w:sz w:val="24"/>
          <w:szCs w:val="24"/>
        </w:rPr>
      </w:pPr>
    </w:p>
    <w:p w:rsidR="00CE6A73" w:rsidRDefault="00CE6A73" w:rsidP="009E0149">
      <w:pPr>
        <w:widowControl w:val="0"/>
        <w:autoSpaceDE w:val="0"/>
        <w:autoSpaceDN w:val="0"/>
        <w:adjustRightInd w:val="0"/>
        <w:spacing w:after="0" w:line="240" w:lineRule="auto"/>
        <w:jc w:val="both"/>
        <w:rPr>
          <w:rFonts w:ascii="Times New Roman" w:hAnsi="Times New Roman" w:cs="Times New Roman"/>
          <w:sz w:val="24"/>
          <w:szCs w:val="24"/>
        </w:rPr>
      </w:pPr>
      <w:r w:rsidRPr="005310C5">
        <w:rPr>
          <w:rFonts w:cs="Times New Roman"/>
          <w:noProof/>
          <w:lang w:val="sw-KE" w:eastAsia="sw-KE"/>
        </w:rPr>
        <w:pict>
          <v:shape id="Picture 2" o:spid="_x0000_i1026" type="#_x0000_t75" style="width:405pt;height:291.75pt;visibility:visible">
            <v:imagedata r:id="rId9" o:title=""/>
          </v:shape>
        </w:pict>
      </w:r>
    </w:p>
    <w:p w:rsidR="00CE6A73" w:rsidRPr="00322465"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35" w:name="_Toc491359653"/>
      <w:r w:rsidRPr="00322465">
        <w:rPr>
          <w:rFonts w:ascii="Times New Roman" w:hAnsi="Times New Roman" w:cs="Times New Roman"/>
          <w:b/>
          <w:bCs/>
          <w:sz w:val="24"/>
          <w:szCs w:val="24"/>
        </w:rPr>
        <w:t xml:space="preserve">Figure </w:t>
      </w:r>
      <w:r>
        <w:rPr>
          <w:rFonts w:ascii="Times New Roman" w:hAnsi="Times New Roman" w:cs="Times New Roman"/>
          <w:b/>
          <w:bCs/>
          <w:sz w:val="24"/>
          <w:szCs w:val="24"/>
        </w:rPr>
        <w:t>1.2</w:t>
      </w:r>
      <w:r w:rsidRPr="00322465">
        <w:rPr>
          <w:rFonts w:ascii="Times New Roman" w:hAnsi="Times New Roman" w:cs="Times New Roman"/>
          <w:b/>
          <w:bCs/>
          <w:sz w:val="24"/>
          <w:szCs w:val="24"/>
        </w:rPr>
        <w:t>: Marital Status of the Respondents</w:t>
      </w:r>
      <w:bookmarkEnd w:id="35"/>
    </w:p>
    <w:p w:rsidR="00CE6A73" w:rsidRDefault="00CE6A73" w:rsidP="004749D3">
      <w:pPr>
        <w:autoSpaceDE w:val="0"/>
        <w:autoSpaceDN w:val="0"/>
        <w:adjustRightInd w:val="0"/>
        <w:spacing w:after="0" w:line="480" w:lineRule="auto"/>
        <w:jc w:val="both"/>
        <w:rPr>
          <w:rFonts w:ascii="Times New Roman" w:hAnsi="Times New Roman" w:cs="Times New Roman"/>
          <w:sz w:val="24"/>
          <w:szCs w:val="24"/>
        </w:rPr>
      </w:pPr>
    </w:p>
    <w:p w:rsidR="00CE6A73" w:rsidRPr="004749D3" w:rsidRDefault="00CE6A73" w:rsidP="004749D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addition, respondent were inquired to reveal their age</w:t>
      </w:r>
      <w:r w:rsidRPr="00151881">
        <w:rPr>
          <w:rFonts w:ascii="Times New Roman" w:hAnsi="Times New Roman" w:cs="Times New Roman"/>
          <w:sz w:val="24"/>
          <w:szCs w:val="24"/>
        </w:rPr>
        <w:t xml:space="preserve">. </w:t>
      </w:r>
      <w:r>
        <w:rPr>
          <w:rFonts w:ascii="Times New Roman" w:hAnsi="Times New Roman" w:cs="Times New Roman"/>
          <w:sz w:val="24"/>
          <w:szCs w:val="24"/>
        </w:rPr>
        <w:t>Such</w:t>
      </w:r>
      <w:r w:rsidRPr="00151881">
        <w:rPr>
          <w:rFonts w:ascii="Times New Roman" w:hAnsi="Times New Roman" w:cs="Times New Roman"/>
          <w:sz w:val="24"/>
          <w:szCs w:val="24"/>
        </w:rPr>
        <w:t xml:space="preserve"> information from</w:t>
      </w:r>
      <w:r>
        <w:rPr>
          <w:rFonts w:ascii="Times New Roman" w:hAnsi="Times New Roman" w:cs="Times New Roman"/>
          <w:sz w:val="24"/>
          <w:szCs w:val="24"/>
        </w:rPr>
        <w:t xml:space="preserve"> the</w:t>
      </w:r>
      <w:r w:rsidRPr="00151881">
        <w:rPr>
          <w:rFonts w:ascii="Times New Roman" w:hAnsi="Times New Roman" w:cs="Times New Roman"/>
          <w:sz w:val="24"/>
          <w:szCs w:val="24"/>
        </w:rPr>
        <w:t xml:space="preserve"> youth community </w:t>
      </w:r>
      <w:r>
        <w:rPr>
          <w:rFonts w:ascii="Times New Roman" w:hAnsi="Times New Roman" w:cs="Times New Roman"/>
          <w:sz w:val="24"/>
          <w:szCs w:val="24"/>
        </w:rPr>
        <w:t>was solicited by the</w:t>
      </w:r>
      <w:r w:rsidRPr="00151881">
        <w:rPr>
          <w:rFonts w:ascii="Times New Roman" w:hAnsi="Times New Roman" w:cs="Times New Roman"/>
          <w:sz w:val="24"/>
          <w:szCs w:val="24"/>
        </w:rPr>
        <w:t xml:space="preserve"> change agent </w:t>
      </w:r>
      <w:r>
        <w:rPr>
          <w:rFonts w:ascii="Times New Roman" w:hAnsi="Times New Roman" w:cs="Times New Roman"/>
          <w:sz w:val="24"/>
          <w:szCs w:val="24"/>
        </w:rPr>
        <w:t>is indispensable delineating age groups which are comparatively highly active than the rest</w:t>
      </w:r>
      <w:r w:rsidRPr="00151881">
        <w:rPr>
          <w:rFonts w:ascii="Times New Roman" w:hAnsi="Times New Roman" w:cs="Times New Roman"/>
          <w:sz w:val="24"/>
          <w:szCs w:val="24"/>
        </w:rPr>
        <w:t xml:space="preserve">. </w:t>
      </w:r>
      <w:r>
        <w:rPr>
          <w:rFonts w:ascii="Times New Roman" w:hAnsi="Times New Roman" w:cs="Times New Roman"/>
          <w:sz w:val="24"/>
          <w:szCs w:val="24"/>
        </w:rPr>
        <w:t xml:space="preserve">The data </w:t>
      </w:r>
      <w:r w:rsidRPr="004749D3">
        <w:rPr>
          <w:rFonts w:ascii="Times New Roman" w:hAnsi="Times New Roman" w:cs="Times New Roman"/>
          <w:sz w:val="24"/>
          <w:szCs w:val="24"/>
        </w:rPr>
        <w:t>analysis indicates that the greater proportion of youth fall in age group of between 30 to 35 years which exhibits 57% of the respondents. This can be conveniently interpreted that a relatively older age group male youth community dominates and with high degree possibility of having a spouse. On the other hand,</w:t>
      </w:r>
      <w:r>
        <w:rPr>
          <w:rFonts w:ascii="Times New Roman" w:hAnsi="Times New Roman" w:cs="Times New Roman"/>
          <w:sz w:val="24"/>
          <w:szCs w:val="24"/>
        </w:rPr>
        <w:t xml:space="preserve"> about 20% to 23% of the male youth belong to age group 18 – 23 years and 24 – 29 years respectively. </w:t>
      </w:r>
      <w:r w:rsidRPr="00151881">
        <w:rPr>
          <w:rFonts w:ascii="Times New Roman" w:hAnsi="Times New Roman" w:cs="Times New Roman"/>
          <w:sz w:val="24"/>
          <w:szCs w:val="24"/>
        </w:rPr>
        <w:t xml:space="preserve">  </w:t>
      </w:r>
      <w:r>
        <w:rPr>
          <w:rFonts w:ascii="Times New Roman" w:hAnsi="Times New Roman" w:cs="Times New Roman"/>
          <w:sz w:val="24"/>
          <w:szCs w:val="24"/>
        </w:rPr>
        <w:t>Figure 1.3 shows the descriptive data based on age groups of the respondents.</w:t>
      </w:r>
    </w:p>
    <w:p w:rsidR="00CE6A73" w:rsidRDefault="00CE6A73" w:rsidP="00C63332">
      <w:pPr>
        <w:widowControl w:val="0"/>
        <w:autoSpaceDE w:val="0"/>
        <w:autoSpaceDN w:val="0"/>
        <w:adjustRightInd w:val="0"/>
        <w:spacing w:after="0" w:line="240" w:lineRule="auto"/>
        <w:ind w:right="-20"/>
        <w:jc w:val="both"/>
        <w:rPr>
          <w:rFonts w:ascii="Times New Roman" w:hAnsi="Times New Roman" w:cs="Times New Roman"/>
          <w:b/>
          <w:bCs/>
          <w:color w:val="000000"/>
          <w:sz w:val="24"/>
          <w:szCs w:val="24"/>
        </w:rPr>
      </w:pPr>
    </w:p>
    <w:p w:rsidR="00CE6A73" w:rsidRPr="00022804" w:rsidRDefault="00CE6A73" w:rsidP="00C63332">
      <w:pPr>
        <w:widowControl w:val="0"/>
        <w:autoSpaceDE w:val="0"/>
        <w:autoSpaceDN w:val="0"/>
        <w:adjustRightInd w:val="0"/>
        <w:spacing w:after="0" w:line="240" w:lineRule="auto"/>
        <w:ind w:right="-20"/>
        <w:jc w:val="both"/>
        <w:rPr>
          <w:rFonts w:ascii="Times New Roman" w:hAnsi="Times New Roman" w:cs="Times New Roman"/>
          <w:b/>
          <w:bCs/>
          <w:color w:val="000000"/>
          <w:sz w:val="24"/>
          <w:szCs w:val="24"/>
        </w:rPr>
      </w:pPr>
      <w:r w:rsidRPr="005310C5">
        <w:rPr>
          <w:rFonts w:cs="Times New Roman"/>
          <w:noProof/>
          <w:lang w:val="sw-KE" w:eastAsia="sw-KE"/>
        </w:rPr>
        <w:pict>
          <v:shape id="Picture 7" o:spid="_x0000_i1027" type="#_x0000_t75" style="width:390.75pt;height:247.5pt;visibility:visible">
            <v:imagedata r:id="rId10" o:title=""/>
          </v:shape>
        </w:pict>
      </w:r>
    </w:p>
    <w:p w:rsidR="00CE6A73" w:rsidRDefault="00CE6A73" w:rsidP="00B66015">
      <w:pPr>
        <w:widowControl w:val="0"/>
        <w:autoSpaceDE w:val="0"/>
        <w:autoSpaceDN w:val="0"/>
        <w:adjustRightInd w:val="0"/>
        <w:spacing w:after="0" w:line="240" w:lineRule="auto"/>
        <w:ind w:right="-20"/>
        <w:jc w:val="both"/>
        <w:outlineLvl w:val="0"/>
        <w:rPr>
          <w:rFonts w:ascii="Times New Roman" w:hAnsi="Times New Roman" w:cs="Times New Roman"/>
          <w:b/>
          <w:bCs/>
          <w:color w:val="000000"/>
          <w:sz w:val="24"/>
          <w:szCs w:val="24"/>
        </w:rPr>
      </w:pPr>
      <w:bookmarkStart w:id="36" w:name="_Toc491359654"/>
      <w:r w:rsidRPr="00322465">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1.3</w:t>
      </w:r>
      <w:r w:rsidRPr="00322465">
        <w:rPr>
          <w:rFonts w:ascii="Times New Roman" w:hAnsi="Times New Roman" w:cs="Times New Roman"/>
          <w:b/>
          <w:bCs/>
          <w:color w:val="000000"/>
          <w:sz w:val="24"/>
          <w:szCs w:val="24"/>
        </w:rPr>
        <w:t>: Age of Respondents</w:t>
      </w:r>
      <w:bookmarkEnd w:id="36"/>
    </w:p>
    <w:p w:rsidR="00CE6A73" w:rsidRPr="00322465" w:rsidRDefault="00CE6A73" w:rsidP="00DE5DE1">
      <w:pPr>
        <w:widowControl w:val="0"/>
        <w:autoSpaceDE w:val="0"/>
        <w:autoSpaceDN w:val="0"/>
        <w:adjustRightInd w:val="0"/>
        <w:spacing w:after="0" w:line="240" w:lineRule="auto"/>
        <w:ind w:right="-20"/>
        <w:jc w:val="both"/>
        <w:rPr>
          <w:rFonts w:ascii="Times New Roman" w:hAnsi="Times New Roman" w:cs="Times New Roman"/>
          <w:b/>
          <w:bCs/>
          <w:color w:val="000000"/>
          <w:sz w:val="24"/>
          <w:szCs w:val="24"/>
        </w:rPr>
      </w:pPr>
    </w:p>
    <w:p w:rsidR="00CE6A73" w:rsidRPr="00322465" w:rsidRDefault="00CE6A73" w:rsidP="004749D3">
      <w:pPr>
        <w:widowControl w:val="0"/>
        <w:autoSpaceDE w:val="0"/>
        <w:autoSpaceDN w:val="0"/>
        <w:adjustRightInd w:val="0"/>
        <w:spacing w:after="0" w:line="240" w:lineRule="auto"/>
        <w:ind w:right="-20"/>
        <w:jc w:val="both"/>
        <w:rPr>
          <w:rFonts w:ascii="Times New Roman" w:hAnsi="Times New Roman" w:cs="Times New Roman"/>
          <w:color w:val="FF0000"/>
          <w:sz w:val="24"/>
          <w:szCs w:val="24"/>
        </w:rPr>
      </w:pPr>
    </w:p>
    <w:p w:rsidR="00CE6A73" w:rsidRDefault="00CE6A73" w:rsidP="004018AD">
      <w:pPr>
        <w:autoSpaceDE w:val="0"/>
        <w:autoSpaceDN w:val="0"/>
        <w:adjustRightInd w:val="0"/>
        <w:spacing w:after="0" w:line="480" w:lineRule="auto"/>
        <w:jc w:val="both"/>
        <w:rPr>
          <w:rFonts w:ascii="Times New Roman" w:hAnsi="Times New Roman" w:cs="Times New Roman"/>
          <w:sz w:val="24"/>
          <w:szCs w:val="24"/>
        </w:rPr>
      </w:pPr>
      <w:r w:rsidRPr="007E795A">
        <w:rPr>
          <w:rFonts w:ascii="Times New Roman" w:hAnsi="Times New Roman" w:cs="Times New Roman"/>
          <w:sz w:val="24"/>
          <w:szCs w:val="24"/>
        </w:rPr>
        <w:t xml:space="preserve">The change agent (researcher) has also endeavored in obtaining data on the </w:t>
      </w:r>
      <w:r w:rsidRPr="00802074">
        <w:rPr>
          <w:rFonts w:ascii="Times New Roman" w:hAnsi="Times New Roman" w:cs="Times New Roman"/>
          <w:sz w:val="24"/>
          <w:szCs w:val="24"/>
        </w:rPr>
        <w:t>distribution on the level of education among the respondents. As can be referred from Chart 3 below, the descriptive statistics indicate that 90% of respondents have only acquired primary education and have no other vocational training. A very small proportion of the respondents’ equivalent to 7% and 3% had achieved a higher secondary and no background of formal education at all respectively.</w:t>
      </w:r>
      <w:r>
        <w:rPr>
          <w:rFonts w:ascii="Times New Roman" w:hAnsi="Times New Roman" w:cs="Times New Roman"/>
          <w:sz w:val="24"/>
          <w:szCs w:val="24"/>
        </w:rPr>
        <w:t xml:space="preserve"> No respondent have attended college or vocational training at all. </w:t>
      </w:r>
      <w:r w:rsidRPr="00802074">
        <w:rPr>
          <w:rFonts w:ascii="Times New Roman" w:hAnsi="Times New Roman" w:cs="Times New Roman"/>
          <w:sz w:val="24"/>
          <w:szCs w:val="24"/>
        </w:rPr>
        <w:t xml:space="preserve"> </w:t>
      </w:r>
    </w:p>
    <w:p w:rsidR="00CE6A73" w:rsidRPr="009E0149" w:rsidRDefault="00CE6A73" w:rsidP="004018AD">
      <w:pPr>
        <w:autoSpaceDE w:val="0"/>
        <w:autoSpaceDN w:val="0"/>
        <w:adjustRightInd w:val="0"/>
        <w:spacing w:after="0" w:line="480" w:lineRule="auto"/>
        <w:jc w:val="both"/>
        <w:rPr>
          <w:rFonts w:ascii="Times New Roman" w:hAnsi="Times New Roman" w:cs="Times New Roman"/>
          <w:sz w:val="16"/>
          <w:szCs w:val="16"/>
        </w:rPr>
      </w:pPr>
    </w:p>
    <w:p w:rsidR="00CE6A73" w:rsidRPr="004018AD" w:rsidRDefault="00CE6A73" w:rsidP="004018AD">
      <w:pPr>
        <w:autoSpaceDE w:val="0"/>
        <w:autoSpaceDN w:val="0"/>
        <w:adjustRightInd w:val="0"/>
        <w:spacing w:after="0" w:line="480" w:lineRule="auto"/>
        <w:jc w:val="both"/>
        <w:rPr>
          <w:rFonts w:ascii="Times New Roman" w:hAnsi="Times New Roman" w:cs="Times New Roman"/>
          <w:sz w:val="24"/>
          <w:szCs w:val="24"/>
        </w:rPr>
      </w:pPr>
      <w:r w:rsidRPr="00802074">
        <w:rPr>
          <w:rFonts w:ascii="Times New Roman" w:hAnsi="Times New Roman" w:cs="Times New Roman"/>
          <w:sz w:val="24"/>
          <w:szCs w:val="24"/>
        </w:rPr>
        <w:t xml:space="preserve">This gives a perspective that while creating awareness to community members, the change agent should exert more efforts to ensure that a section of </w:t>
      </w:r>
      <w:r>
        <w:rPr>
          <w:rFonts w:ascii="Times New Roman" w:hAnsi="Times New Roman" w:cs="Times New Roman"/>
          <w:sz w:val="24"/>
          <w:szCs w:val="24"/>
        </w:rPr>
        <w:t xml:space="preserve">semi </w:t>
      </w:r>
      <w:r w:rsidRPr="00802074">
        <w:rPr>
          <w:rFonts w:ascii="Times New Roman" w:hAnsi="Times New Roman" w:cs="Times New Roman"/>
          <w:sz w:val="24"/>
          <w:szCs w:val="24"/>
        </w:rPr>
        <w:t xml:space="preserve">illiterate </w:t>
      </w:r>
      <w:r>
        <w:rPr>
          <w:rFonts w:ascii="Times New Roman" w:hAnsi="Times New Roman" w:cs="Times New Roman"/>
          <w:sz w:val="24"/>
          <w:szCs w:val="24"/>
        </w:rPr>
        <w:t xml:space="preserve">and illiterate </w:t>
      </w:r>
      <w:r w:rsidRPr="00802074">
        <w:rPr>
          <w:rFonts w:ascii="Times New Roman" w:hAnsi="Times New Roman" w:cs="Times New Roman"/>
          <w:sz w:val="24"/>
          <w:szCs w:val="24"/>
        </w:rPr>
        <w:t>respondents are given a relatively wider chance to participate during the presentation and interactive discussion by using Information, Education and Communication (IEC) techniques</w:t>
      </w:r>
      <w:r w:rsidRPr="007E795A">
        <w:rPr>
          <w:rFonts w:ascii="Times New Roman" w:hAnsi="Times New Roman" w:cs="Times New Roman"/>
          <w:sz w:val="24"/>
          <w:szCs w:val="24"/>
        </w:rPr>
        <w:t xml:space="preserve"> through</w:t>
      </w:r>
      <w:r>
        <w:rPr>
          <w:rFonts w:ascii="Times New Roman" w:hAnsi="Times New Roman" w:cs="Times New Roman"/>
          <w:sz w:val="24"/>
          <w:szCs w:val="24"/>
        </w:rPr>
        <w:t xml:space="preserve"> </w:t>
      </w:r>
      <w:r w:rsidRPr="009055FA">
        <w:rPr>
          <w:rFonts w:ascii="Times New Roman" w:hAnsi="Times New Roman" w:cs="Times New Roman"/>
          <w:sz w:val="24"/>
          <w:szCs w:val="24"/>
        </w:rPr>
        <w:t>Training of programme implementers</w:t>
      </w:r>
      <w:r>
        <w:rPr>
          <w:rFonts w:ascii="Times New Roman" w:hAnsi="Times New Roman" w:cs="Times New Roman"/>
          <w:sz w:val="24"/>
          <w:szCs w:val="24"/>
        </w:rPr>
        <w:t>, c</w:t>
      </w:r>
      <w:r w:rsidRPr="009055FA">
        <w:rPr>
          <w:rFonts w:ascii="Times New Roman" w:hAnsi="Times New Roman" w:cs="Times New Roman"/>
          <w:sz w:val="24"/>
          <w:szCs w:val="24"/>
        </w:rPr>
        <w:t>ommunity organizing</w:t>
      </w:r>
      <w:r>
        <w:rPr>
          <w:rFonts w:ascii="Times New Roman" w:hAnsi="Times New Roman" w:cs="Times New Roman"/>
          <w:sz w:val="24"/>
          <w:szCs w:val="24"/>
        </w:rPr>
        <w:t>, n</w:t>
      </w:r>
      <w:r w:rsidRPr="009055FA">
        <w:rPr>
          <w:rFonts w:ascii="Times New Roman" w:hAnsi="Times New Roman" w:cs="Times New Roman"/>
          <w:sz w:val="24"/>
          <w:szCs w:val="24"/>
        </w:rPr>
        <w:t>etworking, establishing linkages among stakeholders and media</w:t>
      </w:r>
      <w:r>
        <w:rPr>
          <w:rFonts w:ascii="Times New Roman" w:hAnsi="Times New Roman" w:cs="Times New Roman"/>
          <w:sz w:val="24"/>
          <w:szCs w:val="24"/>
        </w:rPr>
        <w:t>-based</w:t>
      </w:r>
      <w:r w:rsidRPr="009055FA">
        <w:rPr>
          <w:rFonts w:ascii="Times New Roman" w:hAnsi="Times New Roman" w:cs="Times New Roman"/>
          <w:sz w:val="24"/>
          <w:szCs w:val="24"/>
        </w:rPr>
        <w:t xml:space="preserve"> promotion</w:t>
      </w:r>
      <w:r>
        <w:rPr>
          <w:rFonts w:ascii="Times New Roman" w:hAnsi="Times New Roman" w:cs="Times New Roman"/>
          <w:sz w:val="24"/>
          <w:szCs w:val="24"/>
        </w:rPr>
        <w:t>. Figure 1.4 illustrates level of education among the respondents</w:t>
      </w:r>
    </w:p>
    <w:p w:rsidR="00CE6A73" w:rsidRPr="00022804" w:rsidRDefault="00CE6A73" w:rsidP="009E0149">
      <w:pPr>
        <w:widowControl w:val="0"/>
        <w:autoSpaceDE w:val="0"/>
        <w:autoSpaceDN w:val="0"/>
        <w:adjustRightInd w:val="0"/>
        <w:spacing w:after="0" w:line="240" w:lineRule="auto"/>
        <w:jc w:val="both"/>
        <w:rPr>
          <w:rFonts w:ascii="Times New Roman" w:hAnsi="Times New Roman" w:cs="Times New Roman"/>
          <w:b/>
          <w:bCs/>
          <w:color w:val="000000"/>
          <w:sz w:val="24"/>
          <w:szCs w:val="24"/>
          <w:highlight w:val="green"/>
        </w:rPr>
      </w:pPr>
      <w:r w:rsidRPr="009E0149">
        <w:rPr>
          <w:rFonts w:ascii="Times New Roman" w:hAnsi="Times New Roman" w:cs="Times New Roman"/>
          <w:b/>
          <w:bCs/>
          <w:color w:val="000000"/>
          <w:sz w:val="16"/>
          <w:szCs w:val="16"/>
        </w:rPr>
        <w:t xml:space="preserve">  </w:t>
      </w:r>
      <w:r w:rsidRPr="005310C5">
        <w:rPr>
          <w:rFonts w:cs="Times New Roman"/>
          <w:noProof/>
          <w:lang w:val="sw-KE" w:eastAsia="sw-KE"/>
        </w:rPr>
        <w:pict>
          <v:shape id="Picture 8" o:spid="_x0000_i1028" type="#_x0000_t75" style="width:405pt;height:265.5pt;visibility:visible">
            <v:imagedata r:id="rId11" o:title=""/>
          </v:shape>
        </w:pict>
      </w:r>
    </w:p>
    <w:p w:rsidR="00CE6A73" w:rsidRDefault="00CE6A73" w:rsidP="00B66015">
      <w:pPr>
        <w:widowControl w:val="0"/>
        <w:autoSpaceDE w:val="0"/>
        <w:autoSpaceDN w:val="0"/>
        <w:adjustRightInd w:val="0"/>
        <w:spacing w:after="0" w:line="240" w:lineRule="auto"/>
        <w:ind w:right="-20"/>
        <w:jc w:val="both"/>
        <w:outlineLvl w:val="0"/>
        <w:rPr>
          <w:rFonts w:ascii="Times New Roman" w:hAnsi="Times New Roman" w:cs="Times New Roman"/>
          <w:b/>
          <w:bCs/>
          <w:color w:val="000000"/>
          <w:sz w:val="24"/>
          <w:szCs w:val="24"/>
        </w:rPr>
      </w:pPr>
      <w:bookmarkStart w:id="37" w:name="_Toc491359655"/>
      <w:r w:rsidRPr="00322465">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1.4</w:t>
      </w:r>
      <w:r w:rsidRPr="00322465">
        <w:rPr>
          <w:rFonts w:ascii="Times New Roman" w:hAnsi="Times New Roman" w:cs="Times New Roman"/>
          <w:b/>
          <w:bCs/>
          <w:color w:val="000000"/>
          <w:sz w:val="24"/>
          <w:szCs w:val="24"/>
        </w:rPr>
        <w:t>: Education Level of Respondents</w:t>
      </w:r>
      <w:bookmarkEnd w:id="37"/>
    </w:p>
    <w:p w:rsidR="00CE6A73" w:rsidRPr="00322465" w:rsidRDefault="00CE6A73" w:rsidP="00DE5DE1">
      <w:pPr>
        <w:widowControl w:val="0"/>
        <w:autoSpaceDE w:val="0"/>
        <w:autoSpaceDN w:val="0"/>
        <w:adjustRightInd w:val="0"/>
        <w:spacing w:after="0" w:line="240" w:lineRule="auto"/>
        <w:ind w:right="-20"/>
        <w:jc w:val="both"/>
        <w:rPr>
          <w:rFonts w:ascii="Times New Roman" w:hAnsi="Times New Roman" w:cs="Times New Roman"/>
          <w:b/>
          <w:bCs/>
          <w:color w:val="000000"/>
          <w:sz w:val="24"/>
          <w:szCs w:val="24"/>
        </w:rPr>
      </w:pPr>
    </w:p>
    <w:p w:rsidR="00CE6A73" w:rsidRPr="00F8359B" w:rsidRDefault="00CE6A73" w:rsidP="004749D3">
      <w:pPr>
        <w:widowControl w:val="0"/>
        <w:autoSpaceDE w:val="0"/>
        <w:autoSpaceDN w:val="0"/>
        <w:adjustRightInd w:val="0"/>
        <w:spacing w:after="0" w:line="240" w:lineRule="auto"/>
        <w:ind w:right="-20"/>
        <w:jc w:val="both"/>
        <w:rPr>
          <w:rFonts w:ascii="Times New Roman" w:hAnsi="Times New Roman" w:cs="Times New Roman"/>
          <w:b/>
          <w:bCs/>
          <w:color w:val="000000"/>
          <w:sz w:val="28"/>
          <w:szCs w:val="28"/>
        </w:rPr>
      </w:pPr>
    </w:p>
    <w:p w:rsidR="00CE6A73" w:rsidRPr="008E5C15" w:rsidRDefault="00CE6A73" w:rsidP="009E014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the change agent </w:t>
      </w:r>
      <w:r w:rsidRPr="007E795A">
        <w:rPr>
          <w:rFonts w:ascii="Times New Roman" w:hAnsi="Times New Roman" w:cs="Times New Roman"/>
          <w:sz w:val="24"/>
          <w:szCs w:val="24"/>
        </w:rPr>
        <w:t xml:space="preserve">also endeavored in obtaining data on the </w:t>
      </w:r>
      <w:r>
        <w:rPr>
          <w:rFonts w:ascii="Times New Roman" w:hAnsi="Times New Roman" w:cs="Times New Roman"/>
          <w:sz w:val="24"/>
          <w:szCs w:val="24"/>
        </w:rPr>
        <w:t xml:space="preserve">number of </w:t>
      </w:r>
      <w:r w:rsidRPr="008E5C15">
        <w:rPr>
          <w:rFonts w:ascii="Times New Roman" w:hAnsi="Times New Roman" w:cs="Times New Roman"/>
          <w:sz w:val="24"/>
          <w:szCs w:val="24"/>
        </w:rPr>
        <w:t xml:space="preserve">dependants they individually have in their households. As can be referred from </w:t>
      </w:r>
      <w:r>
        <w:rPr>
          <w:rFonts w:ascii="Times New Roman" w:hAnsi="Times New Roman" w:cs="Times New Roman"/>
          <w:sz w:val="24"/>
          <w:szCs w:val="24"/>
        </w:rPr>
        <w:t>Figure</w:t>
      </w:r>
      <w:r w:rsidRPr="008E5C15">
        <w:rPr>
          <w:rFonts w:ascii="Times New Roman" w:hAnsi="Times New Roman" w:cs="Times New Roman"/>
          <w:sz w:val="24"/>
          <w:szCs w:val="24"/>
        </w:rPr>
        <w:t xml:space="preserve"> </w:t>
      </w:r>
      <w:r>
        <w:rPr>
          <w:rFonts w:ascii="Times New Roman" w:hAnsi="Times New Roman" w:cs="Times New Roman"/>
          <w:sz w:val="24"/>
          <w:szCs w:val="24"/>
        </w:rPr>
        <w:t>1.5</w:t>
      </w:r>
      <w:r w:rsidRPr="008E5C15">
        <w:rPr>
          <w:rFonts w:ascii="Times New Roman" w:hAnsi="Times New Roman" w:cs="Times New Roman"/>
          <w:sz w:val="24"/>
          <w:szCs w:val="24"/>
        </w:rPr>
        <w:t xml:space="preserve"> below, the descriptive statistics indicate that about 43% of respondents had dependants between 3 and 4 followed by 27% of respondents who had dependants between 1 and 2. Further to that, 17% and 13% of the respondents have either greater that 5 or nil dependents respectively. </w:t>
      </w:r>
      <w:r>
        <w:rPr>
          <w:rFonts w:ascii="Times New Roman" w:hAnsi="Times New Roman" w:cs="Times New Roman"/>
          <w:sz w:val="24"/>
          <w:szCs w:val="24"/>
        </w:rPr>
        <w:t>Figure</w:t>
      </w:r>
      <w:r w:rsidRPr="008E5C15">
        <w:rPr>
          <w:rFonts w:ascii="Times New Roman" w:hAnsi="Times New Roman" w:cs="Times New Roman"/>
          <w:sz w:val="24"/>
          <w:szCs w:val="24"/>
        </w:rPr>
        <w:t xml:space="preserve"> </w:t>
      </w:r>
      <w:r>
        <w:rPr>
          <w:rFonts w:ascii="Times New Roman" w:hAnsi="Times New Roman" w:cs="Times New Roman"/>
          <w:sz w:val="24"/>
          <w:szCs w:val="24"/>
        </w:rPr>
        <w:t>1.5</w:t>
      </w:r>
      <w:r w:rsidRPr="008E5C15">
        <w:rPr>
          <w:rFonts w:ascii="Times New Roman" w:hAnsi="Times New Roman" w:cs="Times New Roman"/>
          <w:sz w:val="24"/>
          <w:szCs w:val="24"/>
        </w:rPr>
        <w:t xml:space="preserve"> below shows the descriptive data based on the number of dependants the respondents had at the period of the survey</w:t>
      </w:r>
      <w:r>
        <w:rPr>
          <w:rFonts w:ascii="Times New Roman" w:hAnsi="Times New Roman" w:cs="Times New Roman"/>
          <w:sz w:val="24"/>
          <w:szCs w:val="24"/>
        </w:rPr>
        <w:t>.</w:t>
      </w:r>
    </w:p>
    <w:p w:rsidR="00CE6A73" w:rsidRPr="00F8359B" w:rsidRDefault="00CE6A73" w:rsidP="009E0149">
      <w:pPr>
        <w:autoSpaceDE w:val="0"/>
        <w:autoSpaceDN w:val="0"/>
        <w:adjustRightInd w:val="0"/>
        <w:spacing w:after="0" w:line="480" w:lineRule="auto"/>
        <w:jc w:val="both"/>
        <w:rPr>
          <w:rFonts w:ascii="Times New Roman" w:hAnsi="Times New Roman" w:cs="Times New Roman"/>
          <w:b/>
          <w:bCs/>
          <w:color w:val="000000"/>
          <w:sz w:val="24"/>
          <w:szCs w:val="24"/>
        </w:rPr>
      </w:pPr>
    </w:p>
    <w:p w:rsidR="00CE6A73" w:rsidRDefault="00CE6A73" w:rsidP="009E014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statistical descriptive analysis was also conducted by the change agent on the estimated</w:t>
      </w:r>
      <w:r w:rsidRPr="00144C6C">
        <w:rPr>
          <w:rFonts w:ascii="Times New Roman" w:hAnsi="Times New Roman" w:cs="Times New Roman"/>
          <w:sz w:val="24"/>
          <w:szCs w:val="24"/>
        </w:rPr>
        <w:t xml:space="preserve"> monthly income for each of the </w:t>
      </w:r>
      <w:r>
        <w:rPr>
          <w:rFonts w:ascii="Times New Roman" w:hAnsi="Times New Roman" w:cs="Times New Roman"/>
          <w:sz w:val="24"/>
          <w:szCs w:val="24"/>
        </w:rPr>
        <w:t xml:space="preserve">30 </w:t>
      </w:r>
      <w:r w:rsidRPr="00144C6C">
        <w:rPr>
          <w:rFonts w:ascii="Times New Roman" w:hAnsi="Times New Roman" w:cs="Times New Roman"/>
          <w:sz w:val="24"/>
          <w:szCs w:val="24"/>
        </w:rPr>
        <w:t xml:space="preserve">respondents. As can be seen from </w:t>
      </w:r>
      <w:r>
        <w:rPr>
          <w:rFonts w:ascii="Times New Roman" w:hAnsi="Times New Roman" w:cs="Times New Roman"/>
          <w:sz w:val="24"/>
          <w:szCs w:val="24"/>
        </w:rPr>
        <w:t>Figure 1.5</w:t>
      </w:r>
      <w:r w:rsidRPr="00144C6C">
        <w:rPr>
          <w:rFonts w:ascii="Times New Roman" w:hAnsi="Times New Roman" w:cs="Times New Roman"/>
          <w:sz w:val="24"/>
          <w:szCs w:val="24"/>
        </w:rPr>
        <w:t xml:space="preserve">, the descriptive statistics indicate </w:t>
      </w:r>
      <w:r>
        <w:rPr>
          <w:rFonts w:ascii="Times New Roman" w:hAnsi="Times New Roman" w:cs="Times New Roman"/>
          <w:sz w:val="24"/>
          <w:szCs w:val="24"/>
        </w:rPr>
        <w:t xml:space="preserve">that 80%of the respondents range between </w:t>
      </w:r>
      <w:r w:rsidRPr="00144C6C">
        <w:rPr>
          <w:rFonts w:ascii="Times New Roman" w:hAnsi="Times New Roman" w:cs="Times New Roman"/>
          <w:sz w:val="24"/>
          <w:szCs w:val="24"/>
        </w:rPr>
        <w:t>50,000</w:t>
      </w:r>
      <w:r>
        <w:rPr>
          <w:rFonts w:ascii="Times New Roman" w:hAnsi="Times New Roman" w:cs="Times New Roman"/>
          <w:sz w:val="24"/>
          <w:szCs w:val="24"/>
        </w:rPr>
        <w:t xml:space="preserve"> TZS</w:t>
      </w:r>
      <w:r w:rsidRPr="00144C6C">
        <w:rPr>
          <w:rFonts w:ascii="Times New Roman" w:hAnsi="Times New Roman" w:cs="Times New Roman"/>
          <w:sz w:val="24"/>
          <w:szCs w:val="24"/>
        </w:rPr>
        <w:t xml:space="preserve"> - 100,000</w:t>
      </w:r>
      <w:r>
        <w:rPr>
          <w:rFonts w:ascii="Times New Roman" w:hAnsi="Times New Roman" w:cs="Times New Roman"/>
          <w:sz w:val="24"/>
          <w:szCs w:val="24"/>
        </w:rPr>
        <w:t xml:space="preserve"> TZS</w:t>
      </w:r>
      <w:r w:rsidRPr="00144C6C">
        <w:rPr>
          <w:rFonts w:ascii="Times New Roman" w:hAnsi="Times New Roman" w:cs="Times New Roman"/>
          <w:sz w:val="24"/>
          <w:szCs w:val="24"/>
        </w:rPr>
        <w:t>. This clearly indic</w:t>
      </w:r>
      <w:r>
        <w:rPr>
          <w:rFonts w:ascii="Times New Roman" w:hAnsi="Times New Roman" w:cs="Times New Roman"/>
          <w:sz w:val="24"/>
          <w:szCs w:val="24"/>
        </w:rPr>
        <w:t>ates that almost 80</w:t>
      </w:r>
      <w:r w:rsidRPr="00144C6C">
        <w:rPr>
          <w:rFonts w:ascii="Times New Roman" w:hAnsi="Times New Roman" w:cs="Times New Roman"/>
          <w:sz w:val="24"/>
          <w:szCs w:val="24"/>
        </w:rPr>
        <w:t xml:space="preserve">% of the youth community earns very little </w:t>
      </w:r>
      <w:r>
        <w:rPr>
          <w:rFonts w:ascii="Times New Roman" w:hAnsi="Times New Roman" w:cs="Times New Roman"/>
          <w:sz w:val="24"/>
          <w:szCs w:val="24"/>
        </w:rPr>
        <w:t xml:space="preserve">on </w:t>
      </w:r>
      <w:r w:rsidRPr="00144C6C">
        <w:rPr>
          <w:rFonts w:ascii="Times New Roman" w:hAnsi="Times New Roman" w:cs="Times New Roman"/>
          <w:sz w:val="24"/>
          <w:szCs w:val="24"/>
        </w:rPr>
        <w:t>monthly</w:t>
      </w:r>
      <w:r>
        <w:rPr>
          <w:rFonts w:ascii="Times New Roman" w:hAnsi="Times New Roman" w:cs="Times New Roman"/>
          <w:sz w:val="24"/>
          <w:szCs w:val="24"/>
        </w:rPr>
        <w:t xml:space="preserve"> basis</w:t>
      </w:r>
      <w:r w:rsidRPr="00144C6C">
        <w:rPr>
          <w:rFonts w:ascii="Times New Roman" w:hAnsi="Times New Roman" w:cs="Times New Roman"/>
          <w:sz w:val="24"/>
          <w:szCs w:val="24"/>
        </w:rPr>
        <w:t xml:space="preserve"> (below </w:t>
      </w:r>
      <w:r>
        <w:rPr>
          <w:rFonts w:ascii="Times New Roman" w:hAnsi="Times New Roman" w:cs="Times New Roman"/>
          <w:sz w:val="24"/>
          <w:szCs w:val="24"/>
        </w:rPr>
        <w:t>2 USD a day).</w:t>
      </w:r>
    </w:p>
    <w:p w:rsidR="00CE6A73" w:rsidRDefault="00CE6A73" w:rsidP="009E0149">
      <w:pPr>
        <w:autoSpaceDE w:val="0"/>
        <w:autoSpaceDN w:val="0"/>
        <w:adjustRightInd w:val="0"/>
        <w:spacing w:after="0" w:line="480" w:lineRule="auto"/>
        <w:jc w:val="both"/>
        <w:rPr>
          <w:rFonts w:ascii="Times New Roman" w:hAnsi="Times New Roman" w:cs="Times New Roman"/>
          <w:sz w:val="24"/>
          <w:szCs w:val="24"/>
        </w:rPr>
      </w:pPr>
    </w:p>
    <w:p w:rsidR="00CE6A73" w:rsidRPr="00022804" w:rsidRDefault="00CE6A73" w:rsidP="009E0149">
      <w:pPr>
        <w:autoSpaceDE w:val="0"/>
        <w:autoSpaceDN w:val="0"/>
        <w:adjustRightInd w:val="0"/>
        <w:spacing w:after="0" w:line="240" w:lineRule="auto"/>
        <w:jc w:val="both"/>
        <w:rPr>
          <w:rFonts w:ascii="Times New Roman" w:hAnsi="Times New Roman" w:cs="Times New Roman"/>
          <w:b/>
          <w:bCs/>
          <w:color w:val="000000"/>
          <w:sz w:val="24"/>
          <w:szCs w:val="24"/>
        </w:rPr>
      </w:pPr>
      <w:r w:rsidRPr="005310C5">
        <w:rPr>
          <w:rFonts w:cs="Times New Roman"/>
          <w:noProof/>
          <w:lang w:val="sw-KE" w:eastAsia="sw-KE"/>
        </w:rPr>
        <w:pict>
          <v:shape id="Picture 9" o:spid="_x0000_i1029" type="#_x0000_t75" style="width:405pt;height:258pt;visibility:visible">
            <v:imagedata r:id="rId12" o:title=""/>
          </v:shape>
        </w:pict>
      </w:r>
    </w:p>
    <w:p w:rsidR="00CE6A73" w:rsidRPr="00322465" w:rsidRDefault="00CE6A73" w:rsidP="00B66015">
      <w:pPr>
        <w:autoSpaceDE w:val="0"/>
        <w:autoSpaceDN w:val="0"/>
        <w:adjustRightInd w:val="0"/>
        <w:spacing w:after="0" w:line="240" w:lineRule="auto"/>
        <w:jc w:val="both"/>
        <w:outlineLvl w:val="0"/>
        <w:rPr>
          <w:rFonts w:ascii="Times New Roman" w:hAnsi="Times New Roman" w:cs="Times New Roman"/>
          <w:b/>
          <w:bCs/>
          <w:color w:val="000000"/>
          <w:sz w:val="24"/>
          <w:szCs w:val="24"/>
        </w:rPr>
      </w:pPr>
      <w:bookmarkStart w:id="38" w:name="_Toc491359656"/>
      <w:r w:rsidRPr="00322465">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1.5: Number of D</w:t>
      </w:r>
      <w:r w:rsidRPr="00322465">
        <w:rPr>
          <w:rFonts w:ascii="Times New Roman" w:hAnsi="Times New Roman" w:cs="Times New Roman"/>
          <w:b/>
          <w:bCs/>
          <w:color w:val="000000"/>
          <w:sz w:val="24"/>
          <w:szCs w:val="24"/>
        </w:rPr>
        <w:t>ependants for the Respondents</w:t>
      </w:r>
      <w:bookmarkEnd w:id="38"/>
    </w:p>
    <w:p w:rsidR="00CE6A73" w:rsidRPr="00F8359B" w:rsidRDefault="00CE6A73" w:rsidP="00C63332">
      <w:pPr>
        <w:autoSpaceDE w:val="0"/>
        <w:autoSpaceDN w:val="0"/>
        <w:adjustRightInd w:val="0"/>
        <w:spacing w:after="0" w:line="480" w:lineRule="auto"/>
        <w:jc w:val="both"/>
        <w:rPr>
          <w:rFonts w:ascii="Times New Roman" w:hAnsi="Times New Roman" w:cs="Times New Roman"/>
          <w:sz w:val="20"/>
          <w:szCs w:val="20"/>
        </w:rPr>
      </w:pPr>
    </w:p>
    <w:p w:rsidR="00CE6A73" w:rsidRPr="00910AC0" w:rsidRDefault="00CE6A73" w:rsidP="00C63332">
      <w:pPr>
        <w:autoSpaceDE w:val="0"/>
        <w:autoSpaceDN w:val="0"/>
        <w:adjustRightInd w:val="0"/>
        <w:spacing w:after="0" w:line="480" w:lineRule="auto"/>
        <w:jc w:val="both"/>
        <w:rPr>
          <w:rFonts w:ascii="Times New Roman" w:hAnsi="Times New Roman" w:cs="Times New Roman"/>
          <w:sz w:val="12"/>
          <w:szCs w:val="12"/>
        </w:rPr>
      </w:pPr>
    </w:p>
    <w:p w:rsidR="00CE6A73" w:rsidRDefault="00CE6A73" w:rsidP="009E014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addition, a section of 17% of youth community earns between 101,000 TZS and 150,000 TZS per month. There was no youth who declared earning in excess of 300,000 TZS. This earning trend</w:t>
      </w:r>
      <w:r w:rsidRPr="00144C6C">
        <w:rPr>
          <w:rFonts w:ascii="Times New Roman" w:hAnsi="Times New Roman" w:cs="Times New Roman"/>
          <w:sz w:val="24"/>
          <w:szCs w:val="24"/>
        </w:rPr>
        <w:t xml:space="preserve"> classifies the youth community in the income poverty situation which calls for concerted efforts for social mobilization towards adequate use of the community assets and skills to improve sustainable means of income generation. With such descriptive statistics, it can be justified that the needs of the community points towards the economic issues and therefore on the relatively highest priority hierarchy of needs.</w:t>
      </w:r>
      <w:r>
        <w:rPr>
          <w:rFonts w:ascii="Times New Roman" w:hAnsi="Times New Roman" w:cs="Times New Roman"/>
          <w:sz w:val="24"/>
          <w:szCs w:val="24"/>
        </w:rPr>
        <w:t xml:space="preserve"> Figure 1.6 shows the descriptive data based on the monthly income of the respondents. </w:t>
      </w:r>
    </w:p>
    <w:p w:rsidR="00CE6A73" w:rsidRDefault="00CE6A73" w:rsidP="009E014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descriptive statistical analysis </w:t>
      </w:r>
      <w:r w:rsidRPr="00144C6C">
        <w:rPr>
          <w:rFonts w:ascii="Times New Roman" w:hAnsi="Times New Roman" w:cs="Times New Roman"/>
          <w:sz w:val="24"/>
          <w:szCs w:val="24"/>
        </w:rPr>
        <w:t xml:space="preserve">on the </w:t>
      </w:r>
      <w:r>
        <w:rPr>
          <w:rFonts w:ascii="Times New Roman" w:hAnsi="Times New Roman" w:cs="Times New Roman"/>
          <w:sz w:val="24"/>
          <w:szCs w:val="24"/>
        </w:rPr>
        <w:t xml:space="preserve">status of employment </w:t>
      </w:r>
      <w:r w:rsidRPr="00144C6C">
        <w:rPr>
          <w:rFonts w:ascii="Times New Roman" w:hAnsi="Times New Roman" w:cs="Times New Roman"/>
          <w:sz w:val="24"/>
          <w:szCs w:val="24"/>
        </w:rPr>
        <w:t>for each of the respondents</w:t>
      </w:r>
      <w:r>
        <w:rPr>
          <w:rFonts w:ascii="Times New Roman" w:hAnsi="Times New Roman" w:cs="Times New Roman"/>
          <w:sz w:val="24"/>
          <w:szCs w:val="24"/>
        </w:rPr>
        <w:t xml:space="preserve"> was also executed</w:t>
      </w:r>
      <w:r w:rsidRPr="00144C6C">
        <w:rPr>
          <w:rFonts w:ascii="Times New Roman" w:hAnsi="Times New Roman" w:cs="Times New Roman"/>
          <w:sz w:val="24"/>
          <w:szCs w:val="24"/>
        </w:rPr>
        <w:t xml:space="preserve">. </w:t>
      </w:r>
      <w:r>
        <w:rPr>
          <w:rFonts w:ascii="Times New Roman" w:hAnsi="Times New Roman" w:cs="Times New Roman"/>
          <w:sz w:val="24"/>
          <w:szCs w:val="24"/>
        </w:rPr>
        <w:t xml:space="preserve">It can be described from the statistics </w:t>
      </w:r>
      <w:r w:rsidRPr="00144C6C">
        <w:rPr>
          <w:rFonts w:ascii="Times New Roman" w:hAnsi="Times New Roman" w:cs="Times New Roman"/>
          <w:sz w:val="24"/>
          <w:szCs w:val="24"/>
        </w:rPr>
        <w:t>that</w:t>
      </w:r>
      <w:r>
        <w:rPr>
          <w:rFonts w:ascii="Times New Roman" w:hAnsi="Times New Roman" w:cs="Times New Roman"/>
          <w:sz w:val="24"/>
          <w:szCs w:val="24"/>
        </w:rPr>
        <w:t xml:space="preserve"> 83% </w:t>
      </w:r>
      <w:r w:rsidRPr="00144C6C">
        <w:rPr>
          <w:rFonts w:ascii="Times New Roman" w:hAnsi="Times New Roman" w:cs="Times New Roman"/>
          <w:sz w:val="24"/>
          <w:szCs w:val="24"/>
        </w:rPr>
        <w:t xml:space="preserve">of the </w:t>
      </w:r>
      <w:r>
        <w:rPr>
          <w:rFonts w:ascii="Times New Roman" w:hAnsi="Times New Roman" w:cs="Times New Roman"/>
          <w:sz w:val="24"/>
          <w:szCs w:val="24"/>
        </w:rPr>
        <w:t>respondents</w:t>
      </w:r>
      <w:r w:rsidRPr="00144C6C">
        <w:rPr>
          <w:rFonts w:ascii="Times New Roman" w:hAnsi="Times New Roman" w:cs="Times New Roman"/>
          <w:sz w:val="24"/>
          <w:szCs w:val="24"/>
        </w:rPr>
        <w:t xml:space="preserve"> </w:t>
      </w:r>
      <w:r>
        <w:rPr>
          <w:rFonts w:ascii="Times New Roman" w:hAnsi="Times New Roman" w:cs="Times New Roman"/>
          <w:sz w:val="24"/>
          <w:szCs w:val="24"/>
        </w:rPr>
        <w:t>declared to be apparently unemployed and depends on easily accessible means of livelihood</w:t>
      </w:r>
      <w:r w:rsidRPr="00144C6C">
        <w:rPr>
          <w:rFonts w:ascii="Times New Roman" w:hAnsi="Times New Roman" w:cs="Times New Roman"/>
          <w:sz w:val="24"/>
          <w:szCs w:val="24"/>
        </w:rPr>
        <w:t xml:space="preserve">. This </w:t>
      </w:r>
      <w:r>
        <w:rPr>
          <w:rFonts w:ascii="Times New Roman" w:hAnsi="Times New Roman" w:cs="Times New Roman"/>
          <w:sz w:val="24"/>
          <w:szCs w:val="24"/>
        </w:rPr>
        <w:t>clearly indicates that significant proportion</w:t>
      </w:r>
      <w:r w:rsidRPr="00144C6C">
        <w:rPr>
          <w:rFonts w:ascii="Times New Roman" w:hAnsi="Times New Roman" w:cs="Times New Roman"/>
          <w:sz w:val="24"/>
          <w:szCs w:val="24"/>
        </w:rPr>
        <w:t xml:space="preserve"> of the youth community </w:t>
      </w:r>
      <w:r>
        <w:rPr>
          <w:rFonts w:ascii="Times New Roman" w:hAnsi="Times New Roman" w:cs="Times New Roman"/>
          <w:sz w:val="24"/>
          <w:szCs w:val="24"/>
        </w:rPr>
        <w:t>is virtually unemployed leading to poor earnings as attested in Figure 1.6 above</w:t>
      </w:r>
      <w:r w:rsidRPr="00144C6C">
        <w:rPr>
          <w:rFonts w:ascii="Times New Roman" w:hAnsi="Times New Roman" w:cs="Times New Roman"/>
          <w:sz w:val="24"/>
          <w:szCs w:val="24"/>
        </w:rPr>
        <w:t xml:space="preserve">. This </w:t>
      </w:r>
      <w:r>
        <w:rPr>
          <w:rFonts w:ascii="Times New Roman" w:hAnsi="Times New Roman" w:cs="Times New Roman"/>
          <w:sz w:val="24"/>
          <w:szCs w:val="24"/>
        </w:rPr>
        <w:t>explains the fact that the unemployment is one greater social ill and worsens poverty especially among individuals with spouses and progeny.</w:t>
      </w:r>
    </w:p>
    <w:p w:rsidR="00CE6A73" w:rsidRPr="00FA55B1" w:rsidRDefault="00CE6A73" w:rsidP="00C63332">
      <w:pPr>
        <w:autoSpaceDE w:val="0"/>
        <w:autoSpaceDN w:val="0"/>
        <w:adjustRightInd w:val="0"/>
        <w:spacing w:after="0" w:line="240" w:lineRule="auto"/>
        <w:jc w:val="both"/>
        <w:rPr>
          <w:rFonts w:ascii="Times New Roman" w:hAnsi="Times New Roman" w:cs="Times New Roman"/>
          <w:b/>
          <w:bCs/>
          <w:color w:val="000000"/>
          <w:sz w:val="16"/>
          <w:szCs w:val="16"/>
        </w:rPr>
      </w:pPr>
    </w:p>
    <w:p w:rsidR="00CE6A73" w:rsidRDefault="00CE6A73" w:rsidP="009E0149">
      <w:pPr>
        <w:widowControl w:val="0"/>
        <w:autoSpaceDE w:val="0"/>
        <w:autoSpaceDN w:val="0"/>
        <w:adjustRightInd w:val="0"/>
        <w:spacing w:after="0" w:line="240" w:lineRule="auto"/>
        <w:jc w:val="both"/>
        <w:rPr>
          <w:rFonts w:ascii="Times New Roman" w:hAnsi="Times New Roman" w:cs="Times New Roman"/>
          <w:sz w:val="24"/>
          <w:szCs w:val="24"/>
        </w:rPr>
      </w:pPr>
      <w:r w:rsidRPr="005310C5">
        <w:rPr>
          <w:rFonts w:ascii="Times New Roman" w:hAnsi="Times New Roman" w:cs="Times New Roman"/>
          <w:noProof/>
          <w:sz w:val="24"/>
          <w:szCs w:val="24"/>
          <w:lang w:val="sw-KE" w:eastAsia="sw-KE"/>
        </w:rPr>
        <w:pict>
          <v:shape id="Chart 2" o:spid="_x0000_i1030" type="#_x0000_t75" style="width:405pt;height:261.75pt;visibility:visible">
            <v:imagedata r:id="rId13" o:title=""/>
            <o:lock v:ext="edit" aspectratio="f"/>
          </v:shape>
        </w:pict>
      </w:r>
    </w:p>
    <w:p w:rsidR="00CE6A73" w:rsidRPr="00322465" w:rsidRDefault="00CE6A73" w:rsidP="00B66015">
      <w:pPr>
        <w:autoSpaceDE w:val="0"/>
        <w:autoSpaceDN w:val="0"/>
        <w:adjustRightInd w:val="0"/>
        <w:spacing w:after="0" w:line="240" w:lineRule="auto"/>
        <w:jc w:val="both"/>
        <w:outlineLvl w:val="0"/>
        <w:rPr>
          <w:rFonts w:ascii="Times New Roman" w:hAnsi="Times New Roman" w:cs="Times New Roman"/>
          <w:b/>
          <w:bCs/>
          <w:color w:val="000000"/>
          <w:sz w:val="24"/>
          <w:szCs w:val="24"/>
        </w:rPr>
      </w:pPr>
      <w:bookmarkStart w:id="39" w:name="_Toc491359657"/>
      <w:r w:rsidRPr="00322465">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1.6</w:t>
      </w:r>
      <w:r w:rsidRPr="00322465">
        <w:rPr>
          <w:rFonts w:ascii="Times New Roman" w:hAnsi="Times New Roman" w:cs="Times New Roman"/>
          <w:b/>
          <w:bCs/>
          <w:color w:val="000000"/>
          <w:sz w:val="24"/>
          <w:szCs w:val="24"/>
        </w:rPr>
        <w:t>:  Mont</w:t>
      </w:r>
      <w:r>
        <w:rPr>
          <w:rFonts w:ascii="Times New Roman" w:hAnsi="Times New Roman" w:cs="Times New Roman"/>
          <w:b/>
          <w:bCs/>
          <w:color w:val="000000"/>
          <w:sz w:val="24"/>
          <w:szCs w:val="24"/>
        </w:rPr>
        <w:t>hly Incomes of R</w:t>
      </w:r>
      <w:r w:rsidRPr="00322465">
        <w:rPr>
          <w:rFonts w:ascii="Times New Roman" w:hAnsi="Times New Roman" w:cs="Times New Roman"/>
          <w:b/>
          <w:bCs/>
          <w:color w:val="000000"/>
          <w:sz w:val="24"/>
          <w:szCs w:val="24"/>
        </w:rPr>
        <w:t>espondents</w:t>
      </w:r>
      <w:bookmarkEnd w:id="39"/>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p>
    <w:p w:rsidR="00CE6A73" w:rsidRPr="008E6E4C" w:rsidRDefault="00CE6A73" w:rsidP="00FA55B1">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Besides, it is revealed from the </w:t>
      </w:r>
      <w:r w:rsidRPr="00144C6C">
        <w:rPr>
          <w:rFonts w:ascii="Times New Roman" w:hAnsi="Times New Roman" w:cs="Times New Roman"/>
          <w:sz w:val="24"/>
          <w:szCs w:val="24"/>
        </w:rPr>
        <w:t>descriptive statistics</w:t>
      </w:r>
      <w:r>
        <w:rPr>
          <w:rFonts w:ascii="Times New Roman" w:hAnsi="Times New Roman" w:cs="Times New Roman"/>
          <w:sz w:val="24"/>
          <w:szCs w:val="24"/>
        </w:rPr>
        <w:t xml:space="preserve"> only about 10 % and 7% are casually employed by truck/block making business owners or self employed respectively. This explains to justify creation and sustenance of comparatively better community institutions, organizing and mobilization strategies to enable youth thrive economically through their self employment or casual employment status. To facilitate this, a holistic approach is requisite to assisting the youth in developing their emotional, mental, physical and spiritual prowess to achieving economic wellbeing through self employment and by sustainably utilizing the available natural resources. Figure 1.7 shows the status of employment </w:t>
      </w:r>
    </w:p>
    <w:p w:rsidR="00CE6A73" w:rsidRDefault="00CE6A73" w:rsidP="00FA55B1">
      <w:pPr>
        <w:widowControl w:val="0"/>
        <w:autoSpaceDE w:val="0"/>
        <w:autoSpaceDN w:val="0"/>
        <w:adjustRightInd w:val="0"/>
        <w:spacing w:after="0" w:line="240" w:lineRule="auto"/>
        <w:jc w:val="both"/>
        <w:rPr>
          <w:rFonts w:ascii="Times New Roman" w:hAnsi="Times New Roman" w:cs="Times New Roman"/>
          <w:b/>
          <w:bCs/>
          <w:color w:val="FF0000"/>
          <w:sz w:val="24"/>
          <w:szCs w:val="24"/>
        </w:rPr>
      </w:pPr>
      <w:r w:rsidRPr="005310C5">
        <w:rPr>
          <w:rFonts w:cs="Times New Roman"/>
          <w:noProof/>
          <w:lang w:val="sw-KE" w:eastAsia="sw-KE"/>
        </w:rPr>
        <w:pict>
          <v:shape id="Picture 10" o:spid="_x0000_i1031" type="#_x0000_t75" style="width:408.75pt;height:260.25pt;visibility:visible">
            <v:imagedata r:id="rId14" o:title=""/>
          </v:shape>
        </w:pict>
      </w:r>
    </w:p>
    <w:p w:rsidR="00CE6A73" w:rsidRDefault="00CE6A73" w:rsidP="00B66015">
      <w:pPr>
        <w:autoSpaceDE w:val="0"/>
        <w:autoSpaceDN w:val="0"/>
        <w:adjustRightInd w:val="0"/>
        <w:spacing w:after="0" w:line="480" w:lineRule="auto"/>
        <w:jc w:val="both"/>
        <w:outlineLvl w:val="0"/>
        <w:rPr>
          <w:rFonts w:ascii="Times New Roman" w:hAnsi="Times New Roman" w:cs="Times New Roman"/>
          <w:b/>
          <w:bCs/>
          <w:color w:val="000000"/>
          <w:sz w:val="24"/>
          <w:szCs w:val="24"/>
        </w:rPr>
      </w:pPr>
      <w:bookmarkStart w:id="40" w:name="_Toc491359658"/>
      <w:r w:rsidRPr="00322465">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1.7</w:t>
      </w:r>
      <w:r w:rsidRPr="00322465">
        <w:rPr>
          <w:rFonts w:ascii="Times New Roman" w:hAnsi="Times New Roman" w:cs="Times New Roman"/>
          <w:b/>
          <w:bCs/>
          <w:color w:val="000000"/>
          <w:sz w:val="24"/>
          <w:szCs w:val="24"/>
        </w:rPr>
        <w:t>:  Status of Employment</w:t>
      </w:r>
      <w:bookmarkEnd w:id="40"/>
    </w:p>
    <w:p w:rsidR="00CE6A73" w:rsidRPr="00FA55B1" w:rsidRDefault="00CE6A73" w:rsidP="00C04440">
      <w:pPr>
        <w:autoSpaceDE w:val="0"/>
        <w:autoSpaceDN w:val="0"/>
        <w:adjustRightInd w:val="0"/>
        <w:spacing w:after="0" w:line="480" w:lineRule="auto"/>
        <w:jc w:val="both"/>
        <w:rPr>
          <w:rFonts w:ascii="Times New Roman" w:hAnsi="Times New Roman" w:cs="Times New Roman"/>
          <w:b/>
          <w:bCs/>
          <w:color w:val="000000"/>
          <w:sz w:val="20"/>
          <w:szCs w:val="20"/>
        </w:rPr>
      </w:pPr>
    </w:p>
    <w:p w:rsidR="00CE6A73" w:rsidRPr="00C04440"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41" w:name="_Toc491359659"/>
      <w:r w:rsidRPr="00F91736">
        <w:rPr>
          <w:rFonts w:ascii="Times New Roman" w:hAnsi="Times New Roman" w:cs="Times New Roman"/>
          <w:b/>
          <w:bCs/>
          <w:sz w:val="24"/>
          <w:szCs w:val="24"/>
        </w:rPr>
        <w:t>1.</w:t>
      </w:r>
      <w:r>
        <w:rPr>
          <w:rFonts w:ascii="Times New Roman" w:hAnsi="Times New Roman" w:cs="Times New Roman"/>
          <w:b/>
          <w:bCs/>
          <w:sz w:val="24"/>
          <w:szCs w:val="24"/>
        </w:rPr>
        <w:t>4</w:t>
      </w:r>
      <w:r w:rsidRPr="00F91736">
        <w:rPr>
          <w:rFonts w:ascii="Times New Roman" w:hAnsi="Times New Roman" w:cs="Times New Roman"/>
          <w:b/>
          <w:bCs/>
          <w:sz w:val="24"/>
          <w:szCs w:val="24"/>
        </w:rPr>
        <w:t>.2 Findings on Economic Needs and Sustainability Elements</w:t>
      </w:r>
      <w:bookmarkEnd w:id="41"/>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r w:rsidRPr="008C2E9C">
        <w:rPr>
          <w:rFonts w:ascii="Times New Roman" w:hAnsi="Times New Roman" w:cs="Times New Roman"/>
          <w:sz w:val="24"/>
          <w:szCs w:val="24"/>
        </w:rPr>
        <w:t xml:space="preserve">The findings from the descriptive statistics were also derived through set questions to suit the information required among section of male youth community at Kimara B. The setting of questions were made to address the demographic factors and its delineation, research related questions especially regarding  youth  livelihood as well as  their various social needs  for achieving better livelihood among youth in a </w:t>
      </w:r>
      <w:r w:rsidRPr="00C9217A">
        <w:rPr>
          <w:rFonts w:ascii="Times New Roman" w:hAnsi="Times New Roman" w:cs="Times New Roman"/>
          <w:sz w:val="24"/>
          <w:szCs w:val="24"/>
        </w:rPr>
        <w:t xml:space="preserve">sustainable manner. </w:t>
      </w:r>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32246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w:t>
      </w:r>
      <w:r w:rsidRPr="00C9217A">
        <w:rPr>
          <w:rFonts w:ascii="Times New Roman" w:hAnsi="Times New Roman" w:cs="Times New Roman"/>
          <w:sz w:val="24"/>
          <w:szCs w:val="24"/>
        </w:rPr>
        <w:t xml:space="preserve"> statistical descriptive information indicate that a sizeable section </w:t>
      </w:r>
      <w:r>
        <w:rPr>
          <w:rFonts w:ascii="Times New Roman" w:hAnsi="Times New Roman" w:cs="Times New Roman"/>
          <w:sz w:val="24"/>
          <w:szCs w:val="24"/>
        </w:rPr>
        <w:t>of the youth community accounting for 63</w:t>
      </w:r>
      <w:r w:rsidRPr="00C9217A">
        <w:rPr>
          <w:rFonts w:ascii="Times New Roman" w:hAnsi="Times New Roman" w:cs="Times New Roman"/>
          <w:sz w:val="24"/>
          <w:szCs w:val="24"/>
        </w:rPr>
        <w:t xml:space="preserve">% of the sampled population </w:t>
      </w:r>
      <w:r>
        <w:rPr>
          <w:rFonts w:ascii="Times New Roman" w:hAnsi="Times New Roman" w:cs="Times New Roman"/>
          <w:sz w:val="24"/>
          <w:szCs w:val="24"/>
        </w:rPr>
        <w:t xml:space="preserve"> agreed that  absence of sources of income generation opportunities is the major causes on their  social insecurity whilst 13 </w:t>
      </w:r>
      <w:r w:rsidRPr="00C9217A">
        <w:rPr>
          <w:rFonts w:ascii="Times New Roman" w:hAnsi="Times New Roman" w:cs="Times New Roman"/>
          <w:sz w:val="24"/>
          <w:szCs w:val="24"/>
        </w:rPr>
        <w:t xml:space="preserve">% </w:t>
      </w:r>
      <w:r>
        <w:rPr>
          <w:rFonts w:ascii="Times New Roman" w:hAnsi="Times New Roman" w:cs="Times New Roman"/>
          <w:sz w:val="24"/>
          <w:szCs w:val="24"/>
        </w:rPr>
        <w:t>opined</w:t>
      </w:r>
      <w:r w:rsidRPr="00C9217A">
        <w:rPr>
          <w:rFonts w:ascii="Times New Roman" w:hAnsi="Times New Roman" w:cs="Times New Roman"/>
          <w:sz w:val="24"/>
          <w:szCs w:val="24"/>
        </w:rPr>
        <w:t xml:space="preserve">  that </w:t>
      </w:r>
      <w:r>
        <w:rPr>
          <w:rFonts w:ascii="Times New Roman" w:hAnsi="Times New Roman" w:cs="Times New Roman"/>
          <w:sz w:val="24"/>
          <w:szCs w:val="24"/>
        </w:rPr>
        <w:t xml:space="preserve">poor health quality have effects in their lives. </w:t>
      </w:r>
      <w:r w:rsidRPr="00C9217A">
        <w:rPr>
          <w:rFonts w:ascii="Times New Roman" w:hAnsi="Times New Roman" w:cs="Times New Roman"/>
          <w:sz w:val="24"/>
          <w:szCs w:val="24"/>
        </w:rPr>
        <w:t xml:space="preserve"> </w:t>
      </w:r>
      <w:r>
        <w:rPr>
          <w:rFonts w:ascii="Times New Roman" w:hAnsi="Times New Roman" w:cs="Times New Roman"/>
          <w:sz w:val="24"/>
          <w:szCs w:val="24"/>
        </w:rPr>
        <w:t>In addition about 10% and 7</w:t>
      </w:r>
      <w:r w:rsidRPr="00C9217A">
        <w:rPr>
          <w:rFonts w:ascii="Times New Roman" w:hAnsi="Times New Roman" w:cs="Times New Roman"/>
          <w:sz w:val="24"/>
          <w:szCs w:val="24"/>
        </w:rPr>
        <w:t xml:space="preserve">% have indicated </w:t>
      </w:r>
      <w:r>
        <w:rPr>
          <w:rFonts w:ascii="Times New Roman" w:hAnsi="Times New Roman" w:cs="Times New Roman"/>
          <w:sz w:val="24"/>
          <w:szCs w:val="24"/>
        </w:rPr>
        <w:t xml:space="preserve">poor water quality, educational services and environmental degradation </w:t>
      </w:r>
      <w:r w:rsidRPr="00C9217A">
        <w:rPr>
          <w:rFonts w:ascii="Times New Roman" w:hAnsi="Times New Roman" w:cs="Times New Roman"/>
          <w:sz w:val="24"/>
          <w:szCs w:val="24"/>
        </w:rPr>
        <w:t>have</w:t>
      </w:r>
      <w:r>
        <w:rPr>
          <w:rFonts w:ascii="Times New Roman" w:hAnsi="Times New Roman" w:cs="Times New Roman"/>
          <w:sz w:val="24"/>
          <w:szCs w:val="24"/>
        </w:rPr>
        <w:t xml:space="preserve"> negative impact on their </w:t>
      </w:r>
      <w:r w:rsidRPr="00C9217A">
        <w:rPr>
          <w:rFonts w:ascii="Times New Roman" w:hAnsi="Times New Roman" w:cs="Times New Roman"/>
          <w:sz w:val="24"/>
          <w:szCs w:val="24"/>
        </w:rPr>
        <w:t xml:space="preserve">livelihood respectively. </w:t>
      </w:r>
      <w:r>
        <w:rPr>
          <w:rFonts w:ascii="Times New Roman" w:hAnsi="Times New Roman" w:cs="Times New Roman"/>
          <w:sz w:val="24"/>
          <w:szCs w:val="24"/>
        </w:rPr>
        <w:t>B</w:t>
      </w:r>
      <w:r w:rsidRPr="00C9217A">
        <w:rPr>
          <w:rFonts w:ascii="Times New Roman" w:hAnsi="Times New Roman" w:cs="Times New Roman"/>
          <w:sz w:val="24"/>
          <w:szCs w:val="24"/>
        </w:rPr>
        <w:t xml:space="preserve">ased on the foregoing descriptive information </w:t>
      </w:r>
      <w:r>
        <w:rPr>
          <w:rFonts w:ascii="Times New Roman" w:hAnsi="Times New Roman" w:cs="Times New Roman"/>
          <w:sz w:val="24"/>
          <w:szCs w:val="24"/>
        </w:rPr>
        <w:t>it is apparent that absence of sources of income greatly affect their wish to live prosperous life and followed by far with poor health services in their community.  Figure 1.8 shows the respondents varied view on the major community problems faced by the youth.</w:t>
      </w:r>
    </w:p>
    <w:p w:rsidR="00CE6A73" w:rsidRDefault="00CE6A73" w:rsidP="00FA55B1">
      <w:pPr>
        <w:autoSpaceDE w:val="0"/>
        <w:autoSpaceDN w:val="0"/>
        <w:adjustRightInd w:val="0"/>
        <w:spacing w:after="0" w:line="240" w:lineRule="auto"/>
        <w:jc w:val="both"/>
        <w:rPr>
          <w:rFonts w:ascii="Times New Roman" w:hAnsi="Times New Roman" w:cs="Times New Roman"/>
          <w:b/>
          <w:bCs/>
          <w:color w:val="000000"/>
          <w:sz w:val="24"/>
          <w:szCs w:val="24"/>
        </w:rPr>
      </w:pPr>
      <w:r w:rsidRPr="005310C5">
        <w:rPr>
          <w:rFonts w:cs="Times New Roman"/>
          <w:noProof/>
          <w:lang w:val="sw-KE" w:eastAsia="sw-KE"/>
        </w:rPr>
        <w:pict>
          <v:shape id="_x0000_i1032" type="#_x0000_t75" style="width:405pt;height:265.5pt;visibility:visible">
            <v:imagedata r:id="rId15" o:title=""/>
          </v:shape>
        </w:pict>
      </w:r>
    </w:p>
    <w:p w:rsidR="00CE6A73" w:rsidRPr="0065790A" w:rsidRDefault="00CE6A73" w:rsidP="00B66015">
      <w:pPr>
        <w:autoSpaceDE w:val="0"/>
        <w:autoSpaceDN w:val="0"/>
        <w:adjustRightInd w:val="0"/>
        <w:spacing w:after="0" w:line="480" w:lineRule="auto"/>
        <w:jc w:val="both"/>
        <w:outlineLvl w:val="0"/>
        <w:rPr>
          <w:rFonts w:ascii="Times New Roman" w:hAnsi="Times New Roman" w:cs="Times New Roman"/>
          <w:sz w:val="24"/>
          <w:szCs w:val="24"/>
        </w:rPr>
      </w:pPr>
      <w:bookmarkStart w:id="42" w:name="_Toc491359660"/>
      <w:r>
        <w:rPr>
          <w:rFonts w:ascii="Times New Roman" w:hAnsi="Times New Roman" w:cs="Times New Roman"/>
          <w:b/>
          <w:bCs/>
          <w:color w:val="000000"/>
          <w:sz w:val="24"/>
          <w:szCs w:val="24"/>
        </w:rPr>
        <w:t xml:space="preserve">Figure 1.8: </w:t>
      </w:r>
      <w:r w:rsidRPr="00022804">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Causes of Social Economic Problem in the community</w:t>
      </w:r>
      <w:bookmarkEnd w:id="42"/>
    </w:p>
    <w:p w:rsidR="00CE6A73" w:rsidRPr="00FA55B1" w:rsidRDefault="00CE6A73" w:rsidP="00C04440">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0B77DB">
      <w:pPr>
        <w:autoSpaceDE w:val="0"/>
        <w:autoSpaceDN w:val="0"/>
        <w:adjustRightInd w:val="0"/>
        <w:spacing w:after="0" w:line="480" w:lineRule="auto"/>
        <w:jc w:val="both"/>
        <w:rPr>
          <w:rFonts w:ascii="Times New Roman" w:hAnsi="Times New Roman" w:cs="Times New Roman"/>
          <w:sz w:val="24"/>
          <w:szCs w:val="24"/>
        </w:rPr>
      </w:pPr>
      <w:r w:rsidRPr="0043211C">
        <w:rPr>
          <w:rFonts w:ascii="Times New Roman" w:hAnsi="Times New Roman" w:cs="Times New Roman"/>
          <w:sz w:val="24"/>
          <w:szCs w:val="24"/>
        </w:rPr>
        <w:t xml:space="preserve">Additionally, the statistical descriptive information indicate that a large section of the youth community accounting for 54% were of the view that sand harvesting activity is a preferred source of income followed by 20% who opined  that employment in motorcycle taxi services </w:t>
      </w:r>
      <w:r w:rsidRPr="00322465">
        <w:rPr>
          <w:rFonts w:ascii="Times New Roman" w:hAnsi="Times New Roman" w:cs="Times New Roman"/>
          <w:i/>
          <w:iCs/>
          <w:sz w:val="24"/>
          <w:szCs w:val="24"/>
        </w:rPr>
        <w:t>(bodaboda</w:t>
      </w:r>
      <w:r w:rsidRPr="0043211C">
        <w:rPr>
          <w:rFonts w:ascii="Times New Roman" w:hAnsi="Times New Roman" w:cs="Times New Roman"/>
          <w:sz w:val="24"/>
          <w:szCs w:val="24"/>
        </w:rPr>
        <w:t>) can have better impact on their livelihood.  In addition about 13% and 10 % indicated vocational training for employment and mason technical auxiliary (</w:t>
      </w:r>
      <w:r w:rsidRPr="00322465">
        <w:rPr>
          <w:rFonts w:ascii="Times New Roman" w:hAnsi="Times New Roman" w:cs="Times New Roman"/>
          <w:i/>
          <w:iCs/>
          <w:sz w:val="24"/>
          <w:szCs w:val="24"/>
        </w:rPr>
        <w:t xml:space="preserve">Fundi </w:t>
      </w:r>
      <w:r>
        <w:rPr>
          <w:rFonts w:ascii="Times New Roman" w:hAnsi="Times New Roman" w:cs="Times New Roman"/>
          <w:i/>
          <w:iCs/>
          <w:sz w:val="24"/>
          <w:szCs w:val="24"/>
        </w:rPr>
        <w:t xml:space="preserve">ujenzi </w:t>
      </w:r>
      <w:r w:rsidRPr="00322465">
        <w:rPr>
          <w:rFonts w:ascii="Times New Roman" w:hAnsi="Times New Roman" w:cs="Times New Roman"/>
          <w:i/>
          <w:iCs/>
          <w:sz w:val="24"/>
          <w:szCs w:val="24"/>
        </w:rPr>
        <w:t>msaidizi</w:t>
      </w:r>
      <w:r w:rsidRPr="0043211C">
        <w:rPr>
          <w:rFonts w:ascii="Times New Roman" w:hAnsi="Times New Roman" w:cs="Times New Roman"/>
          <w:sz w:val="24"/>
          <w:szCs w:val="24"/>
        </w:rPr>
        <w:t xml:space="preserve">) would generate better prosperity in lives respectively. Lastly, only 3% considered cultivation of vegetables would be a better means of income for their families. Based on the foregoing descriptive information it is apparent that sand harvesting would generate prosperous life followed by far motorcycling taxi services.  </w:t>
      </w:r>
      <w:r>
        <w:rPr>
          <w:rFonts w:ascii="Times New Roman" w:hAnsi="Times New Roman" w:cs="Times New Roman"/>
          <w:sz w:val="24"/>
          <w:szCs w:val="24"/>
        </w:rPr>
        <w:t>Figure 1.9</w:t>
      </w:r>
      <w:r w:rsidRPr="0043211C">
        <w:rPr>
          <w:rFonts w:ascii="Times New Roman" w:hAnsi="Times New Roman" w:cs="Times New Roman"/>
          <w:sz w:val="24"/>
          <w:szCs w:val="24"/>
        </w:rPr>
        <w:t xml:space="preserve"> shows the respondents varied view on the occupational means for livelihood.</w:t>
      </w:r>
    </w:p>
    <w:p w:rsidR="00CE6A73" w:rsidRDefault="00CE6A73" w:rsidP="000B77DB">
      <w:pPr>
        <w:autoSpaceDE w:val="0"/>
        <w:autoSpaceDN w:val="0"/>
        <w:adjustRightInd w:val="0"/>
        <w:spacing w:after="0" w:line="480" w:lineRule="auto"/>
        <w:jc w:val="both"/>
        <w:rPr>
          <w:rFonts w:ascii="Times New Roman" w:hAnsi="Times New Roman" w:cs="Times New Roman"/>
          <w:sz w:val="24"/>
          <w:szCs w:val="24"/>
        </w:rPr>
      </w:pPr>
    </w:p>
    <w:p w:rsidR="00CE6A73" w:rsidRPr="000B77DB" w:rsidRDefault="00CE6A73" w:rsidP="00FA55B1">
      <w:pPr>
        <w:autoSpaceDE w:val="0"/>
        <w:autoSpaceDN w:val="0"/>
        <w:adjustRightInd w:val="0"/>
        <w:spacing w:after="0" w:line="240" w:lineRule="auto"/>
        <w:jc w:val="both"/>
        <w:rPr>
          <w:rFonts w:ascii="Times New Roman" w:hAnsi="Times New Roman" w:cs="Times New Roman"/>
          <w:color w:val="FF0000"/>
          <w:sz w:val="24"/>
          <w:szCs w:val="24"/>
        </w:rPr>
      </w:pPr>
      <w:r w:rsidRPr="005310C5">
        <w:rPr>
          <w:rFonts w:cs="Times New Roman"/>
          <w:noProof/>
          <w:lang w:val="sw-KE" w:eastAsia="sw-KE"/>
        </w:rPr>
        <w:pict>
          <v:shape id="_x0000_i1033" type="#_x0000_t75" style="width:405pt;height:237pt;visibility:visible">
            <v:imagedata r:id="rId16" o:title=""/>
          </v:shape>
        </w:pict>
      </w:r>
    </w:p>
    <w:p w:rsidR="00CE6A73" w:rsidRPr="0065790A"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43" w:name="_Toc491359661"/>
      <w:r w:rsidRPr="0065790A">
        <w:rPr>
          <w:rFonts w:ascii="Times New Roman" w:hAnsi="Times New Roman" w:cs="Times New Roman"/>
          <w:b/>
          <w:bCs/>
          <w:color w:val="000000"/>
          <w:sz w:val="24"/>
          <w:szCs w:val="24"/>
        </w:rPr>
        <w:t>Figure</w:t>
      </w:r>
      <w:r>
        <w:rPr>
          <w:rFonts w:ascii="Times New Roman" w:hAnsi="Times New Roman" w:cs="Times New Roman"/>
          <w:b/>
          <w:bCs/>
          <w:color w:val="000000"/>
          <w:sz w:val="24"/>
          <w:szCs w:val="24"/>
        </w:rPr>
        <w:t xml:space="preserve"> 1.9:  C</w:t>
      </w:r>
      <w:r w:rsidRPr="0065790A">
        <w:rPr>
          <w:rFonts w:ascii="Times New Roman" w:hAnsi="Times New Roman" w:cs="Times New Roman"/>
          <w:b/>
          <w:bCs/>
          <w:color w:val="000000"/>
          <w:sz w:val="24"/>
          <w:szCs w:val="24"/>
        </w:rPr>
        <w:t>auses of Social Economic Problem in the community</w:t>
      </w:r>
      <w:bookmarkEnd w:id="43"/>
    </w:p>
    <w:p w:rsidR="00CE6A73" w:rsidRPr="00910AC0" w:rsidRDefault="00CE6A73" w:rsidP="00C04440">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Also, further </w:t>
      </w:r>
      <w:r w:rsidRPr="00C9217A">
        <w:rPr>
          <w:rFonts w:ascii="Times New Roman" w:hAnsi="Times New Roman" w:cs="Times New Roman"/>
          <w:sz w:val="24"/>
          <w:szCs w:val="24"/>
        </w:rPr>
        <w:t xml:space="preserve">of statistical descriptive information indicate that a sizeable section accounting for 57% of the sampled population agree that exploitation of natural resources  have “high” impact on their economic wellbeing whilst 33% have asserted  that use of natural resources has “average” impact on the social economic wellbeing. On the other hand, about 7% and 3% on the surveyed population have indicated exploitation of natural resources activities have poor and very high impact on their livelihood respectively. </w:t>
      </w:r>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r w:rsidRPr="00C9217A">
        <w:rPr>
          <w:rFonts w:ascii="Times New Roman" w:hAnsi="Times New Roman" w:cs="Times New Roman"/>
          <w:sz w:val="24"/>
          <w:szCs w:val="24"/>
        </w:rPr>
        <w:t xml:space="preserve">However, based on the foregoing descriptive information on monthly income of the community it can be deduced that those who have opined that use of natural resources have “very high” impact on their social wellbeing probably said so due to inevitable dependence of the accessible natural resources, community assets and resources and may not have alternative economic options at their disposal. </w:t>
      </w:r>
      <w:r>
        <w:rPr>
          <w:rFonts w:ascii="Times New Roman" w:hAnsi="Times New Roman" w:cs="Times New Roman"/>
          <w:sz w:val="24"/>
          <w:szCs w:val="24"/>
        </w:rPr>
        <w:t>Figure</w:t>
      </w:r>
      <w:r w:rsidRPr="00C9217A">
        <w:rPr>
          <w:rFonts w:ascii="Times New Roman" w:hAnsi="Times New Roman" w:cs="Times New Roman"/>
          <w:sz w:val="24"/>
          <w:szCs w:val="24"/>
        </w:rPr>
        <w:t xml:space="preserve"> </w:t>
      </w:r>
      <w:r>
        <w:rPr>
          <w:rFonts w:ascii="Times New Roman" w:hAnsi="Times New Roman" w:cs="Times New Roman"/>
          <w:sz w:val="24"/>
          <w:szCs w:val="24"/>
        </w:rPr>
        <w:t>1.10</w:t>
      </w:r>
      <w:r w:rsidRPr="00C9217A">
        <w:rPr>
          <w:rFonts w:ascii="Times New Roman" w:hAnsi="Times New Roman" w:cs="Times New Roman"/>
          <w:sz w:val="24"/>
          <w:szCs w:val="24"/>
        </w:rPr>
        <w:t xml:space="preserve"> shows the opinion of the community on the social economic impact (value) on exploitation of natural resources for their livelihood.</w:t>
      </w:r>
    </w:p>
    <w:p w:rsidR="00CE6A73" w:rsidRPr="0065790A" w:rsidRDefault="00CE6A73" w:rsidP="00C04440">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FA55B1">
      <w:pPr>
        <w:autoSpaceDE w:val="0"/>
        <w:autoSpaceDN w:val="0"/>
        <w:adjustRightInd w:val="0"/>
        <w:spacing w:after="0" w:line="240" w:lineRule="auto"/>
        <w:jc w:val="both"/>
        <w:rPr>
          <w:rFonts w:ascii="Times New Roman" w:hAnsi="Times New Roman" w:cs="Times New Roman"/>
          <w:color w:val="000000"/>
          <w:sz w:val="24"/>
          <w:szCs w:val="24"/>
        </w:rPr>
      </w:pPr>
      <w:r w:rsidRPr="005310C5">
        <w:rPr>
          <w:rFonts w:cs="Times New Roman"/>
          <w:noProof/>
          <w:lang w:val="sw-KE" w:eastAsia="sw-KE"/>
        </w:rPr>
        <w:pict>
          <v:shape id="Picture 3" o:spid="_x0000_i1034" type="#_x0000_t75" style="width:405pt;height:237pt;visibility:visible">
            <v:imagedata r:id="rId17" o:title=""/>
          </v:shape>
        </w:pict>
      </w:r>
    </w:p>
    <w:p w:rsidR="00CE6A73" w:rsidRPr="0065790A" w:rsidRDefault="00CE6A73" w:rsidP="00B66015">
      <w:pPr>
        <w:autoSpaceDE w:val="0"/>
        <w:autoSpaceDN w:val="0"/>
        <w:adjustRightInd w:val="0"/>
        <w:spacing w:after="0" w:line="240" w:lineRule="auto"/>
        <w:jc w:val="both"/>
        <w:outlineLvl w:val="0"/>
        <w:rPr>
          <w:rFonts w:ascii="Times New Roman" w:hAnsi="Times New Roman" w:cs="Times New Roman"/>
          <w:b/>
          <w:bCs/>
          <w:color w:val="000000"/>
          <w:sz w:val="24"/>
          <w:szCs w:val="24"/>
        </w:rPr>
      </w:pPr>
      <w:bookmarkStart w:id="44" w:name="_Toc491359662"/>
      <w:r w:rsidRPr="0065790A">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1.10</w:t>
      </w:r>
      <w:r w:rsidRPr="0065790A">
        <w:rPr>
          <w:rFonts w:ascii="Times New Roman" w:hAnsi="Times New Roman" w:cs="Times New Roman"/>
          <w:b/>
          <w:bCs/>
          <w:color w:val="000000"/>
          <w:sz w:val="24"/>
          <w:szCs w:val="24"/>
        </w:rPr>
        <w:t>:  Social Economic Impact on Exploitation of Natural Resourc</w:t>
      </w:r>
      <w:r>
        <w:rPr>
          <w:rFonts w:ascii="Times New Roman" w:hAnsi="Times New Roman" w:cs="Times New Roman"/>
          <w:b/>
          <w:bCs/>
          <w:color w:val="000000"/>
          <w:sz w:val="24"/>
          <w:szCs w:val="24"/>
        </w:rPr>
        <w:t>es</w:t>
      </w:r>
      <w:bookmarkEnd w:id="44"/>
      <w:r>
        <w:rPr>
          <w:rFonts w:ascii="Times New Roman" w:hAnsi="Times New Roman" w:cs="Times New Roman"/>
          <w:b/>
          <w:bCs/>
          <w:color w:val="000000"/>
          <w:sz w:val="24"/>
          <w:szCs w:val="24"/>
        </w:rPr>
        <w:t xml:space="preserve"> </w:t>
      </w:r>
    </w:p>
    <w:p w:rsidR="00CE6A73" w:rsidRPr="00FA55B1" w:rsidRDefault="00CE6A73" w:rsidP="00C04440">
      <w:pPr>
        <w:autoSpaceDE w:val="0"/>
        <w:autoSpaceDN w:val="0"/>
        <w:adjustRightInd w:val="0"/>
        <w:spacing w:after="0" w:line="480" w:lineRule="auto"/>
        <w:jc w:val="both"/>
        <w:rPr>
          <w:rFonts w:ascii="Times New Roman" w:hAnsi="Times New Roman" w:cs="Times New Roman"/>
          <w:sz w:val="28"/>
          <w:szCs w:val="28"/>
        </w:rPr>
      </w:pPr>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r w:rsidRPr="00090EC7">
        <w:rPr>
          <w:rFonts w:ascii="Times New Roman" w:hAnsi="Times New Roman" w:cs="Times New Roman"/>
          <w:sz w:val="24"/>
          <w:szCs w:val="24"/>
        </w:rPr>
        <w:t xml:space="preserve">Further to that, an extensive community participatory research was devoted to establishing the degree and means of accessibility of the available natural resources among the youth communities. The results from the descriptive statistics indicate that 53% of the respondents are considering that accessibility to the natural resource </w:t>
      </w:r>
      <w:r>
        <w:rPr>
          <w:rFonts w:ascii="Times New Roman" w:hAnsi="Times New Roman" w:cs="Times New Roman"/>
          <w:sz w:val="24"/>
          <w:szCs w:val="24"/>
        </w:rPr>
        <w:t xml:space="preserve">is least favourable which is indicative of </w:t>
      </w:r>
      <w:r w:rsidRPr="00090EC7">
        <w:rPr>
          <w:rFonts w:ascii="Times New Roman" w:hAnsi="Times New Roman" w:cs="Times New Roman"/>
          <w:sz w:val="24"/>
          <w:szCs w:val="24"/>
        </w:rPr>
        <w:t xml:space="preserve">apparent </w:t>
      </w:r>
      <w:r>
        <w:rPr>
          <w:rFonts w:ascii="Times New Roman" w:hAnsi="Times New Roman" w:cs="Times New Roman"/>
          <w:sz w:val="24"/>
          <w:szCs w:val="24"/>
        </w:rPr>
        <w:t xml:space="preserve">concern among the youth on </w:t>
      </w:r>
      <w:r w:rsidRPr="00090EC7">
        <w:rPr>
          <w:rFonts w:ascii="Times New Roman" w:hAnsi="Times New Roman" w:cs="Times New Roman"/>
          <w:sz w:val="24"/>
          <w:szCs w:val="24"/>
        </w:rPr>
        <w:t>access</w:t>
      </w:r>
      <w:r>
        <w:rPr>
          <w:rFonts w:ascii="Times New Roman" w:hAnsi="Times New Roman" w:cs="Times New Roman"/>
          <w:sz w:val="24"/>
          <w:szCs w:val="24"/>
        </w:rPr>
        <w:t xml:space="preserve">ibility of the </w:t>
      </w:r>
      <w:r w:rsidRPr="00090EC7">
        <w:rPr>
          <w:rFonts w:ascii="Times New Roman" w:hAnsi="Times New Roman" w:cs="Times New Roman"/>
          <w:sz w:val="24"/>
          <w:szCs w:val="24"/>
        </w:rPr>
        <w:t>natural resources for income generation</w:t>
      </w:r>
      <w:r>
        <w:rPr>
          <w:rFonts w:ascii="Times New Roman" w:hAnsi="Times New Roman" w:cs="Times New Roman"/>
          <w:sz w:val="24"/>
          <w:szCs w:val="24"/>
        </w:rPr>
        <w:t xml:space="preserve"> needs</w:t>
      </w:r>
      <w:r w:rsidRPr="00090EC7">
        <w:rPr>
          <w:rFonts w:ascii="Times New Roman" w:hAnsi="Times New Roman" w:cs="Times New Roman"/>
          <w:sz w:val="24"/>
          <w:szCs w:val="24"/>
        </w:rPr>
        <w:t xml:space="preserve">. </w:t>
      </w:r>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r w:rsidRPr="00090EC7">
        <w:rPr>
          <w:rFonts w:ascii="Times New Roman" w:hAnsi="Times New Roman" w:cs="Times New Roman"/>
          <w:sz w:val="24"/>
          <w:szCs w:val="24"/>
        </w:rPr>
        <w:t xml:space="preserve">Besides, a proportion of 33% of the community have opined that conditions and environment for accessibility of the natural resources are unfavourable which calls for participatory action to address this situation by creating an enabling environment for accessing the natural resource sites. However, about 7% of the respondents indicated the accessibility is either “favourable” or “fairly favourable” which is seemingly an outlier results based on the statistical distribution on this phenomenon. </w:t>
      </w:r>
      <w:r>
        <w:rPr>
          <w:rFonts w:ascii="Times New Roman" w:hAnsi="Times New Roman" w:cs="Times New Roman"/>
          <w:sz w:val="24"/>
          <w:szCs w:val="24"/>
        </w:rPr>
        <w:t>Figure 1.11</w:t>
      </w:r>
      <w:r w:rsidRPr="00090EC7">
        <w:rPr>
          <w:rFonts w:ascii="Times New Roman" w:hAnsi="Times New Roman" w:cs="Times New Roman"/>
          <w:sz w:val="24"/>
          <w:szCs w:val="24"/>
        </w:rPr>
        <w:t xml:space="preserve"> </w:t>
      </w:r>
      <w:r>
        <w:rPr>
          <w:rFonts w:ascii="Times New Roman" w:hAnsi="Times New Roman" w:cs="Times New Roman"/>
          <w:sz w:val="24"/>
          <w:szCs w:val="24"/>
        </w:rPr>
        <w:t>illustrates</w:t>
      </w:r>
      <w:r w:rsidRPr="00090EC7">
        <w:rPr>
          <w:rFonts w:ascii="Times New Roman" w:hAnsi="Times New Roman" w:cs="Times New Roman"/>
          <w:sz w:val="24"/>
          <w:szCs w:val="24"/>
        </w:rPr>
        <w:t xml:space="preserve"> the opinion of the community on the accessibility to natural resources.</w:t>
      </w:r>
    </w:p>
    <w:p w:rsidR="00CE6A73" w:rsidRDefault="00CE6A73" w:rsidP="00FA55B1">
      <w:pPr>
        <w:autoSpaceDE w:val="0"/>
        <w:autoSpaceDN w:val="0"/>
        <w:adjustRightInd w:val="0"/>
        <w:spacing w:after="0" w:line="240" w:lineRule="auto"/>
        <w:jc w:val="both"/>
        <w:rPr>
          <w:rFonts w:ascii="Times New Roman" w:hAnsi="Times New Roman" w:cs="Times New Roman"/>
          <w:sz w:val="24"/>
          <w:szCs w:val="24"/>
        </w:rPr>
      </w:pPr>
      <w:r w:rsidRPr="005310C5">
        <w:rPr>
          <w:rFonts w:cs="Times New Roman"/>
          <w:noProof/>
          <w:lang w:val="sw-KE" w:eastAsia="sw-KE"/>
        </w:rPr>
        <w:pict>
          <v:shape id="Picture 4" o:spid="_x0000_i1035" type="#_x0000_t75" style="width:405pt;height:3in;visibility:visible">
            <v:imagedata r:id="rId18" o:title=""/>
          </v:shape>
        </w:pict>
      </w:r>
    </w:p>
    <w:p w:rsidR="00CE6A73" w:rsidRPr="00857D6A" w:rsidRDefault="00CE6A73" w:rsidP="00B66015">
      <w:pPr>
        <w:autoSpaceDE w:val="0"/>
        <w:autoSpaceDN w:val="0"/>
        <w:adjustRightInd w:val="0"/>
        <w:spacing w:after="0" w:line="240" w:lineRule="auto"/>
        <w:jc w:val="both"/>
        <w:outlineLvl w:val="0"/>
        <w:rPr>
          <w:rFonts w:ascii="Times New Roman" w:hAnsi="Times New Roman" w:cs="Times New Roman"/>
          <w:b/>
          <w:bCs/>
          <w:sz w:val="24"/>
          <w:szCs w:val="24"/>
        </w:rPr>
      </w:pPr>
      <w:bookmarkStart w:id="45" w:name="_Toc491359663"/>
      <w:r w:rsidRPr="00857D6A">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w:t>
      </w:r>
      <w:r w:rsidRPr="00857D6A">
        <w:rPr>
          <w:rFonts w:ascii="Times New Roman" w:hAnsi="Times New Roman" w:cs="Times New Roman"/>
          <w:b/>
          <w:bCs/>
          <w:color w:val="000000"/>
          <w:sz w:val="24"/>
          <w:szCs w:val="24"/>
        </w:rPr>
        <w:t>1</w:t>
      </w:r>
      <w:r>
        <w:rPr>
          <w:rFonts w:ascii="Times New Roman" w:hAnsi="Times New Roman" w:cs="Times New Roman"/>
          <w:b/>
          <w:bCs/>
          <w:color w:val="000000"/>
          <w:sz w:val="24"/>
          <w:szCs w:val="24"/>
        </w:rPr>
        <w:t>1</w:t>
      </w:r>
      <w:r w:rsidRPr="00857D6A">
        <w:rPr>
          <w:rFonts w:ascii="Times New Roman" w:hAnsi="Times New Roman" w:cs="Times New Roman"/>
          <w:b/>
          <w:bCs/>
          <w:color w:val="000000"/>
          <w:sz w:val="24"/>
          <w:szCs w:val="24"/>
        </w:rPr>
        <w:t>: Accessibility to Natural Resources for Economic Prosperity</w:t>
      </w:r>
      <w:bookmarkEnd w:id="45"/>
    </w:p>
    <w:p w:rsidR="00CE6A73" w:rsidRPr="00F8359B" w:rsidRDefault="00CE6A73" w:rsidP="00C04440">
      <w:pPr>
        <w:autoSpaceDE w:val="0"/>
        <w:autoSpaceDN w:val="0"/>
        <w:adjustRightInd w:val="0"/>
        <w:spacing w:after="0" w:line="480" w:lineRule="auto"/>
        <w:jc w:val="both"/>
        <w:rPr>
          <w:rFonts w:ascii="Times New Roman" w:hAnsi="Times New Roman" w:cs="Times New Roman"/>
          <w:sz w:val="20"/>
          <w:szCs w:val="20"/>
        </w:rPr>
      </w:pPr>
    </w:p>
    <w:p w:rsidR="00CE6A73" w:rsidRPr="00FA55B1" w:rsidRDefault="00CE6A73" w:rsidP="00C04440">
      <w:pPr>
        <w:autoSpaceDE w:val="0"/>
        <w:autoSpaceDN w:val="0"/>
        <w:adjustRightInd w:val="0"/>
        <w:spacing w:after="0" w:line="480" w:lineRule="auto"/>
        <w:jc w:val="both"/>
        <w:rPr>
          <w:rFonts w:ascii="Times New Roman" w:hAnsi="Times New Roman" w:cs="Times New Roman"/>
          <w:sz w:val="2"/>
          <w:szCs w:val="2"/>
        </w:rPr>
      </w:pPr>
    </w:p>
    <w:p w:rsidR="00CE6A73" w:rsidRDefault="00CE6A73" w:rsidP="00FA55B1">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change agent also took great deal of impetus in revealing the degree of awareness of protection and protection of the environmental which is an integral </w:t>
      </w:r>
      <w:r w:rsidRPr="00B23980">
        <w:rPr>
          <w:rFonts w:ascii="Times New Roman" w:hAnsi="Times New Roman" w:cs="Times New Roman"/>
          <w:sz w:val="24"/>
          <w:szCs w:val="24"/>
        </w:rPr>
        <w:t xml:space="preserve">factor for consideration when making exploitation of natural resources for economic ends. The results from the descriptive statistics indicate that 40% of the respondents are in possession of “average” knowledge and awareness on the principles and practices for environmental protection and </w:t>
      </w:r>
      <w:r>
        <w:rPr>
          <w:rFonts w:ascii="Times New Roman" w:hAnsi="Times New Roman" w:cs="Times New Roman"/>
          <w:sz w:val="24"/>
          <w:szCs w:val="24"/>
        </w:rPr>
        <w:t>protection</w:t>
      </w:r>
      <w:r w:rsidRPr="00B23980">
        <w:rPr>
          <w:rFonts w:ascii="Times New Roman" w:hAnsi="Times New Roman" w:cs="Times New Roman"/>
          <w:sz w:val="24"/>
          <w:szCs w:val="24"/>
        </w:rPr>
        <w:t xml:space="preserve">.  In addition, a proportion of 33% of the community have opined that they possess relatively poor awareness on environmental issues as an integral element for their means for income generation and livelihood. </w:t>
      </w:r>
    </w:p>
    <w:p w:rsidR="00CE6A73" w:rsidRPr="00910AC0" w:rsidRDefault="00CE6A73" w:rsidP="00C04440">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C04440">
      <w:pPr>
        <w:autoSpaceDE w:val="0"/>
        <w:autoSpaceDN w:val="0"/>
        <w:adjustRightInd w:val="0"/>
        <w:spacing w:after="0" w:line="480" w:lineRule="auto"/>
        <w:jc w:val="both"/>
        <w:rPr>
          <w:rFonts w:ascii="Times New Roman" w:hAnsi="Times New Roman" w:cs="Times New Roman"/>
          <w:color w:val="000000"/>
          <w:sz w:val="24"/>
          <w:szCs w:val="24"/>
        </w:rPr>
      </w:pPr>
      <w:r w:rsidRPr="00B23980">
        <w:rPr>
          <w:rFonts w:ascii="Times New Roman" w:hAnsi="Times New Roman" w:cs="Times New Roman"/>
          <w:sz w:val="24"/>
          <w:szCs w:val="24"/>
        </w:rPr>
        <w:t xml:space="preserve">However, about 20% of the respondents have indicated to possess high awareness on the environmental </w:t>
      </w:r>
      <w:r>
        <w:rPr>
          <w:rFonts w:ascii="Times New Roman" w:hAnsi="Times New Roman" w:cs="Times New Roman"/>
          <w:sz w:val="24"/>
          <w:szCs w:val="24"/>
        </w:rPr>
        <w:t>protection</w:t>
      </w:r>
      <w:r w:rsidRPr="00B23980">
        <w:rPr>
          <w:rFonts w:ascii="Times New Roman" w:hAnsi="Times New Roman" w:cs="Times New Roman"/>
          <w:sz w:val="24"/>
          <w:szCs w:val="24"/>
        </w:rPr>
        <w:t xml:space="preserve"> as a cross-cutting subject. This is a clear indication the 20% section of the respondents can be used to provide “inte</w:t>
      </w:r>
      <w:r>
        <w:rPr>
          <w:rFonts w:ascii="Times New Roman" w:hAnsi="Times New Roman" w:cs="Times New Roman"/>
          <w:sz w:val="24"/>
          <w:szCs w:val="24"/>
        </w:rPr>
        <w:t xml:space="preserve">rnal awareness” </w:t>
      </w:r>
      <w:r w:rsidRPr="00B23980">
        <w:rPr>
          <w:rFonts w:ascii="Times New Roman" w:hAnsi="Times New Roman" w:cs="Times New Roman"/>
          <w:sz w:val="24"/>
          <w:szCs w:val="24"/>
        </w:rPr>
        <w:t xml:space="preserve">and </w:t>
      </w:r>
      <w:r>
        <w:rPr>
          <w:rFonts w:ascii="Times New Roman" w:hAnsi="Times New Roman" w:cs="Times New Roman"/>
          <w:sz w:val="24"/>
          <w:szCs w:val="24"/>
        </w:rPr>
        <w:t>have demonstrated good</w:t>
      </w:r>
      <w:r w:rsidRPr="00B23980">
        <w:rPr>
          <w:rFonts w:ascii="Times New Roman" w:hAnsi="Times New Roman" w:cs="Times New Roman"/>
          <w:sz w:val="24"/>
          <w:szCs w:val="24"/>
        </w:rPr>
        <w:t xml:space="preserve"> leaders</w:t>
      </w:r>
      <w:r>
        <w:rPr>
          <w:rFonts w:ascii="Times New Roman" w:hAnsi="Times New Roman" w:cs="Times New Roman"/>
          <w:sz w:val="24"/>
          <w:szCs w:val="24"/>
        </w:rPr>
        <w:t>hip</w:t>
      </w:r>
      <w:r w:rsidRPr="00B23980">
        <w:rPr>
          <w:rFonts w:ascii="Times New Roman" w:hAnsi="Times New Roman" w:cs="Times New Roman"/>
          <w:sz w:val="24"/>
          <w:szCs w:val="24"/>
        </w:rPr>
        <w:t xml:space="preserve"> in championing sustainable exploitation of natural resource, at community level. Nevertheless, </w:t>
      </w:r>
      <w:r>
        <w:rPr>
          <w:rFonts w:ascii="Times New Roman" w:hAnsi="Times New Roman" w:cs="Times New Roman"/>
          <w:sz w:val="24"/>
          <w:szCs w:val="24"/>
        </w:rPr>
        <w:t xml:space="preserve">it was observed that </w:t>
      </w:r>
      <w:r w:rsidRPr="00B23980">
        <w:rPr>
          <w:rFonts w:ascii="Times New Roman" w:hAnsi="Times New Roman" w:cs="Times New Roman"/>
          <w:sz w:val="24"/>
          <w:szCs w:val="24"/>
        </w:rPr>
        <w:t xml:space="preserve">the 7% respondents who have poor awareness on environmental </w:t>
      </w:r>
      <w:r>
        <w:rPr>
          <w:rFonts w:ascii="Times New Roman" w:hAnsi="Times New Roman" w:cs="Times New Roman"/>
          <w:sz w:val="24"/>
          <w:szCs w:val="24"/>
        </w:rPr>
        <w:t>protection</w:t>
      </w:r>
      <w:r w:rsidRPr="00B23980">
        <w:rPr>
          <w:rFonts w:ascii="Times New Roman" w:hAnsi="Times New Roman" w:cs="Times New Roman"/>
          <w:sz w:val="24"/>
          <w:szCs w:val="24"/>
        </w:rPr>
        <w:t xml:space="preserve"> can be brought to knowledge level by instituting </w:t>
      </w:r>
      <w:r>
        <w:rPr>
          <w:rFonts w:ascii="Times New Roman" w:hAnsi="Times New Roman" w:cs="Times New Roman"/>
          <w:sz w:val="24"/>
          <w:szCs w:val="24"/>
        </w:rPr>
        <w:t>tailor-</w:t>
      </w:r>
      <w:r w:rsidRPr="00B23980">
        <w:rPr>
          <w:rFonts w:ascii="Times New Roman" w:hAnsi="Times New Roman" w:cs="Times New Roman"/>
          <w:sz w:val="24"/>
          <w:szCs w:val="24"/>
        </w:rPr>
        <w:t>made training on sustainable use of resources.</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Figure 1.12 shows the opinion of the community on the environmental protection and protection. </w:t>
      </w:r>
    </w:p>
    <w:p w:rsidR="00CE6A73" w:rsidRPr="008F1B0D" w:rsidRDefault="00CE6A73" w:rsidP="00FA55B1">
      <w:pPr>
        <w:autoSpaceDE w:val="0"/>
        <w:autoSpaceDN w:val="0"/>
        <w:adjustRightInd w:val="0"/>
        <w:spacing w:after="0" w:line="240" w:lineRule="auto"/>
        <w:jc w:val="both"/>
        <w:rPr>
          <w:rFonts w:ascii="Times New Roman" w:hAnsi="Times New Roman" w:cs="Times New Roman"/>
          <w:sz w:val="24"/>
          <w:szCs w:val="24"/>
        </w:rPr>
      </w:pPr>
      <w:r w:rsidRPr="005310C5">
        <w:rPr>
          <w:rFonts w:cs="Times New Roman"/>
          <w:noProof/>
          <w:lang w:val="sw-KE" w:eastAsia="sw-KE"/>
        </w:rPr>
        <w:pict>
          <v:shape id="Picture 16" o:spid="_x0000_i1036" type="#_x0000_t75" style="width:405pt;height:231.75pt;visibility:visible">
            <v:imagedata r:id="rId19" o:title=""/>
          </v:shape>
        </w:pict>
      </w:r>
    </w:p>
    <w:p w:rsidR="00CE6A73" w:rsidRPr="00857D6A" w:rsidRDefault="00CE6A73" w:rsidP="00910AC0">
      <w:pPr>
        <w:autoSpaceDE w:val="0"/>
        <w:autoSpaceDN w:val="0"/>
        <w:adjustRightInd w:val="0"/>
        <w:spacing w:after="0" w:line="240" w:lineRule="auto"/>
        <w:jc w:val="both"/>
        <w:outlineLvl w:val="0"/>
        <w:rPr>
          <w:rFonts w:ascii="Times New Roman" w:hAnsi="Times New Roman" w:cs="Times New Roman"/>
          <w:b/>
          <w:bCs/>
          <w:color w:val="000000"/>
          <w:sz w:val="24"/>
          <w:szCs w:val="24"/>
        </w:rPr>
      </w:pPr>
      <w:bookmarkStart w:id="46" w:name="_Toc491359664"/>
      <w:r w:rsidRPr="00857D6A">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1.12</w:t>
      </w:r>
      <w:r w:rsidRPr="00857D6A">
        <w:rPr>
          <w:rFonts w:ascii="Times New Roman" w:hAnsi="Times New Roman" w:cs="Times New Roman"/>
          <w:b/>
          <w:bCs/>
          <w:color w:val="000000"/>
          <w:sz w:val="24"/>
          <w:szCs w:val="24"/>
        </w:rPr>
        <w:t>: Awareness on Environmental Protection Issues</w:t>
      </w:r>
      <w:bookmarkEnd w:id="46"/>
      <w:r w:rsidRPr="00857D6A">
        <w:rPr>
          <w:rFonts w:ascii="Times New Roman" w:hAnsi="Times New Roman" w:cs="Times New Roman"/>
          <w:b/>
          <w:bCs/>
          <w:color w:val="000000"/>
          <w:sz w:val="24"/>
          <w:szCs w:val="24"/>
        </w:rPr>
        <w:t xml:space="preserve"> </w:t>
      </w:r>
    </w:p>
    <w:p w:rsidR="00CE6A73" w:rsidRPr="00FA55B1" w:rsidRDefault="00CE6A73" w:rsidP="00C04440">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sa</w:t>
      </w:r>
      <w:r w:rsidRPr="00804F2D">
        <w:rPr>
          <w:rFonts w:ascii="Times New Roman" w:hAnsi="Times New Roman" w:cs="Times New Roman"/>
          <w:sz w:val="24"/>
          <w:szCs w:val="24"/>
        </w:rPr>
        <w:t xml:space="preserve">me vein, an aspect on occupational health and safety was consulted among the target community. This was executed in order to secure information on the inherent knowledge among the youth community on health and safety aspect as aspect of relevance associated with the </w:t>
      </w:r>
      <w:r>
        <w:rPr>
          <w:rFonts w:ascii="Times New Roman" w:hAnsi="Times New Roman" w:cs="Times New Roman"/>
          <w:sz w:val="24"/>
          <w:szCs w:val="24"/>
        </w:rPr>
        <w:t>exploitation of natural resources</w:t>
      </w:r>
      <w:r w:rsidRPr="00804F2D">
        <w:rPr>
          <w:rFonts w:ascii="Times New Roman" w:hAnsi="Times New Roman" w:cs="Times New Roman"/>
          <w:sz w:val="24"/>
          <w:szCs w:val="24"/>
        </w:rPr>
        <w:t xml:space="preserve">. The descriptive statistics indicate that 43% of the respondents are in possession of “poor” knowledge and awareness on the need </w:t>
      </w:r>
      <w:r>
        <w:rPr>
          <w:rFonts w:ascii="Times New Roman" w:hAnsi="Times New Roman" w:cs="Times New Roman"/>
          <w:sz w:val="24"/>
          <w:szCs w:val="24"/>
        </w:rPr>
        <w:t xml:space="preserve">for </w:t>
      </w:r>
      <w:r w:rsidRPr="00804F2D">
        <w:rPr>
          <w:rFonts w:ascii="Times New Roman" w:hAnsi="Times New Roman" w:cs="Times New Roman"/>
          <w:sz w:val="24"/>
          <w:szCs w:val="24"/>
        </w:rPr>
        <w:t xml:space="preserve">the occupational health and safety. In addition, a proportion of 30% of the community have opined that they possess average awareness on health and safety aspects as an integral element for their day to day livelihood. </w:t>
      </w:r>
    </w:p>
    <w:p w:rsidR="00CE6A73" w:rsidRPr="00FA55B1" w:rsidRDefault="00CE6A73" w:rsidP="00C04440">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C04440">
      <w:pPr>
        <w:autoSpaceDE w:val="0"/>
        <w:autoSpaceDN w:val="0"/>
        <w:adjustRightInd w:val="0"/>
        <w:spacing w:after="0" w:line="480" w:lineRule="auto"/>
        <w:jc w:val="both"/>
        <w:rPr>
          <w:rFonts w:ascii="Times New Roman" w:hAnsi="Times New Roman" w:cs="Times New Roman"/>
          <w:sz w:val="24"/>
          <w:szCs w:val="24"/>
        </w:rPr>
      </w:pPr>
      <w:r w:rsidRPr="00804F2D">
        <w:rPr>
          <w:rFonts w:ascii="Times New Roman" w:hAnsi="Times New Roman" w:cs="Times New Roman"/>
          <w:sz w:val="24"/>
          <w:szCs w:val="24"/>
        </w:rPr>
        <w:t xml:space="preserve">However, about 20% of the respondents have indicated to possess high awareness on the environmental </w:t>
      </w:r>
      <w:r>
        <w:rPr>
          <w:rFonts w:ascii="Times New Roman" w:hAnsi="Times New Roman" w:cs="Times New Roman"/>
          <w:sz w:val="24"/>
          <w:szCs w:val="24"/>
        </w:rPr>
        <w:t>protection</w:t>
      </w:r>
      <w:r w:rsidRPr="00804F2D">
        <w:rPr>
          <w:rFonts w:ascii="Times New Roman" w:hAnsi="Times New Roman" w:cs="Times New Roman"/>
          <w:sz w:val="24"/>
          <w:szCs w:val="24"/>
        </w:rPr>
        <w:t xml:space="preserve"> as a cross-cutting subject. This is a clear indication the 17% section of the respondents with “high” awareness can be used to provide basic awareness on the pertinent occupational health and safety and can also be exposed in championing its importance for longevity and general livelihood of the community. Nevertheless, it was observed that the 10% respondents who have poor awareness on occupational health and safety aspects mining industry can be brought to knowledge level by instituting relevant training and mentorship. </w:t>
      </w:r>
      <w:r>
        <w:rPr>
          <w:rFonts w:ascii="Times New Roman" w:hAnsi="Times New Roman" w:cs="Times New Roman"/>
          <w:sz w:val="24"/>
          <w:szCs w:val="24"/>
        </w:rPr>
        <w:t xml:space="preserve">Figure 1.13 </w:t>
      </w:r>
      <w:r w:rsidRPr="00804F2D">
        <w:rPr>
          <w:rFonts w:ascii="Times New Roman" w:hAnsi="Times New Roman" w:cs="Times New Roman"/>
          <w:sz w:val="24"/>
          <w:szCs w:val="24"/>
        </w:rPr>
        <w:t xml:space="preserve">shows the opinion of the community on the occupational health and safety issues. </w:t>
      </w:r>
    </w:p>
    <w:p w:rsidR="00CE6A73" w:rsidRPr="00F8359B" w:rsidRDefault="00CE6A73" w:rsidP="00C04440">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FA55B1">
      <w:pPr>
        <w:autoSpaceDE w:val="0"/>
        <w:autoSpaceDN w:val="0"/>
        <w:adjustRightInd w:val="0"/>
        <w:spacing w:after="0" w:line="240" w:lineRule="auto"/>
        <w:jc w:val="both"/>
        <w:rPr>
          <w:rFonts w:ascii="Times New Roman" w:hAnsi="Times New Roman" w:cs="Times New Roman"/>
          <w:b/>
          <w:bCs/>
          <w:color w:val="FF0000"/>
          <w:sz w:val="24"/>
          <w:szCs w:val="24"/>
        </w:rPr>
      </w:pPr>
      <w:r w:rsidRPr="005310C5">
        <w:rPr>
          <w:rFonts w:cs="Times New Roman"/>
          <w:noProof/>
          <w:lang w:val="sw-KE" w:eastAsia="sw-KE"/>
        </w:rPr>
        <w:pict>
          <v:shape id="Picture 17" o:spid="_x0000_i1037" type="#_x0000_t75" style="width:405pt;height:213.75pt;visibility:visible">
            <v:imagedata r:id="rId20" o:title=""/>
          </v:shape>
        </w:pict>
      </w:r>
    </w:p>
    <w:p w:rsidR="00CE6A73" w:rsidRPr="00857D6A" w:rsidRDefault="00CE6A73" w:rsidP="00B66015">
      <w:pPr>
        <w:autoSpaceDE w:val="0"/>
        <w:autoSpaceDN w:val="0"/>
        <w:adjustRightInd w:val="0"/>
        <w:spacing w:after="0" w:line="480" w:lineRule="auto"/>
        <w:jc w:val="both"/>
        <w:outlineLvl w:val="0"/>
        <w:rPr>
          <w:rFonts w:ascii="Times New Roman" w:hAnsi="Times New Roman" w:cs="Times New Roman"/>
          <w:b/>
          <w:bCs/>
          <w:color w:val="000000"/>
          <w:sz w:val="24"/>
          <w:szCs w:val="24"/>
        </w:rPr>
      </w:pPr>
      <w:bookmarkStart w:id="47" w:name="_Toc491359665"/>
      <w:r>
        <w:rPr>
          <w:rFonts w:ascii="Times New Roman" w:hAnsi="Times New Roman" w:cs="Times New Roman"/>
          <w:b/>
          <w:bCs/>
          <w:color w:val="000000"/>
          <w:sz w:val="24"/>
          <w:szCs w:val="24"/>
        </w:rPr>
        <w:t>Figure 1.13</w:t>
      </w:r>
      <w:r w:rsidRPr="00857D6A">
        <w:rPr>
          <w:rFonts w:ascii="Times New Roman" w:hAnsi="Times New Roman" w:cs="Times New Roman"/>
          <w:b/>
          <w:bCs/>
          <w:color w:val="000000"/>
          <w:sz w:val="24"/>
          <w:szCs w:val="24"/>
        </w:rPr>
        <w:t>: Awareness on Occupational Health and Safety Issues</w:t>
      </w:r>
      <w:bookmarkEnd w:id="47"/>
    </w:p>
    <w:p w:rsidR="00CE6A73" w:rsidRDefault="00CE6A73" w:rsidP="003A3348">
      <w:pPr>
        <w:autoSpaceDE w:val="0"/>
        <w:autoSpaceDN w:val="0"/>
        <w:adjustRightInd w:val="0"/>
        <w:spacing w:after="0" w:line="480" w:lineRule="auto"/>
        <w:jc w:val="both"/>
        <w:rPr>
          <w:rFonts w:ascii="Times New Roman" w:hAnsi="Times New Roman" w:cs="Times New Roman"/>
          <w:sz w:val="24"/>
          <w:szCs w:val="24"/>
        </w:rPr>
      </w:pPr>
      <w:r w:rsidRPr="00392F0E">
        <w:rPr>
          <w:rFonts w:ascii="Times New Roman" w:hAnsi="Times New Roman" w:cs="Times New Roman"/>
          <w:sz w:val="24"/>
          <w:szCs w:val="24"/>
        </w:rPr>
        <w:t xml:space="preserve">Also, the descriptive statistics were generated and analyzed on the community commitment towards sustainable means for exploitation of natural resources. The descriptive statistics indicate that the majority 83% of the respondents strongly agree to commit themselves towards the concept of sustainable community economic development. In addition, a proportion of 10% of the community have opined that they “agree” that exploitation natural resources should be done based on sustainability principles. However, about 7% of the respondents were not sure probably due to lack of education on the subject matter. However, none of the respondents indicated disagreement with the commitment towards knowledge-based training </w:t>
      </w:r>
      <w:r>
        <w:rPr>
          <w:rFonts w:ascii="Times New Roman" w:hAnsi="Times New Roman" w:cs="Times New Roman"/>
          <w:sz w:val="24"/>
          <w:szCs w:val="24"/>
        </w:rPr>
        <w:t>Figure 1.14</w:t>
      </w:r>
      <w:r w:rsidRPr="00392F0E">
        <w:rPr>
          <w:rFonts w:ascii="Times New Roman" w:hAnsi="Times New Roman" w:cs="Times New Roman"/>
          <w:sz w:val="24"/>
          <w:szCs w:val="24"/>
        </w:rPr>
        <w:t xml:space="preserve"> shows the opinion of the community on the occupational health and safety issues. </w:t>
      </w:r>
    </w:p>
    <w:p w:rsidR="00CE6A73" w:rsidRPr="00392F0E" w:rsidRDefault="00CE6A73" w:rsidP="003A3348">
      <w:pPr>
        <w:autoSpaceDE w:val="0"/>
        <w:autoSpaceDN w:val="0"/>
        <w:adjustRightInd w:val="0"/>
        <w:spacing w:after="0" w:line="480" w:lineRule="auto"/>
        <w:jc w:val="both"/>
        <w:rPr>
          <w:rFonts w:ascii="Times New Roman" w:hAnsi="Times New Roman" w:cs="Times New Roman"/>
          <w:sz w:val="24"/>
          <w:szCs w:val="24"/>
        </w:rPr>
      </w:pPr>
    </w:p>
    <w:p w:rsidR="00CE6A73" w:rsidRPr="00392F0E" w:rsidRDefault="00CE6A73" w:rsidP="008F240F">
      <w:pPr>
        <w:widowControl w:val="0"/>
        <w:autoSpaceDE w:val="0"/>
        <w:autoSpaceDN w:val="0"/>
        <w:adjustRightInd w:val="0"/>
        <w:spacing w:after="0" w:line="240" w:lineRule="auto"/>
        <w:jc w:val="both"/>
        <w:rPr>
          <w:rFonts w:ascii="Times New Roman" w:hAnsi="Times New Roman" w:cs="Times New Roman"/>
          <w:sz w:val="24"/>
          <w:szCs w:val="24"/>
        </w:rPr>
      </w:pPr>
      <w:r w:rsidRPr="005310C5">
        <w:rPr>
          <w:rFonts w:cs="Times New Roman"/>
          <w:noProof/>
          <w:lang w:val="sw-KE" w:eastAsia="sw-KE"/>
        </w:rPr>
        <w:pict>
          <v:shape id="Picture 5" o:spid="_x0000_i1038" type="#_x0000_t75" style="width:405pt;height:281.25pt;visibility:visible">
            <v:imagedata r:id="rId21" o:title=""/>
          </v:shape>
        </w:pict>
      </w:r>
    </w:p>
    <w:p w:rsidR="00CE6A73" w:rsidRPr="00857D6A" w:rsidRDefault="00CE6A73" w:rsidP="00B66015">
      <w:pPr>
        <w:widowControl w:val="0"/>
        <w:autoSpaceDE w:val="0"/>
        <w:autoSpaceDN w:val="0"/>
        <w:adjustRightInd w:val="0"/>
        <w:spacing w:after="0" w:line="240" w:lineRule="auto"/>
        <w:jc w:val="both"/>
        <w:outlineLvl w:val="0"/>
        <w:rPr>
          <w:rFonts w:ascii="Times New Roman" w:hAnsi="Times New Roman" w:cs="Times New Roman"/>
          <w:b/>
          <w:bCs/>
          <w:sz w:val="24"/>
          <w:szCs w:val="24"/>
        </w:rPr>
      </w:pPr>
      <w:bookmarkStart w:id="48" w:name="_Toc491359666"/>
      <w:r w:rsidRPr="00857D6A">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857D6A">
        <w:rPr>
          <w:rFonts w:ascii="Times New Roman" w:hAnsi="Times New Roman" w:cs="Times New Roman"/>
          <w:b/>
          <w:bCs/>
          <w:sz w:val="24"/>
          <w:szCs w:val="24"/>
        </w:rPr>
        <w:t>1</w:t>
      </w:r>
      <w:r>
        <w:rPr>
          <w:rFonts w:ascii="Times New Roman" w:hAnsi="Times New Roman" w:cs="Times New Roman"/>
          <w:b/>
          <w:bCs/>
          <w:sz w:val="24"/>
          <w:szCs w:val="24"/>
        </w:rPr>
        <w:t>4</w:t>
      </w:r>
      <w:r w:rsidRPr="00857D6A">
        <w:rPr>
          <w:rFonts w:ascii="Times New Roman" w:hAnsi="Times New Roman" w:cs="Times New Roman"/>
          <w:b/>
          <w:bCs/>
          <w:sz w:val="24"/>
          <w:szCs w:val="24"/>
        </w:rPr>
        <w:t>: Commitment To</w:t>
      </w:r>
      <w:r>
        <w:rPr>
          <w:rFonts w:ascii="Times New Roman" w:hAnsi="Times New Roman" w:cs="Times New Roman"/>
          <w:b/>
          <w:bCs/>
          <w:sz w:val="24"/>
          <w:szCs w:val="24"/>
        </w:rPr>
        <w:t>wards Sustainable Exploitation o</w:t>
      </w:r>
      <w:r w:rsidRPr="00857D6A">
        <w:rPr>
          <w:rFonts w:ascii="Times New Roman" w:hAnsi="Times New Roman" w:cs="Times New Roman"/>
          <w:b/>
          <w:bCs/>
          <w:sz w:val="24"/>
          <w:szCs w:val="24"/>
        </w:rPr>
        <w:t>f Natural Resources</w:t>
      </w:r>
      <w:bookmarkEnd w:id="48"/>
    </w:p>
    <w:p w:rsidR="00CE6A73" w:rsidRPr="008F240F" w:rsidRDefault="00CE6A73" w:rsidP="00C63332">
      <w:pPr>
        <w:autoSpaceDE w:val="0"/>
        <w:autoSpaceDN w:val="0"/>
        <w:adjustRightInd w:val="0"/>
        <w:spacing w:after="0" w:line="240" w:lineRule="auto"/>
        <w:jc w:val="both"/>
        <w:rPr>
          <w:rFonts w:ascii="Times New Roman" w:hAnsi="Times New Roman" w:cs="Times New Roman"/>
          <w:sz w:val="16"/>
          <w:szCs w:val="16"/>
        </w:rPr>
      </w:pPr>
    </w:p>
    <w:p w:rsidR="00CE6A73" w:rsidRPr="00392F0E" w:rsidRDefault="00CE6A73" w:rsidP="0043211C">
      <w:pPr>
        <w:autoSpaceDE w:val="0"/>
        <w:autoSpaceDN w:val="0"/>
        <w:adjustRightInd w:val="0"/>
        <w:spacing w:after="0" w:line="480" w:lineRule="auto"/>
        <w:jc w:val="both"/>
        <w:rPr>
          <w:rFonts w:ascii="Times New Roman" w:hAnsi="Times New Roman" w:cs="Times New Roman"/>
          <w:sz w:val="24"/>
          <w:szCs w:val="24"/>
        </w:rPr>
      </w:pPr>
      <w:r w:rsidRPr="00392F0E">
        <w:rPr>
          <w:rFonts w:ascii="Times New Roman" w:hAnsi="Times New Roman" w:cs="Times New Roman"/>
          <w:sz w:val="24"/>
          <w:szCs w:val="24"/>
        </w:rPr>
        <w:t xml:space="preserve">In addition, the descriptive statistics were generated and analyzed on the community needs for a range of education and training area to facilitate their livelihood wish. This was executed in order to seek their view on the need to provide knowledge capital through participatory training to ensure sustainable use of scarce natural and diminishing resources. The descriptive statistics indicate that 40% of the respondents would prefer to undergo entrepreneurship training. In addition, a proportion of 23% of the community have opined that training in environmental </w:t>
      </w:r>
      <w:r>
        <w:rPr>
          <w:rFonts w:ascii="Times New Roman" w:hAnsi="Times New Roman" w:cs="Times New Roman"/>
          <w:sz w:val="24"/>
          <w:szCs w:val="24"/>
        </w:rPr>
        <w:t>protection</w:t>
      </w:r>
      <w:r w:rsidRPr="00392F0E">
        <w:rPr>
          <w:rFonts w:ascii="Times New Roman" w:hAnsi="Times New Roman" w:cs="Times New Roman"/>
          <w:sz w:val="24"/>
          <w:szCs w:val="24"/>
        </w:rPr>
        <w:t xml:space="preserve"> would be ideal for their community. However, only 10% of the respondents preferred training in vocational training for employment and husbandry respectively.</w:t>
      </w:r>
      <w:r>
        <w:rPr>
          <w:rFonts w:ascii="Times New Roman" w:hAnsi="Times New Roman" w:cs="Times New Roman"/>
          <w:sz w:val="24"/>
          <w:szCs w:val="24"/>
        </w:rPr>
        <w:t xml:space="preserve"> Figure 1.15 illustrates opinion of the community on their preferred training needs</w:t>
      </w:r>
    </w:p>
    <w:p w:rsidR="00CE6A73" w:rsidRDefault="00CE6A73" w:rsidP="008F240F">
      <w:pPr>
        <w:widowControl w:val="0"/>
        <w:autoSpaceDE w:val="0"/>
        <w:autoSpaceDN w:val="0"/>
        <w:adjustRightInd w:val="0"/>
        <w:spacing w:after="0" w:line="240" w:lineRule="auto"/>
        <w:jc w:val="both"/>
        <w:rPr>
          <w:rFonts w:ascii="Times New Roman" w:hAnsi="Times New Roman" w:cs="Times New Roman"/>
          <w:sz w:val="24"/>
          <w:szCs w:val="24"/>
        </w:rPr>
      </w:pPr>
      <w:r w:rsidRPr="005310C5">
        <w:rPr>
          <w:rFonts w:cs="Times New Roman"/>
          <w:noProof/>
          <w:lang w:val="sw-KE" w:eastAsia="sw-KE"/>
        </w:rPr>
        <w:pict>
          <v:shape id="_x0000_i1039" type="#_x0000_t75" style="width:405pt;height:260.25pt;visibility:visible">
            <v:imagedata r:id="rId22" o:title=""/>
          </v:shape>
        </w:pict>
      </w:r>
    </w:p>
    <w:p w:rsidR="00CE6A73" w:rsidRPr="00857D6A" w:rsidRDefault="00CE6A73" w:rsidP="00B66015">
      <w:pPr>
        <w:autoSpaceDE w:val="0"/>
        <w:autoSpaceDN w:val="0"/>
        <w:adjustRightInd w:val="0"/>
        <w:spacing w:after="0" w:line="480" w:lineRule="auto"/>
        <w:jc w:val="both"/>
        <w:outlineLvl w:val="0"/>
        <w:rPr>
          <w:rFonts w:ascii="Times New Roman" w:hAnsi="Times New Roman" w:cs="Times New Roman"/>
          <w:b/>
          <w:bCs/>
          <w:sz w:val="24"/>
          <w:szCs w:val="24"/>
        </w:rPr>
      </w:pPr>
      <w:bookmarkStart w:id="49" w:name="_Toc491359667"/>
      <w:r w:rsidRPr="00857D6A">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857D6A">
        <w:rPr>
          <w:rFonts w:ascii="Times New Roman" w:hAnsi="Times New Roman" w:cs="Times New Roman"/>
          <w:b/>
          <w:bCs/>
          <w:sz w:val="24"/>
          <w:szCs w:val="24"/>
        </w:rPr>
        <w:t>1</w:t>
      </w:r>
      <w:r>
        <w:rPr>
          <w:rFonts w:ascii="Times New Roman" w:hAnsi="Times New Roman" w:cs="Times New Roman"/>
          <w:b/>
          <w:bCs/>
          <w:sz w:val="24"/>
          <w:szCs w:val="24"/>
        </w:rPr>
        <w:t>5</w:t>
      </w:r>
      <w:r w:rsidRPr="00857D6A">
        <w:rPr>
          <w:rFonts w:ascii="Times New Roman" w:hAnsi="Times New Roman" w:cs="Times New Roman"/>
          <w:b/>
          <w:bCs/>
          <w:sz w:val="24"/>
          <w:szCs w:val="24"/>
        </w:rPr>
        <w:t>: Opinion of the Community on the</w:t>
      </w:r>
      <w:r>
        <w:rPr>
          <w:rFonts w:ascii="Times New Roman" w:hAnsi="Times New Roman" w:cs="Times New Roman"/>
          <w:b/>
          <w:bCs/>
          <w:sz w:val="24"/>
          <w:szCs w:val="24"/>
        </w:rPr>
        <w:t xml:space="preserve"> Training Needs</w:t>
      </w:r>
      <w:bookmarkEnd w:id="49"/>
      <w:r w:rsidRPr="00857D6A">
        <w:rPr>
          <w:rFonts w:ascii="Times New Roman" w:hAnsi="Times New Roman" w:cs="Times New Roman"/>
          <w:b/>
          <w:bCs/>
          <w:sz w:val="24"/>
          <w:szCs w:val="24"/>
        </w:rPr>
        <w:t xml:space="preserve"> </w:t>
      </w:r>
    </w:p>
    <w:p w:rsidR="00CE6A73" w:rsidRPr="008F240F" w:rsidRDefault="00CE6A73" w:rsidP="008F240F">
      <w:pPr>
        <w:autoSpaceDE w:val="0"/>
        <w:autoSpaceDN w:val="0"/>
        <w:adjustRightInd w:val="0"/>
        <w:spacing w:after="0" w:line="480" w:lineRule="auto"/>
        <w:jc w:val="both"/>
        <w:rPr>
          <w:rFonts w:ascii="Times New Roman" w:hAnsi="Times New Roman" w:cs="Times New Roman"/>
          <w:sz w:val="20"/>
          <w:szCs w:val="20"/>
        </w:rPr>
      </w:pPr>
    </w:p>
    <w:p w:rsidR="00CE6A73" w:rsidRPr="007678F6" w:rsidRDefault="00CE6A73" w:rsidP="00B66015">
      <w:pPr>
        <w:spacing w:after="0" w:line="480" w:lineRule="auto"/>
        <w:ind w:left="993" w:hanging="993"/>
        <w:jc w:val="both"/>
        <w:outlineLvl w:val="0"/>
        <w:rPr>
          <w:rFonts w:ascii="Times New Roman" w:hAnsi="Times New Roman" w:cs="Times New Roman"/>
          <w:b/>
          <w:bCs/>
          <w:sz w:val="24"/>
          <w:szCs w:val="24"/>
        </w:rPr>
      </w:pPr>
      <w:bookmarkStart w:id="50" w:name="_Toc491359668"/>
      <w:r w:rsidRPr="007678F6">
        <w:rPr>
          <w:rFonts w:ascii="Times New Roman" w:hAnsi="Times New Roman" w:cs="Times New Roman"/>
          <w:b/>
          <w:bCs/>
          <w:sz w:val="24"/>
          <w:szCs w:val="24"/>
        </w:rPr>
        <w:t>1.</w:t>
      </w:r>
      <w:r>
        <w:rPr>
          <w:rFonts w:ascii="Times New Roman" w:hAnsi="Times New Roman" w:cs="Times New Roman"/>
          <w:b/>
          <w:bCs/>
          <w:sz w:val="24"/>
          <w:szCs w:val="24"/>
        </w:rPr>
        <w:t>4</w:t>
      </w:r>
      <w:r w:rsidRPr="007678F6">
        <w:rPr>
          <w:rFonts w:ascii="Times New Roman" w:hAnsi="Times New Roman" w:cs="Times New Roman"/>
          <w:b/>
          <w:bCs/>
          <w:sz w:val="24"/>
          <w:szCs w:val="24"/>
        </w:rPr>
        <w:t>.2 Findings from Qualitative Data Analysis</w:t>
      </w:r>
      <w:bookmarkEnd w:id="50"/>
    </w:p>
    <w:p w:rsidR="00CE6A73" w:rsidRDefault="00CE6A73" w:rsidP="008F24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Based on the qualitative data analysis</w:t>
      </w:r>
      <w:r w:rsidRPr="00885AC2">
        <w:rPr>
          <w:rFonts w:ascii="Times New Roman" w:hAnsi="Times New Roman" w:cs="Times New Roman"/>
          <w:sz w:val="24"/>
          <w:szCs w:val="24"/>
        </w:rPr>
        <w:t xml:space="preserve">, </w:t>
      </w:r>
      <w:r>
        <w:rPr>
          <w:rFonts w:ascii="Times New Roman" w:hAnsi="Times New Roman" w:cs="Times New Roman"/>
          <w:sz w:val="24"/>
          <w:szCs w:val="24"/>
        </w:rPr>
        <w:t xml:space="preserve">the change agent conducted extensive bur rather cautious interviews with the various stakeholders and document review relevant to community needs assessment.  Among the tangible methods employed to achieve this included the focus group discussion with the target community, local community leadership and Ubungo Municipal Council who provided indispensable guidance and facilitation to conducting this research. </w:t>
      </w:r>
    </w:p>
    <w:p w:rsidR="00CE6A73" w:rsidRDefault="00CE6A73" w:rsidP="008F240F">
      <w:pPr>
        <w:spacing w:after="0" w:line="480" w:lineRule="auto"/>
        <w:jc w:val="both"/>
        <w:rPr>
          <w:rFonts w:ascii="Times New Roman" w:hAnsi="Times New Roman" w:cs="Times New Roman"/>
          <w:sz w:val="24"/>
          <w:szCs w:val="24"/>
        </w:rPr>
      </w:pPr>
    </w:p>
    <w:p w:rsidR="00CE6A73" w:rsidRDefault="00CE6A73" w:rsidP="008F24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collaboration with Kimara B Mtaa leadership the researcher conducted one forum discuss at Kimara B subward (Mtaa) Office located along Morogoro Road in the vicinity of Temboni Bus Station. The forum discussion was fruitful in providing the perception of the community leadership. During the discussion the researcher on several occasions indicated on the need for local Authority to adapt to environmental principles to community economic development especially those related to exploitation of natural resources.  The researcher also conducted interview at block making sites and discuss the challenges they confront when in need of sand as a constituent material for making blocks. </w:t>
      </w:r>
    </w:p>
    <w:p w:rsidR="00CE6A73" w:rsidRPr="00B66015" w:rsidRDefault="00CE6A73" w:rsidP="008F240F">
      <w:pPr>
        <w:spacing w:after="0" w:line="480" w:lineRule="auto"/>
        <w:jc w:val="both"/>
        <w:rPr>
          <w:rFonts w:ascii="Times New Roman" w:hAnsi="Times New Roman" w:cs="Times New Roman"/>
          <w:sz w:val="16"/>
          <w:szCs w:val="16"/>
        </w:rPr>
      </w:pPr>
    </w:p>
    <w:p w:rsidR="00CE6A73" w:rsidRDefault="00CE6A73" w:rsidP="008F24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one instance, on 12 June 2017, at Temboni Matosa area the researcher visited the site with a view to gather explanatory information from the block makers. Mr Muharami, a prominent block maker and supplier was disgruntled by the fact that he has to transport sand from far away sources from Dar es Salaam Region and at relatively exorbitant cost. He asserted that;</w:t>
      </w:r>
    </w:p>
    <w:p w:rsidR="00CE6A73" w:rsidRPr="008F240F" w:rsidRDefault="00CE6A73" w:rsidP="008F240F">
      <w:pPr>
        <w:widowControl w:val="0"/>
        <w:spacing w:after="0" w:line="240" w:lineRule="auto"/>
        <w:ind w:left="220" w:right="274"/>
        <w:jc w:val="both"/>
        <w:rPr>
          <w:rFonts w:ascii="Times New Roman" w:hAnsi="Times New Roman" w:cs="Times New Roman"/>
          <w:sz w:val="24"/>
          <w:szCs w:val="24"/>
        </w:rPr>
      </w:pPr>
      <w:r w:rsidRPr="008F240F">
        <w:rPr>
          <w:rFonts w:ascii="Times New Roman" w:hAnsi="Times New Roman" w:cs="Times New Roman"/>
          <w:sz w:val="24"/>
          <w:szCs w:val="24"/>
        </w:rPr>
        <w:t>“in practice and as I understand from my experience, I have known and used sand transported from natural sources such as river and lakes since childhood and families have benefitted not only from sand mining but rock sites where we obtained aggregates and stones for construction of houses. My father’s house was built by using stones. Also, as a block maker (muuza matofali) and seasoned trader I now find it difficult to transport sand from far away in another region and we are always stranded in long queues of trucks and you may spend a whole day to transport sand far away from Temboni . This makes my business difficult sometimes, especially these days. I generally support the idea that use of natural sources be accepted and may be local leadership and NEMC can assist us on this”</w:t>
      </w:r>
    </w:p>
    <w:p w:rsidR="00CE6A73" w:rsidRPr="00B66015" w:rsidRDefault="00CE6A73" w:rsidP="008F240F">
      <w:pPr>
        <w:spacing w:after="0" w:line="480" w:lineRule="auto"/>
        <w:jc w:val="both"/>
        <w:rPr>
          <w:rFonts w:ascii="Times New Roman" w:hAnsi="Times New Roman" w:cs="Times New Roman"/>
          <w:sz w:val="10"/>
          <w:szCs w:val="10"/>
        </w:rPr>
      </w:pPr>
    </w:p>
    <w:p w:rsidR="00CE6A73" w:rsidRPr="008F240F" w:rsidRDefault="00CE6A73" w:rsidP="008F240F">
      <w:pPr>
        <w:spacing w:after="0" w:line="480" w:lineRule="auto"/>
        <w:jc w:val="both"/>
        <w:rPr>
          <w:rFonts w:ascii="Times New Roman" w:hAnsi="Times New Roman" w:cs="Times New Roman"/>
          <w:sz w:val="16"/>
          <w:szCs w:val="16"/>
        </w:rPr>
      </w:pPr>
    </w:p>
    <w:p w:rsidR="00CE6A73" w:rsidRDefault="00CE6A73" w:rsidP="008F240F">
      <w:pPr>
        <w:widowControl w:val="0"/>
        <w:spacing w:after="0" w:line="480" w:lineRule="auto"/>
        <w:jc w:val="both"/>
        <w:rPr>
          <w:rFonts w:ascii="Times New Roman" w:hAnsi="Times New Roman" w:cs="Times New Roman"/>
          <w:sz w:val="24"/>
          <w:szCs w:val="24"/>
        </w:rPr>
      </w:pPr>
      <w:r w:rsidRPr="00461C84">
        <w:rPr>
          <w:rFonts w:ascii="Times New Roman" w:hAnsi="Times New Roman" w:cs="Times New Roman"/>
          <w:sz w:val="24"/>
          <w:szCs w:val="24"/>
        </w:rPr>
        <w:t xml:space="preserve">From non-participant observation, the researcher gathered some information on the sociological pattern of the </w:t>
      </w:r>
      <w:r>
        <w:rPr>
          <w:rFonts w:ascii="Times New Roman" w:hAnsi="Times New Roman" w:cs="Times New Roman"/>
          <w:sz w:val="24"/>
          <w:szCs w:val="24"/>
        </w:rPr>
        <w:t>youth</w:t>
      </w:r>
      <w:r w:rsidRPr="00461C84">
        <w:rPr>
          <w:rFonts w:ascii="Times New Roman" w:hAnsi="Times New Roman" w:cs="Times New Roman"/>
          <w:sz w:val="24"/>
          <w:szCs w:val="24"/>
        </w:rPr>
        <w:t xml:space="preserve"> involved in sand mining and harvesting. The choice of this qualitative research method was made since the researcher </w:t>
      </w:r>
      <w:r>
        <w:rPr>
          <w:rFonts w:ascii="Times New Roman" w:hAnsi="Times New Roman" w:cs="Times New Roman"/>
          <w:sz w:val="24"/>
          <w:szCs w:val="24"/>
        </w:rPr>
        <w:t xml:space="preserve">is forming part of the community in question from the geographical point of view. In addition, covert observations have indicated that </w:t>
      </w:r>
      <w:r w:rsidRPr="00461C84">
        <w:rPr>
          <w:rFonts w:ascii="Times New Roman" w:hAnsi="Times New Roman" w:cs="Times New Roman"/>
          <w:sz w:val="24"/>
          <w:szCs w:val="24"/>
        </w:rPr>
        <w:t>researcher</w:t>
      </w:r>
      <w:r>
        <w:rPr>
          <w:rFonts w:ascii="Times New Roman" w:hAnsi="Times New Roman" w:cs="Times New Roman"/>
          <w:sz w:val="24"/>
          <w:szCs w:val="24"/>
        </w:rPr>
        <w:t xml:space="preserve"> the sand mining youth is inclined to such an activity as a response of desperate economic needs. By exercising covert observations the researcher managed to </w:t>
      </w:r>
      <w:r w:rsidRPr="00D24223">
        <w:rPr>
          <w:rFonts w:ascii="Times New Roman" w:hAnsi="Times New Roman" w:cs="Times New Roman"/>
          <w:sz w:val="24"/>
          <w:szCs w:val="24"/>
        </w:rPr>
        <w:t>build trust and develop empathy with participants</w:t>
      </w:r>
      <w:r>
        <w:rPr>
          <w:rFonts w:ascii="Times New Roman" w:hAnsi="Times New Roman" w:cs="Times New Roman"/>
          <w:sz w:val="24"/>
          <w:szCs w:val="24"/>
        </w:rPr>
        <w:t xml:space="preserve">. The field notes taken during the visit at sand harvesting sites indicates that the youth community are somewhat semi-illiterate and are ready to resort to other income generation activities which needs menial work such as digging trenches, hauling of blocks, labourers at construction sites, employment as </w:t>
      </w:r>
      <w:r w:rsidRPr="00857D6A">
        <w:rPr>
          <w:rFonts w:ascii="Times New Roman" w:hAnsi="Times New Roman" w:cs="Times New Roman"/>
          <w:i/>
          <w:iCs/>
          <w:sz w:val="24"/>
          <w:szCs w:val="24"/>
        </w:rPr>
        <w:t>bodaboda</w:t>
      </w:r>
      <w:r>
        <w:rPr>
          <w:rFonts w:ascii="Times New Roman" w:hAnsi="Times New Roman" w:cs="Times New Roman"/>
          <w:sz w:val="24"/>
          <w:szCs w:val="24"/>
        </w:rPr>
        <w:t xml:space="preserve"> riders and others.  However, they have indicated they willingness to comply with the bye-laws associated in order to earn income from the activity. </w:t>
      </w:r>
    </w:p>
    <w:p w:rsidR="00CE6A73" w:rsidRPr="008F240F" w:rsidRDefault="00CE6A73" w:rsidP="008F240F">
      <w:pPr>
        <w:widowControl w:val="0"/>
        <w:spacing w:after="0" w:line="480" w:lineRule="auto"/>
        <w:jc w:val="both"/>
        <w:rPr>
          <w:rFonts w:ascii="Times New Roman" w:hAnsi="Times New Roman" w:cs="Times New Roman"/>
          <w:sz w:val="16"/>
          <w:szCs w:val="16"/>
        </w:rPr>
      </w:pPr>
    </w:p>
    <w:p w:rsidR="00CE6A73" w:rsidRDefault="00CE6A73" w:rsidP="008F240F">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Furthermore, the researcher conducted asset mapping of the community at Kimara in its entirety in order to identify inherent resources within the study area. It was established that the demographic area possess assets including schools (Kimara B Primary School, Jitihada Primary School and Matosa Primary and Secondary Schools), private health centres and various formal and informal businesses as indicated earlier. However, the youth lack strong community based associations and assistance from non-profit organizations to advance their economic needs and strategizing in business development.</w:t>
      </w:r>
    </w:p>
    <w:p w:rsidR="00CE6A73" w:rsidRPr="00461C84" w:rsidRDefault="00CE6A73" w:rsidP="008F24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concussion to the above and based on repeated participatory action  meetings with the  youth community, it is the standpoint of the researcher that the proportion of youth in the community are inclined to  sand harvesting  as means for income generation provided that adequate facilitation and assistance is appropriately made available.</w:t>
      </w:r>
    </w:p>
    <w:p w:rsidR="00CE6A73" w:rsidRPr="002915CD" w:rsidRDefault="00CE6A73" w:rsidP="008F240F">
      <w:pPr>
        <w:pStyle w:val="ListParagraph"/>
        <w:widowControl w:val="0"/>
        <w:autoSpaceDE w:val="0"/>
        <w:autoSpaceDN w:val="0"/>
        <w:adjustRightInd w:val="0"/>
        <w:spacing w:after="0" w:line="480" w:lineRule="auto"/>
        <w:ind w:left="360" w:right="-20"/>
        <w:jc w:val="both"/>
        <w:rPr>
          <w:rFonts w:ascii="Times New Roman" w:hAnsi="Times New Roman" w:cs="Times New Roman"/>
          <w:b/>
          <w:bCs/>
          <w:sz w:val="24"/>
          <w:szCs w:val="24"/>
          <w:highlight w:val="green"/>
        </w:rPr>
      </w:pPr>
    </w:p>
    <w:p w:rsidR="00CE6A73" w:rsidRPr="002915CD" w:rsidRDefault="00CE6A73" w:rsidP="007840DE">
      <w:pPr>
        <w:pStyle w:val="ListParagraph"/>
        <w:widowControl w:val="0"/>
        <w:numPr>
          <w:ilvl w:val="1"/>
          <w:numId w:val="30"/>
        </w:numPr>
        <w:autoSpaceDE w:val="0"/>
        <w:autoSpaceDN w:val="0"/>
        <w:adjustRightInd w:val="0"/>
        <w:spacing w:after="0" w:line="480" w:lineRule="auto"/>
        <w:ind w:left="440" w:right="-20" w:hanging="440"/>
        <w:jc w:val="both"/>
        <w:outlineLvl w:val="0"/>
        <w:rPr>
          <w:rFonts w:ascii="Times New Roman" w:hAnsi="Times New Roman" w:cs="Times New Roman"/>
          <w:b/>
          <w:bCs/>
          <w:sz w:val="24"/>
          <w:szCs w:val="24"/>
        </w:rPr>
      </w:pPr>
      <w:bookmarkStart w:id="51" w:name="_Toc491359669"/>
      <w:r w:rsidRPr="002915CD">
        <w:rPr>
          <w:rFonts w:ascii="Times New Roman" w:hAnsi="Times New Roman" w:cs="Times New Roman"/>
          <w:b/>
          <w:bCs/>
          <w:sz w:val="24"/>
          <w:szCs w:val="24"/>
        </w:rPr>
        <w:t>Community Need Prioritization</w:t>
      </w:r>
      <w:bookmarkEnd w:id="51"/>
    </w:p>
    <w:p w:rsidR="00CE6A73" w:rsidRDefault="00CE6A73" w:rsidP="008F240F">
      <w:pPr>
        <w:autoSpaceDE w:val="0"/>
        <w:autoSpaceDN w:val="0"/>
        <w:adjustRightInd w:val="0"/>
        <w:spacing w:after="0" w:line="480" w:lineRule="auto"/>
        <w:jc w:val="both"/>
        <w:rPr>
          <w:rFonts w:ascii="Times New Roman" w:hAnsi="Times New Roman" w:cs="Times New Roman"/>
          <w:sz w:val="24"/>
          <w:szCs w:val="24"/>
        </w:rPr>
      </w:pPr>
      <w:r w:rsidRPr="002915CD">
        <w:rPr>
          <w:rFonts w:ascii="Times New Roman" w:hAnsi="Times New Roman" w:cs="Times New Roman"/>
          <w:sz w:val="24"/>
          <w:szCs w:val="24"/>
        </w:rPr>
        <w:t>The interactive meeting conducted between the change agent and the focus youth community provided a platform for determining the community priorities. Use of pair-wise prioritization method was adopted as it provides a systematic way to compare various options by comparing the options in pairs. A list of possible options was developed</w:t>
      </w:r>
      <w:r>
        <w:rPr>
          <w:rFonts w:ascii="Times New Roman" w:hAnsi="Times New Roman" w:cs="Times New Roman"/>
          <w:sz w:val="24"/>
          <w:szCs w:val="24"/>
        </w:rPr>
        <w:t xml:space="preserve"> as indicated n Table </w:t>
      </w:r>
      <w:r w:rsidRPr="002915CD">
        <w:rPr>
          <w:rFonts w:ascii="Times New Roman" w:hAnsi="Times New Roman" w:cs="Times New Roman"/>
          <w:sz w:val="24"/>
          <w:szCs w:val="24"/>
        </w:rPr>
        <w:t xml:space="preserve">2 below. Each item was compared to the other items individually and then the number of times it was chosen was summed to determine its ranking and thereby deducing priorities </w:t>
      </w:r>
      <w:r w:rsidRPr="005C7A6A">
        <w:rPr>
          <w:rFonts w:ascii="Times New Roman" w:hAnsi="Times New Roman" w:cs="Times New Roman"/>
          <w:sz w:val="24"/>
          <w:szCs w:val="24"/>
        </w:rPr>
        <w:t xml:space="preserve">perceived by the focus group. </w:t>
      </w:r>
    </w:p>
    <w:p w:rsidR="00CE6A73" w:rsidRDefault="00CE6A73" w:rsidP="008F240F">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8F240F">
      <w:pPr>
        <w:autoSpaceDE w:val="0"/>
        <w:autoSpaceDN w:val="0"/>
        <w:adjustRightInd w:val="0"/>
        <w:spacing w:after="0" w:line="480" w:lineRule="auto"/>
        <w:jc w:val="both"/>
        <w:rPr>
          <w:rFonts w:ascii="Times New Roman" w:hAnsi="Times New Roman" w:cs="Times New Roman"/>
          <w:sz w:val="24"/>
          <w:szCs w:val="24"/>
        </w:rPr>
      </w:pPr>
      <w:r w:rsidRPr="005C7A6A">
        <w:rPr>
          <w:rFonts w:ascii="Times New Roman" w:hAnsi="Times New Roman" w:cs="Times New Roman"/>
          <w:sz w:val="24"/>
          <w:szCs w:val="24"/>
        </w:rPr>
        <w:t xml:space="preserve">It has been established the youth community need is on improved income through adequately facilitated and managed access to the mining sites. The researcher observes that this income generating activity must go hand in hand with indoctrination of the community on environment protection, </w:t>
      </w:r>
      <w:r>
        <w:rPr>
          <w:rFonts w:ascii="Times New Roman" w:hAnsi="Times New Roman" w:cs="Times New Roman"/>
          <w:sz w:val="24"/>
          <w:szCs w:val="24"/>
        </w:rPr>
        <w:t>protection</w:t>
      </w:r>
      <w:r w:rsidRPr="005C7A6A">
        <w:rPr>
          <w:rFonts w:ascii="Times New Roman" w:hAnsi="Times New Roman" w:cs="Times New Roman"/>
          <w:sz w:val="24"/>
          <w:szCs w:val="24"/>
        </w:rPr>
        <w:t xml:space="preserve"> and adaptation and training on occupational health and safety</w:t>
      </w:r>
      <w:r>
        <w:rPr>
          <w:rFonts w:ascii="Times New Roman" w:hAnsi="Times New Roman" w:cs="Times New Roman"/>
          <w:sz w:val="24"/>
          <w:szCs w:val="24"/>
        </w:rPr>
        <w:t>.</w:t>
      </w:r>
    </w:p>
    <w:p w:rsidR="00CE6A73" w:rsidRDefault="00CE6A73" w:rsidP="008F240F">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8F240F">
      <w:pPr>
        <w:autoSpaceDE w:val="0"/>
        <w:autoSpaceDN w:val="0"/>
        <w:adjustRightInd w:val="0"/>
        <w:spacing w:after="0" w:line="480" w:lineRule="auto"/>
        <w:jc w:val="both"/>
        <w:rPr>
          <w:rFonts w:ascii="Times New Roman" w:hAnsi="Times New Roman" w:cs="Times New Roman"/>
          <w:sz w:val="24"/>
          <w:szCs w:val="24"/>
        </w:rPr>
        <w:sectPr w:rsidR="00CE6A73" w:rsidSect="00191ADE">
          <w:pgSz w:w="11909" w:h="16834" w:code="9"/>
          <w:pgMar w:top="2304" w:right="1440" w:bottom="1368" w:left="2275" w:header="708" w:footer="708" w:gutter="0"/>
          <w:pgNumType w:start="1"/>
          <w:cols w:space="708"/>
          <w:docGrid w:linePitch="360"/>
        </w:sectPr>
      </w:pPr>
    </w:p>
    <w:p w:rsidR="00CE6A73" w:rsidRDefault="00CE6A73" w:rsidP="00AD31CC">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1.2: Community Needs Prioritization</w:t>
      </w:r>
    </w:p>
    <w:p w:rsidR="00CE6A73" w:rsidRPr="00AD31CC" w:rsidRDefault="00CE6A73" w:rsidP="00AD31CC">
      <w:pPr>
        <w:autoSpaceDE w:val="0"/>
        <w:autoSpaceDN w:val="0"/>
        <w:adjustRightInd w:val="0"/>
        <w:spacing w:after="0" w:line="240" w:lineRule="auto"/>
        <w:jc w:val="both"/>
        <w:rPr>
          <w:rFonts w:ascii="Times New Roman" w:hAnsi="Times New Roman" w:cs="Times New Roman"/>
          <w:b/>
          <w:bCs/>
          <w:color w:val="000000"/>
          <w:sz w:val="24"/>
          <w:szCs w:val="24"/>
        </w:rPr>
      </w:pPr>
    </w:p>
    <w:tbl>
      <w:tblPr>
        <w:tblW w:w="1323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24"/>
        <w:gridCol w:w="1973"/>
        <w:gridCol w:w="2110"/>
        <w:gridCol w:w="1893"/>
        <w:gridCol w:w="1803"/>
        <w:gridCol w:w="1228"/>
        <w:gridCol w:w="999"/>
        <w:gridCol w:w="803"/>
      </w:tblGrid>
      <w:tr w:rsidR="00CE6A73" w:rsidRPr="002915CD">
        <w:trPr>
          <w:trHeight w:val="872"/>
        </w:trPr>
        <w:tc>
          <w:tcPr>
            <w:tcW w:w="2424" w:type="dxa"/>
          </w:tcPr>
          <w:p w:rsidR="00CE6A73" w:rsidRPr="00DA6D2E" w:rsidRDefault="00CE6A73" w:rsidP="00DA6D2E">
            <w:pPr>
              <w:pStyle w:val="ListParagraph"/>
              <w:widowControl w:val="0"/>
              <w:autoSpaceDE w:val="0"/>
              <w:autoSpaceDN w:val="0"/>
              <w:adjustRightInd w:val="0"/>
              <w:spacing w:after="0" w:line="240" w:lineRule="auto"/>
              <w:ind w:left="0" w:right="-20"/>
              <w:jc w:val="both"/>
              <w:rPr>
                <w:rFonts w:ascii="Times New Roman" w:hAnsi="Times New Roman" w:cs="Times New Roman"/>
                <w:color w:val="000000"/>
              </w:rPr>
            </w:pPr>
          </w:p>
        </w:tc>
        <w:tc>
          <w:tcPr>
            <w:tcW w:w="1973" w:type="dxa"/>
          </w:tcPr>
          <w:p w:rsidR="00CE6A73" w:rsidRPr="00DA6D2E" w:rsidRDefault="00CE6A73" w:rsidP="008F240F">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rPr>
            </w:pPr>
            <w:r w:rsidRPr="00DA6D2E">
              <w:rPr>
                <w:rFonts w:ascii="Times New Roman" w:hAnsi="Times New Roman" w:cs="Times New Roman"/>
                <w:color w:val="000000"/>
              </w:rPr>
              <w:t>Improving Income from Sand Mining and harvesting</w:t>
            </w:r>
          </w:p>
        </w:tc>
        <w:tc>
          <w:tcPr>
            <w:tcW w:w="2110" w:type="dxa"/>
          </w:tcPr>
          <w:p w:rsidR="00CE6A73" w:rsidRPr="00DA6D2E" w:rsidRDefault="00CE6A73" w:rsidP="008F240F">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rPr>
            </w:pPr>
            <w:r w:rsidRPr="00DA6D2E">
              <w:rPr>
                <w:rFonts w:ascii="Times New Roman" w:hAnsi="Times New Roman" w:cs="Times New Roman"/>
                <w:color w:val="000000"/>
              </w:rPr>
              <w:t>Employment on Motorcycle Taxi (Bodaboda) Services</w:t>
            </w:r>
          </w:p>
        </w:tc>
        <w:tc>
          <w:tcPr>
            <w:tcW w:w="1893" w:type="dxa"/>
          </w:tcPr>
          <w:p w:rsidR="00CE6A73" w:rsidRPr="00DA6D2E" w:rsidRDefault="00CE6A73" w:rsidP="008F240F">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rPr>
            </w:pPr>
            <w:r w:rsidRPr="00DA6D2E">
              <w:rPr>
                <w:rFonts w:ascii="Times New Roman" w:hAnsi="Times New Roman" w:cs="Times New Roman"/>
                <w:color w:val="000000"/>
              </w:rPr>
              <w:t>Mason Technical Auxiliary (Fundi Ujenzi)</w:t>
            </w:r>
          </w:p>
        </w:tc>
        <w:tc>
          <w:tcPr>
            <w:tcW w:w="1803" w:type="dxa"/>
          </w:tcPr>
          <w:p w:rsidR="00CE6A73" w:rsidRPr="00DA6D2E" w:rsidRDefault="00CE6A73" w:rsidP="008F240F">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rPr>
            </w:pPr>
            <w:r w:rsidRPr="00DA6D2E">
              <w:rPr>
                <w:rFonts w:ascii="Times New Roman" w:hAnsi="Times New Roman" w:cs="Times New Roman"/>
                <w:color w:val="000000"/>
              </w:rPr>
              <w:t>Vocational Training for Employment</w:t>
            </w:r>
          </w:p>
        </w:tc>
        <w:tc>
          <w:tcPr>
            <w:tcW w:w="1228" w:type="dxa"/>
          </w:tcPr>
          <w:p w:rsidR="00CE6A73" w:rsidRPr="00DA6D2E" w:rsidRDefault="00CE6A73" w:rsidP="008F240F">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rPr>
            </w:pPr>
            <w:r w:rsidRPr="00DA6D2E">
              <w:rPr>
                <w:rFonts w:ascii="Times New Roman" w:hAnsi="Times New Roman" w:cs="Times New Roman"/>
                <w:color w:val="000000"/>
              </w:rPr>
              <w:t>Vegetable (Crop) Husbandry</w:t>
            </w:r>
          </w:p>
        </w:tc>
        <w:tc>
          <w:tcPr>
            <w:tcW w:w="999" w:type="dxa"/>
          </w:tcPr>
          <w:p w:rsidR="00CE6A73" w:rsidRPr="00DA6D2E" w:rsidRDefault="00CE6A73" w:rsidP="008F240F">
            <w:pPr>
              <w:pStyle w:val="ListParagraph"/>
              <w:widowControl w:val="0"/>
              <w:autoSpaceDE w:val="0"/>
              <w:autoSpaceDN w:val="0"/>
              <w:adjustRightInd w:val="0"/>
              <w:spacing w:after="0" w:line="240" w:lineRule="auto"/>
              <w:ind w:left="0" w:right="-20"/>
              <w:jc w:val="center"/>
              <w:rPr>
                <w:rFonts w:ascii="Times New Roman" w:hAnsi="Times New Roman" w:cs="Times New Roman"/>
                <w:b/>
                <w:bCs/>
                <w:color w:val="000000"/>
              </w:rPr>
            </w:pPr>
            <w:r w:rsidRPr="00DA6D2E">
              <w:rPr>
                <w:rFonts w:ascii="Times New Roman" w:hAnsi="Times New Roman" w:cs="Times New Roman"/>
                <w:b/>
                <w:bCs/>
                <w:color w:val="000000"/>
              </w:rPr>
              <w:t>Score</w:t>
            </w:r>
          </w:p>
        </w:tc>
        <w:tc>
          <w:tcPr>
            <w:tcW w:w="803" w:type="dxa"/>
          </w:tcPr>
          <w:p w:rsidR="00CE6A73" w:rsidRPr="00DA6D2E" w:rsidRDefault="00CE6A73" w:rsidP="008F240F">
            <w:pPr>
              <w:pStyle w:val="ListParagraph"/>
              <w:widowControl w:val="0"/>
              <w:autoSpaceDE w:val="0"/>
              <w:autoSpaceDN w:val="0"/>
              <w:adjustRightInd w:val="0"/>
              <w:spacing w:after="0" w:line="240" w:lineRule="auto"/>
              <w:ind w:left="0" w:right="-20"/>
              <w:jc w:val="center"/>
              <w:rPr>
                <w:rFonts w:ascii="Times New Roman" w:hAnsi="Times New Roman" w:cs="Times New Roman"/>
                <w:b/>
                <w:bCs/>
                <w:color w:val="000000"/>
              </w:rPr>
            </w:pPr>
            <w:r w:rsidRPr="00DA6D2E">
              <w:rPr>
                <w:rFonts w:ascii="Times New Roman" w:hAnsi="Times New Roman" w:cs="Times New Roman"/>
                <w:b/>
                <w:bCs/>
                <w:color w:val="000000"/>
              </w:rPr>
              <w:t>Rank</w:t>
            </w:r>
          </w:p>
        </w:tc>
      </w:tr>
      <w:tr w:rsidR="00CE6A73" w:rsidRPr="002915CD">
        <w:trPr>
          <w:trHeight w:val="599"/>
        </w:trPr>
        <w:tc>
          <w:tcPr>
            <w:tcW w:w="2424" w:type="dxa"/>
          </w:tcPr>
          <w:p w:rsidR="00CE6A73" w:rsidRPr="00DA6D2E" w:rsidRDefault="00CE6A73" w:rsidP="008F240F">
            <w:pPr>
              <w:pStyle w:val="ListParagraph"/>
              <w:widowControl w:val="0"/>
              <w:autoSpaceDE w:val="0"/>
              <w:autoSpaceDN w:val="0"/>
              <w:adjustRightInd w:val="0"/>
              <w:spacing w:after="0" w:line="240" w:lineRule="auto"/>
              <w:ind w:left="0" w:right="-20"/>
              <w:rPr>
                <w:rFonts w:ascii="Times New Roman" w:hAnsi="Times New Roman" w:cs="Times New Roman"/>
                <w:color w:val="000000"/>
              </w:rPr>
            </w:pPr>
            <w:r w:rsidRPr="00DA6D2E">
              <w:rPr>
                <w:rFonts w:ascii="Times New Roman" w:hAnsi="Times New Roman" w:cs="Times New Roman"/>
                <w:color w:val="000000"/>
              </w:rPr>
              <w:t>Improving Income from Sand Mining and harvesting</w:t>
            </w:r>
          </w:p>
        </w:tc>
        <w:tc>
          <w:tcPr>
            <w:tcW w:w="1973" w:type="dxa"/>
            <w:shd w:val="clear" w:color="auto" w:fill="FFFF00"/>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p>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p>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p>
        </w:tc>
        <w:tc>
          <w:tcPr>
            <w:tcW w:w="2110"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8</w:t>
            </w:r>
          </w:p>
        </w:tc>
        <w:tc>
          <w:tcPr>
            <w:tcW w:w="189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8</w:t>
            </w:r>
          </w:p>
        </w:tc>
        <w:tc>
          <w:tcPr>
            <w:tcW w:w="1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4</w:t>
            </w:r>
          </w:p>
        </w:tc>
        <w:tc>
          <w:tcPr>
            <w:tcW w:w="1228"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8</w:t>
            </w:r>
          </w:p>
        </w:tc>
        <w:tc>
          <w:tcPr>
            <w:tcW w:w="999"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28</w:t>
            </w:r>
          </w:p>
        </w:tc>
        <w:tc>
          <w:tcPr>
            <w:tcW w:w="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1</w:t>
            </w:r>
          </w:p>
        </w:tc>
      </w:tr>
      <w:tr w:rsidR="00CE6A73" w:rsidRPr="002915CD">
        <w:trPr>
          <w:trHeight w:val="721"/>
        </w:trPr>
        <w:tc>
          <w:tcPr>
            <w:tcW w:w="2424" w:type="dxa"/>
          </w:tcPr>
          <w:p w:rsidR="00CE6A73" w:rsidRPr="00DA6D2E" w:rsidRDefault="00CE6A73" w:rsidP="008F240F">
            <w:pPr>
              <w:pStyle w:val="ListParagraph"/>
              <w:widowControl w:val="0"/>
              <w:autoSpaceDE w:val="0"/>
              <w:autoSpaceDN w:val="0"/>
              <w:adjustRightInd w:val="0"/>
              <w:spacing w:after="0" w:line="240" w:lineRule="auto"/>
              <w:ind w:left="0" w:right="-20"/>
              <w:rPr>
                <w:rFonts w:ascii="Times New Roman" w:hAnsi="Times New Roman" w:cs="Times New Roman"/>
                <w:color w:val="000000"/>
              </w:rPr>
            </w:pPr>
            <w:r w:rsidRPr="00DA6D2E">
              <w:rPr>
                <w:rFonts w:ascii="Times New Roman" w:hAnsi="Times New Roman" w:cs="Times New Roman"/>
                <w:color w:val="000000"/>
              </w:rPr>
              <w:t>Employment on Motorcycle taxi (Bodaboda) Services</w:t>
            </w:r>
          </w:p>
        </w:tc>
        <w:tc>
          <w:tcPr>
            <w:tcW w:w="197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0.1</w:t>
            </w:r>
          </w:p>
        </w:tc>
        <w:tc>
          <w:tcPr>
            <w:tcW w:w="2110" w:type="dxa"/>
            <w:shd w:val="clear" w:color="auto" w:fill="FFFF00"/>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p>
        </w:tc>
        <w:tc>
          <w:tcPr>
            <w:tcW w:w="189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4</w:t>
            </w:r>
          </w:p>
        </w:tc>
        <w:tc>
          <w:tcPr>
            <w:tcW w:w="1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1</w:t>
            </w:r>
          </w:p>
        </w:tc>
        <w:tc>
          <w:tcPr>
            <w:tcW w:w="1228"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4</w:t>
            </w:r>
          </w:p>
        </w:tc>
        <w:tc>
          <w:tcPr>
            <w:tcW w:w="999"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9</w:t>
            </w:r>
          </w:p>
        </w:tc>
        <w:tc>
          <w:tcPr>
            <w:tcW w:w="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2</w:t>
            </w:r>
          </w:p>
        </w:tc>
      </w:tr>
      <w:tr w:rsidR="00CE6A73" w:rsidRPr="002915CD">
        <w:trPr>
          <w:trHeight w:val="655"/>
        </w:trPr>
        <w:tc>
          <w:tcPr>
            <w:tcW w:w="2424" w:type="dxa"/>
          </w:tcPr>
          <w:p w:rsidR="00CE6A73" w:rsidRPr="00DA6D2E" w:rsidRDefault="00CE6A73" w:rsidP="008F240F">
            <w:pPr>
              <w:pStyle w:val="ListParagraph"/>
              <w:widowControl w:val="0"/>
              <w:autoSpaceDE w:val="0"/>
              <w:autoSpaceDN w:val="0"/>
              <w:adjustRightInd w:val="0"/>
              <w:spacing w:after="0" w:line="240" w:lineRule="auto"/>
              <w:ind w:left="0" w:right="-20"/>
              <w:rPr>
                <w:rFonts w:ascii="Times New Roman" w:hAnsi="Times New Roman" w:cs="Times New Roman"/>
                <w:color w:val="000000"/>
              </w:rPr>
            </w:pPr>
            <w:r w:rsidRPr="00DA6D2E">
              <w:rPr>
                <w:rFonts w:ascii="Times New Roman" w:hAnsi="Times New Roman" w:cs="Times New Roman"/>
                <w:color w:val="000000"/>
              </w:rPr>
              <w:t>Mason Technical Auxiliary (Fundi Ujenzi)</w:t>
            </w:r>
          </w:p>
        </w:tc>
        <w:tc>
          <w:tcPr>
            <w:tcW w:w="197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0.1</w:t>
            </w:r>
          </w:p>
        </w:tc>
        <w:tc>
          <w:tcPr>
            <w:tcW w:w="2110"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0.2</w:t>
            </w:r>
          </w:p>
        </w:tc>
        <w:tc>
          <w:tcPr>
            <w:tcW w:w="1893" w:type="dxa"/>
            <w:shd w:val="clear" w:color="auto" w:fill="FFFF00"/>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p>
        </w:tc>
        <w:tc>
          <w:tcPr>
            <w:tcW w:w="1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1</w:t>
            </w:r>
          </w:p>
        </w:tc>
        <w:tc>
          <w:tcPr>
            <w:tcW w:w="1228"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4</w:t>
            </w:r>
          </w:p>
        </w:tc>
        <w:tc>
          <w:tcPr>
            <w:tcW w:w="999"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5.3</w:t>
            </w:r>
          </w:p>
        </w:tc>
        <w:tc>
          <w:tcPr>
            <w:tcW w:w="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4</w:t>
            </w:r>
          </w:p>
        </w:tc>
      </w:tr>
      <w:tr w:rsidR="00CE6A73" w:rsidRPr="002915CD">
        <w:trPr>
          <w:trHeight w:val="697"/>
        </w:trPr>
        <w:tc>
          <w:tcPr>
            <w:tcW w:w="2424" w:type="dxa"/>
          </w:tcPr>
          <w:p w:rsidR="00CE6A73" w:rsidRPr="00DA6D2E" w:rsidRDefault="00CE6A73" w:rsidP="008F240F">
            <w:pPr>
              <w:pStyle w:val="ListParagraph"/>
              <w:widowControl w:val="0"/>
              <w:autoSpaceDE w:val="0"/>
              <w:autoSpaceDN w:val="0"/>
              <w:adjustRightInd w:val="0"/>
              <w:spacing w:after="0" w:line="240" w:lineRule="auto"/>
              <w:ind w:left="0" w:right="-20"/>
              <w:rPr>
                <w:rFonts w:ascii="Times New Roman" w:hAnsi="Times New Roman" w:cs="Times New Roman"/>
                <w:color w:val="000000"/>
              </w:rPr>
            </w:pPr>
            <w:r w:rsidRPr="00DA6D2E">
              <w:rPr>
                <w:rFonts w:ascii="Times New Roman" w:hAnsi="Times New Roman" w:cs="Times New Roman"/>
                <w:color w:val="000000"/>
              </w:rPr>
              <w:t xml:space="preserve">Vocational Training for Employment </w:t>
            </w:r>
          </w:p>
        </w:tc>
        <w:tc>
          <w:tcPr>
            <w:tcW w:w="197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0.2</w:t>
            </w:r>
          </w:p>
        </w:tc>
        <w:tc>
          <w:tcPr>
            <w:tcW w:w="2110"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1</w:t>
            </w:r>
          </w:p>
        </w:tc>
        <w:tc>
          <w:tcPr>
            <w:tcW w:w="189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1</w:t>
            </w:r>
          </w:p>
        </w:tc>
        <w:tc>
          <w:tcPr>
            <w:tcW w:w="1803" w:type="dxa"/>
            <w:shd w:val="clear" w:color="auto" w:fill="FFFF00"/>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p>
        </w:tc>
        <w:tc>
          <w:tcPr>
            <w:tcW w:w="1228"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4</w:t>
            </w:r>
          </w:p>
        </w:tc>
        <w:tc>
          <w:tcPr>
            <w:tcW w:w="999"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6.2</w:t>
            </w:r>
          </w:p>
        </w:tc>
        <w:tc>
          <w:tcPr>
            <w:tcW w:w="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3</w:t>
            </w:r>
          </w:p>
        </w:tc>
      </w:tr>
      <w:tr w:rsidR="00CE6A73" w:rsidRPr="002915CD">
        <w:trPr>
          <w:trHeight w:val="680"/>
        </w:trPr>
        <w:tc>
          <w:tcPr>
            <w:tcW w:w="2424" w:type="dxa"/>
          </w:tcPr>
          <w:p w:rsidR="00CE6A73" w:rsidRPr="00DA6D2E" w:rsidRDefault="00CE6A73" w:rsidP="008F240F">
            <w:pPr>
              <w:pStyle w:val="ListParagraph"/>
              <w:widowControl w:val="0"/>
              <w:autoSpaceDE w:val="0"/>
              <w:autoSpaceDN w:val="0"/>
              <w:adjustRightInd w:val="0"/>
              <w:spacing w:after="0" w:line="240" w:lineRule="auto"/>
              <w:ind w:left="0" w:right="-20"/>
              <w:rPr>
                <w:rFonts w:ascii="Times New Roman" w:hAnsi="Times New Roman" w:cs="Times New Roman"/>
                <w:color w:val="000000"/>
              </w:rPr>
            </w:pPr>
            <w:r w:rsidRPr="00DA6D2E">
              <w:rPr>
                <w:rFonts w:ascii="Times New Roman" w:hAnsi="Times New Roman" w:cs="Times New Roman"/>
                <w:color w:val="000000"/>
              </w:rPr>
              <w:t>Vegetable (Crop) Husbandry</w:t>
            </w:r>
          </w:p>
        </w:tc>
        <w:tc>
          <w:tcPr>
            <w:tcW w:w="197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0.1</w:t>
            </w:r>
          </w:p>
        </w:tc>
        <w:tc>
          <w:tcPr>
            <w:tcW w:w="2110"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0.2</w:t>
            </w:r>
          </w:p>
        </w:tc>
        <w:tc>
          <w:tcPr>
            <w:tcW w:w="189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0.2</w:t>
            </w:r>
          </w:p>
        </w:tc>
        <w:tc>
          <w:tcPr>
            <w:tcW w:w="1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0.2</w:t>
            </w:r>
          </w:p>
        </w:tc>
        <w:tc>
          <w:tcPr>
            <w:tcW w:w="1228" w:type="dxa"/>
            <w:shd w:val="clear" w:color="auto" w:fill="FFFF00"/>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p>
        </w:tc>
        <w:tc>
          <w:tcPr>
            <w:tcW w:w="999"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0.7</w:t>
            </w:r>
          </w:p>
        </w:tc>
        <w:tc>
          <w:tcPr>
            <w:tcW w:w="803" w:type="dxa"/>
          </w:tcPr>
          <w:p w:rsidR="00CE6A73" w:rsidRPr="00DA6D2E" w:rsidRDefault="00CE6A73" w:rsidP="00DA6D2E">
            <w:pPr>
              <w:pStyle w:val="ListParagraph"/>
              <w:widowControl w:val="0"/>
              <w:autoSpaceDE w:val="0"/>
              <w:autoSpaceDN w:val="0"/>
              <w:adjustRightInd w:val="0"/>
              <w:spacing w:after="0" w:line="240" w:lineRule="auto"/>
              <w:ind w:left="0" w:right="-20"/>
              <w:jc w:val="center"/>
              <w:rPr>
                <w:rFonts w:ascii="Times New Roman" w:hAnsi="Times New Roman" w:cs="Times New Roman"/>
                <w:color w:val="000000"/>
                <w:sz w:val="24"/>
                <w:szCs w:val="24"/>
              </w:rPr>
            </w:pPr>
            <w:r w:rsidRPr="00DA6D2E">
              <w:rPr>
                <w:rFonts w:ascii="Times New Roman" w:hAnsi="Times New Roman" w:cs="Times New Roman"/>
                <w:color w:val="000000"/>
                <w:sz w:val="24"/>
                <w:szCs w:val="24"/>
              </w:rPr>
              <w:t>5</w:t>
            </w:r>
          </w:p>
        </w:tc>
      </w:tr>
    </w:tbl>
    <w:p w:rsidR="00CE6A73" w:rsidRDefault="00CE6A73" w:rsidP="00BF5F1C">
      <w:pPr>
        <w:autoSpaceDE w:val="0"/>
        <w:autoSpaceDN w:val="0"/>
        <w:adjustRightInd w:val="0"/>
        <w:spacing w:after="0" w:line="480" w:lineRule="auto"/>
        <w:jc w:val="both"/>
        <w:rPr>
          <w:rFonts w:ascii="Times New Roman" w:hAnsi="Times New Roman" w:cs="Times New Roman"/>
          <w:b/>
          <w:bCs/>
          <w:sz w:val="24"/>
          <w:szCs w:val="24"/>
        </w:rPr>
      </w:pPr>
    </w:p>
    <w:p w:rsidR="00CE6A73" w:rsidRPr="00BF5F1C" w:rsidRDefault="00CE6A73" w:rsidP="00BF5F1C">
      <w:pPr>
        <w:autoSpaceDE w:val="0"/>
        <w:autoSpaceDN w:val="0"/>
        <w:adjustRightInd w:val="0"/>
        <w:spacing w:after="0" w:line="480" w:lineRule="auto"/>
        <w:jc w:val="both"/>
        <w:rPr>
          <w:rFonts w:ascii="Times New Roman" w:hAnsi="Times New Roman" w:cs="Times New Roman"/>
          <w:b/>
          <w:bCs/>
          <w:sz w:val="24"/>
          <w:szCs w:val="24"/>
        </w:rPr>
      </w:pPr>
      <w:r w:rsidRPr="00BF5F1C">
        <w:rPr>
          <w:rFonts w:ascii="Times New Roman" w:hAnsi="Times New Roman" w:cs="Times New Roman"/>
          <w:b/>
          <w:bCs/>
          <w:sz w:val="24"/>
          <w:szCs w:val="24"/>
        </w:rPr>
        <w:t>Key</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9"/>
        <w:gridCol w:w="3705"/>
      </w:tblGrid>
      <w:tr w:rsidR="00CE6A73">
        <w:tc>
          <w:tcPr>
            <w:tcW w:w="829" w:type="dxa"/>
          </w:tcPr>
          <w:p w:rsidR="00CE6A73" w:rsidRPr="00DA6D2E" w:rsidRDefault="00CE6A73" w:rsidP="00DA6D2E">
            <w:pPr>
              <w:spacing w:after="0" w:line="240" w:lineRule="auto"/>
              <w:jc w:val="center"/>
              <w:rPr>
                <w:b/>
                <w:bCs/>
              </w:rPr>
            </w:pPr>
            <w:r w:rsidRPr="00DA6D2E">
              <w:rPr>
                <w:b/>
                <w:bCs/>
              </w:rPr>
              <w:t>Score</w:t>
            </w:r>
          </w:p>
        </w:tc>
        <w:tc>
          <w:tcPr>
            <w:tcW w:w="3705" w:type="dxa"/>
          </w:tcPr>
          <w:p w:rsidR="00CE6A73" w:rsidRPr="00DA6D2E" w:rsidRDefault="00CE6A73" w:rsidP="00DA6D2E">
            <w:pPr>
              <w:spacing w:after="0" w:line="240" w:lineRule="auto"/>
              <w:jc w:val="center"/>
              <w:rPr>
                <w:b/>
                <w:bCs/>
              </w:rPr>
            </w:pPr>
            <w:r w:rsidRPr="00DA6D2E">
              <w:rPr>
                <w:b/>
                <w:bCs/>
              </w:rPr>
              <w:t>Description</w:t>
            </w:r>
          </w:p>
        </w:tc>
      </w:tr>
      <w:tr w:rsidR="00CE6A73">
        <w:tc>
          <w:tcPr>
            <w:tcW w:w="829" w:type="dxa"/>
            <w:vAlign w:val="bottom"/>
          </w:tcPr>
          <w:p w:rsidR="00CE6A73" w:rsidRPr="00DA6D2E" w:rsidRDefault="00CE6A73" w:rsidP="00DA6D2E">
            <w:pPr>
              <w:spacing w:after="0" w:line="240" w:lineRule="auto"/>
              <w:jc w:val="center"/>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8</w:t>
            </w:r>
          </w:p>
        </w:tc>
        <w:tc>
          <w:tcPr>
            <w:tcW w:w="3705" w:type="dxa"/>
            <w:vAlign w:val="bottom"/>
          </w:tcPr>
          <w:p w:rsidR="00CE6A73" w:rsidRPr="00DA6D2E" w:rsidRDefault="00CE6A73" w:rsidP="00DA6D2E">
            <w:pPr>
              <w:spacing w:after="0" w:line="240" w:lineRule="auto"/>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Row is much more important than column</w:t>
            </w:r>
          </w:p>
        </w:tc>
      </w:tr>
      <w:tr w:rsidR="00CE6A73">
        <w:tc>
          <w:tcPr>
            <w:tcW w:w="829" w:type="dxa"/>
            <w:vAlign w:val="bottom"/>
          </w:tcPr>
          <w:p w:rsidR="00CE6A73" w:rsidRPr="00DA6D2E" w:rsidRDefault="00CE6A73" w:rsidP="00DA6D2E">
            <w:pPr>
              <w:spacing w:after="0" w:line="240" w:lineRule="auto"/>
              <w:jc w:val="center"/>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4</w:t>
            </w:r>
          </w:p>
        </w:tc>
        <w:tc>
          <w:tcPr>
            <w:tcW w:w="3705" w:type="dxa"/>
            <w:vAlign w:val="bottom"/>
          </w:tcPr>
          <w:p w:rsidR="00CE6A73" w:rsidRPr="00DA6D2E" w:rsidRDefault="00CE6A73" w:rsidP="00DA6D2E">
            <w:pPr>
              <w:spacing w:after="0" w:line="240" w:lineRule="auto"/>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Row is more important than column</w:t>
            </w:r>
          </w:p>
        </w:tc>
      </w:tr>
      <w:tr w:rsidR="00CE6A73">
        <w:tc>
          <w:tcPr>
            <w:tcW w:w="829" w:type="dxa"/>
            <w:vAlign w:val="bottom"/>
          </w:tcPr>
          <w:p w:rsidR="00CE6A73" w:rsidRPr="00DA6D2E" w:rsidRDefault="00CE6A73" w:rsidP="00DA6D2E">
            <w:pPr>
              <w:spacing w:after="0" w:line="240" w:lineRule="auto"/>
              <w:jc w:val="center"/>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1</w:t>
            </w:r>
          </w:p>
        </w:tc>
        <w:tc>
          <w:tcPr>
            <w:tcW w:w="3705" w:type="dxa"/>
            <w:vAlign w:val="bottom"/>
          </w:tcPr>
          <w:p w:rsidR="00CE6A73" w:rsidRPr="00DA6D2E" w:rsidRDefault="00CE6A73" w:rsidP="00DA6D2E">
            <w:pPr>
              <w:spacing w:after="0" w:line="240" w:lineRule="auto"/>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 xml:space="preserve">Row and column are equally important </w:t>
            </w:r>
          </w:p>
        </w:tc>
      </w:tr>
      <w:tr w:rsidR="00CE6A73">
        <w:tc>
          <w:tcPr>
            <w:tcW w:w="829" w:type="dxa"/>
            <w:vAlign w:val="bottom"/>
          </w:tcPr>
          <w:p w:rsidR="00CE6A73" w:rsidRPr="00DA6D2E" w:rsidRDefault="00CE6A73" w:rsidP="00DA6D2E">
            <w:pPr>
              <w:spacing w:after="0" w:line="240" w:lineRule="auto"/>
              <w:jc w:val="center"/>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0.2</w:t>
            </w:r>
          </w:p>
        </w:tc>
        <w:tc>
          <w:tcPr>
            <w:tcW w:w="3705" w:type="dxa"/>
            <w:vAlign w:val="bottom"/>
          </w:tcPr>
          <w:p w:rsidR="00CE6A73" w:rsidRPr="00DA6D2E" w:rsidRDefault="00CE6A73" w:rsidP="00DA6D2E">
            <w:pPr>
              <w:spacing w:after="0" w:line="240" w:lineRule="auto"/>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Row is less important than column</w:t>
            </w:r>
          </w:p>
        </w:tc>
      </w:tr>
      <w:tr w:rsidR="00CE6A73">
        <w:tc>
          <w:tcPr>
            <w:tcW w:w="829" w:type="dxa"/>
            <w:vAlign w:val="bottom"/>
          </w:tcPr>
          <w:p w:rsidR="00CE6A73" w:rsidRPr="00DA6D2E" w:rsidRDefault="00CE6A73" w:rsidP="00DA6D2E">
            <w:pPr>
              <w:spacing w:after="0" w:line="240" w:lineRule="auto"/>
              <w:jc w:val="center"/>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0.1</w:t>
            </w:r>
          </w:p>
        </w:tc>
        <w:tc>
          <w:tcPr>
            <w:tcW w:w="3705" w:type="dxa"/>
            <w:vAlign w:val="bottom"/>
          </w:tcPr>
          <w:p w:rsidR="00CE6A73" w:rsidRPr="00DA6D2E" w:rsidRDefault="00CE6A73" w:rsidP="00DA6D2E">
            <w:pPr>
              <w:spacing w:after="0" w:line="240" w:lineRule="auto"/>
              <w:rPr>
                <w:rFonts w:ascii="Times New Roman" w:hAnsi="Times New Roman" w:cs="Times New Roman"/>
                <w:color w:val="000000"/>
                <w:sz w:val="20"/>
                <w:szCs w:val="20"/>
                <w:lang w:eastAsia="nb-NO"/>
              </w:rPr>
            </w:pPr>
            <w:r w:rsidRPr="00DA6D2E">
              <w:rPr>
                <w:rFonts w:ascii="Times New Roman" w:hAnsi="Times New Roman" w:cs="Times New Roman"/>
                <w:color w:val="000000"/>
                <w:sz w:val="20"/>
                <w:szCs w:val="20"/>
                <w:lang w:eastAsia="nb-NO"/>
              </w:rPr>
              <w:t>Row is much less important than column</w:t>
            </w:r>
          </w:p>
        </w:tc>
      </w:tr>
    </w:tbl>
    <w:p w:rsidR="00CE6A73" w:rsidRDefault="00CE6A73" w:rsidP="00C63332">
      <w:pPr>
        <w:widowControl w:val="0"/>
        <w:autoSpaceDE w:val="0"/>
        <w:autoSpaceDN w:val="0"/>
        <w:adjustRightInd w:val="0"/>
        <w:spacing w:after="0" w:line="240" w:lineRule="auto"/>
        <w:ind w:right="-20"/>
        <w:jc w:val="both"/>
        <w:rPr>
          <w:rFonts w:ascii="Times New Roman" w:hAnsi="Times New Roman" w:cs="Times New Roman"/>
          <w:b/>
          <w:bCs/>
          <w:color w:val="FF0000"/>
          <w:sz w:val="24"/>
          <w:szCs w:val="24"/>
          <w:highlight w:val="green"/>
        </w:rPr>
        <w:sectPr w:rsidR="00CE6A73" w:rsidSect="008F240F">
          <w:pgSz w:w="16834" w:h="11909" w:orient="landscape" w:code="9"/>
          <w:pgMar w:top="2304" w:right="1440" w:bottom="1368" w:left="2275" w:header="708" w:footer="708" w:gutter="0"/>
          <w:cols w:space="708"/>
          <w:docGrid w:linePitch="360"/>
        </w:sectPr>
      </w:pPr>
    </w:p>
    <w:p w:rsidR="00CE6A73" w:rsidRPr="00CB5F1E" w:rsidRDefault="00CE6A73" w:rsidP="00B66015">
      <w:pPr>
        <w:pStyle w:val="ListParagraph"/>
        <w:widowControl w:val="0"/>
        <w:numPr>
          <w:ilvl w:val="1"/>
          <w:numId w:val="30"/>
        </w:numPr>
        <w:autoSpaceDE w:val="0"/>
        <w:autoSpaceDN w:val="0"/>
        <w:adjustRightInd w:val="0"/>
        <w:spacing w:after="0" w:line="480" w:lineRule="auto"/>
        <w:ind w:right="-20"/>
        <w:jc w:val="both"/>
        <w:outlineLvl w:val="0"/>
        <w:rPr>
          <w:rFonts w:ascii="Times New Roman" w:hAnsi="Times New Roman" w:cs="Times New Roman"/>
          <w:b/>
          <w:bCs/>
          <w:sz w:val="24"/>
          <w:szCs w:val="24"/>
        </w:rPr>
      </w:pPr>
      <w:bookmarkStart w:id="52" w:name="_Toc491359670"/>
      <w:r w:rsidRPr="00CB5F1E">
        <w:rPr>
          <w:rFonts w:ascii="Times New Roman" w:hAnsi="Times New Roman" w:cs="Times New Roman"/>
          <w:b/>
          <w:bCs/>
          <w:sz w:val="24"/>
          <w:szCs w:val="24"/>
        </w:rPr>
        <w:t>Conclusion</w:t>
      </w:r>
      <w:bookmarkEnd w:id="52"/>
      <w:r>
        <w:rPr>
          <w:rFonts w:ascii="Times New Roman" w:hAnsi="Times New Roman" w:cs="Times New Roman"/>
          <w:b/>
          <w:bCs/>
          <w:sz w:val="24"/>
          <w:szCs w:val="24"/>
        </w:rPr>
        <w:t xml:space="preserve"> </w:t>
      </w:r>
    </w:p>
    <w:p w:rsidR="00CE6A73" w:rsidRDefault="00CE6A73" w:rsidP="008F240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885AC2">
        <w:rPr>
          <w:rFonts w:ascii="Times New Roman" w:hAnsi="Times New Roman" w:cs="Times New Roman"/>
          <w:sz w:val="24"/>
          <w:szCs w:val="24"/>
        </w:rPr>
        <w:t>Community Need</w:t>
      </w:r>
      <w:r>
        <w:rPr>
          <w:rFonts w:ascii="Times New Roman" w:hAnsi="Times New Roman" w:cs="Times New Roman"/>
          <w:sz w:val="24"/>
          <w:szCs w:val="24"/>
        </w:rPr>
        <w:t>s</w:t>
      </w:r>
      <w:r w:rsidRPr="00885AC2">
        <w:rPr>
          <w:rFonts w:ascii="Times New Roman" w:hAnsi="Times New Roman" w:cs="Times New Roman"/>
          <w:sz w:val="24"/>
          <w:szCs w:val="24"/>
        </w:rPr>
        <w:t xml:space="preserve"> Assessment </w:t>
      </w:r>
      <w:r>
        <w:rPr>
          <w:rFonts w:ascii="Times New Roman" w:hAnsi="Times New Roman" w:cs="Times New Roman"/>
          <w:sz w:val="24"/>
          <w:szCs w:val="24"/>
        </w:rPr>
        <w:t>was conducted using the purposive selection of the male youth group in sand mining and harvesting in May 2017. The researcher conducted the necessary data collection and analysis processes in order</w:t>
      </w:r>
      <w:r w:rsidRPr="00885AC2">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885AC2">
        <w:rPr>
          <w:rFonts w:ascii="Times New Roman" w:hAnsi="Times New Roman" w:cs="Times New Roman"/>
          <w:sz w:val="24"/>
          <w:szCs w:val="24"/>
        </w:rPr>
        <w:t xml:space="preserve">determine </w:t>
      </w:r>
      <w:r>
        <w:rPr>
          <w:rFonts w:ascii="Times New Roman" w:hAnsi="Times New Roman" w:cs="Times New Roman"/>
          <w:sz w:val="24"/>
          <w:szCs w:val="24"/>
        </w:rPr>
        <w:t>sustainable and inclusive empowerment action to take in cooperation with the community.</w:t>
      </w:r>
      <w:r w:rsidRPr="00885AC2">
        <w:rPr>
          <w:rFonts w:ascii="Times New Roman" w:hAnsi="Times New Roman" w:cs="Times New Roman"/>
          <w:sz w:val="24"/>
          <w:szCs w:val="24"/>
        </w:rPr>
        <w:t xml:space="preserve"> </w:t>
      </w:r>
      <w:r>
        <w:rPr>
          <w:rFonts w:ascii="Times New Roman" w:hAnsi="Times New Roman" w:cs="Times New Roman"/>
          <w:sz w:val="24"/>
          <w:szCs w:val="24"/>
        </w:rPr>
        <w:t xml:space="preserve">For the purpose of this dissertation, the researcher employed the </w:t>
      </w:r>
      <w:r w:rsidRPr="00885AC2">
        <w:rPr>
          <w:rFonts w:ascii="Times New Roman" w:hAnsi="Times New Roman" w:cs="Times New Roman"/>
          <w:sz w:val="24"/>
          <w:szCs w:val="24"/>
        </w:rPr>
        <w:t>both</w:t>
      </w:r>
      <w:r>
        <w:rPr>
          <w:rFonts w:ascii="Times New Roman" w:hAnsi="Times New Roman" w:cs="Times New Roman"/>
          <w:sz w:val="24"/>
          <w:szCs w:val="24"/>
        </w:rPr>
        <w:t xml:space="preserve"> the primary and</w:t>
      </w:r>
      <w:r w:rsidRPr="00885AC2">
        <w:rPr>
          <w:rFonts w:ascii="Times New Roman" w:hAnsi="Times New Roman" w:cs="Times New Roman"/>
          <w:sz w:val="24"/>
          <w:szCs w:val="24"/>
        </w:rPr>
        <w:t xml:space="preserve"> secon</w:t>
      </w:r>
      <w:r>
        <w:rPr>
          <w:rFonts w:ascii="Times New Roman" w:hAnsi="Times New Roman" w:cs="Times New Roman"/>
          <w:sz w:val="24"/>
          <w:szCs w:val="24"/>
        </w:rPr>
        <w:t>dary data collection methods</w:t>
      </w:r>
      <w:r w:rsidRPr="00885AC2">
        <w:rPr>
          <w:rFonts w:ascii="Times New Roman" w:hAnsi="Times New Roman" w:cs="Times New Roman"/>
          <w:sz w:val="24"/>
          <w:szCs w:val="24"/>
        </w:rPr>
        <w:t xml:space="preserve">. </w:t>
      </w:r>
    </w:p>
    <w:p w:rsidR="00CE6A73" w:rsidRDefault="00CE6A73" w:rsidP="008F240F">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B66015">
      <w:pPr>
        <w:autoSpaceDE w:val="0"/>
        <w:autoSpaceDN w:val="0"/>
        <w:adjustRightInd w:val="0"/>
        <w:spacing w:before="40" w:after="0" w:line="480" w:lineRule="auto"/>
        <w:jc w:val="both"/>
        <w:rPr>
          <w:rFonts w:ascii="Times New Roman" w:hAnsi="Times New Roman" w:cs="Times New Roman"/>
          <w:sz w:val="24"/>
          <w:szCs w:val="24"/>
        </w:rPr>
      </w:pPr>
      <w:r>
        <w:rPr>
          <w:rFonts w:ascii="Times New Roman" w:hAnsi="Times New Roman" w:cs="Times New Roman"/>
          <w:sz w:val="24"/>
          <w:szCs w:val="24"/>
        </w:rPr>
        <w:t>Also, the structured questionnaire was designed to solicit quantitative data collection and analysis whilst key informant interview, covert non-participant and unstructured interviews were conducted at various levels involving stakeholders</w:t>
      </w:r>
      <w:r w:rsidRPr="00885AC2">
        <w:rPr>
          <w:rFonts w:ascii="Times New Roman" w:hAnsi="Times New Roman" w:cs="Times New Roman"/>
          <w:sz w:val="24"/>
          <w:szCs w:val="24"/>
        </w:rPr>
        <w:t xml:space="preserve">. </w:t>
      </w:r>
      <w:r>
        <w:rPr>
          <w:rFonts w:ascii="Times New Roman" w:hAnsi="Times New Roman" w:cs="Times New Roman"/>
          <w:sz w:val="24"/>
          <w:szCs w:val="24"/>
        </w:rPr>
        <w:t>In addition, document review was made with the intention to identify the existing community assets that can support the local economy of community Kimara B level.   The researcher also took photographs during interactive meeting sessions and at the sand harvesting sites in order to objectively demonstrate the interaction that existed among the change agent, key beneficiaries and other stakeholders.</w:t>
      </w:r>
    </w:p>
    <w:p w:rsidR="00CE6A73" w:rsidRDefault="00CE6A73" w:rsidP="00B66015">
      <w:pPr>
        <w:spacing w:before="40" w:after="0" w:line="480" w:lineRule="auto"/>
        <w:jc w:val="both"/>
        <w:rPr>
          <w:rFonts w:ascii="Times New Roman" w:hAnsi="Times New Roman" w:cs="Times New Roman"/>
          <w:sz w:val="24"/>
          <w:szCs w:val="24"/>
        </w:rPr>
      </w:pPr>
    </w:p>
    <w:p w:rsidR="00CE6A73" w:rsidRPr="0006679F" w:rsidRDefault="00CE6A73" w:rsidP="00B66015">
      <w:pPr>
        <w:spacing w:before="40" w:after="0" w:line="480" w:lineRule="auto"/>
        <w:jc w:val="both"/>
        <w:rPr>
          <w:rFonts w:cs="Times New Roman"/>
        </w:rPr>
      </w:pPr>
      <w:r>
        <w:rPr>
          <w:rFonts w:ascii="Times New Roman" w:hAnsi="Times New Roman" w:cs="Times New Roman"/>
          <w:sz w:val="24"/>
          <w:szCs w:val="24"/>
        </w:rPr>
        <w:t xml:space="preserve">The findings from the </w:t>
      </w:r>
      <w:r w:rsidRPr="00885AC2">
        <w:rPr>
          <w:rFonts w:ascii="Times New Roman" w:hAnsi="Times New Roman" w:cs="Times New Roman"/>
          <w:sz w:val="24"/>
          <w:szCs w:val="24"/>
        </w:rPr>
        <w:t>quantitative and qual</w:t>
      </w:r>
      <w:r>
        <w:rPr>
          <w:rFonts w:ascii="Times New Roman" w:hAnsi="Times New Roman" w:cs="Times New Roman"/>
          <w:sz w:val="24"/>
          <w:szCs w:val="24"/>
        </w:rPr>
        <w:t>itative research</w:t>
      </w:r>
      <w:r w:rsidRPr="00885AC2">
        <w:rPr>
          <w:rFonts w:ascii="Times New Roman" w:hAnsi="Times New Roman" w:cs="Times New Roman"/>
          <w:sz w:val="24"/>
          <w:szCs w:val="24"/>
        </w:rPr>
        <w:t xml:space="preserve"> </w:t>
      </w:r>
      <w:r>
        <w:rPr>
          <w:rFonts w:ascii="Times New Roman" w:hAnsi="Times New Roman" w:cs="Times New Roman"/>
          <w:sz w:val="24"/>
          <w:szCs w:val="24"/>
        </w:rPr>
        <w:t xml:space="preserve">indicated that male youth </w:t>
      </w:r>
      <w:r w:rsidRPr="00885AC2">
        <w:rPr>
          <w:rFonts w:ascii="Times New Roman" w:hAnsi="Times New Roman" w:cs="Times New Roman"/>
          <w:sz w:val="24"/>
          <w:szCs w:val="24"/>
        </w:rPr>
        <w:t>communities are</w:t>
      </w:r>
      <w:r>
        <w:rPr>
          <w:rFonts w:ascii="Times New Roman" w:hAnsi="Times New Roman" w:cs="Times New Roman"/>
          <w:sz w:val="24"/>
          <w:szCs w:val="24"/>
        </w:rPr>
        <w:t xml:space="preserve"> constrained by accessibility of means for </w:t>
      </w:r>
      <w:r w:rsidRPr="00885AC2">
        <w:rPr>
          <w:rFonts w:ascii="Times New Roman" w:hAnsi="Times New Roman" w:cs="Times New Roman"/>
          <w:sz w:val="24"/>
          <w:szCs w:val="24"/>
        </w:rPr>
        <w:t>of sustainable income</w:t>
      </w:r>
      <w:r>
        <w:rPr>
          <w:rFonts w:ascii="Times New Roman" w:hAnsi="Times New Roman" w:cs="Times New Roman"/>
          <w:sz w:val="24"/>
          <w:szCs w:val="24"/>
        </w:rPr>
        <w:t xml:space="preserve">. Furthermore, the findings revealed the apparent dependence of the youth group towardssand </w:t>
      </w:r>
      <w:r w:rsidRPr="0006679F">
        <w:rPr>
          <w:rFonts w:ascii="Times New Roman" w:hAnsi="Times New Roman" w:cs="Times New Roman"/>
          <w:sz w:val="24"/>
          <w:szCs w:val="24"/>
        </w:rPr>
        <w:t xml:space="preserve">harvesting from the perennial rivers </w:t>
      </w:r>
      <w:r>
        <w:rPr>
          <w:rFonts w:ascii="Times New Roman" w:hAnsi="Times New Roman" w:cs="Times New Roman"/>
          <w:sz w:val="24"/>
          <w:szCs w:val="24"/>
        </w:rPr>
        <w:t xml:space="preserve">at </w:t>
      </w:r>
      <w:r w:rsidRPr="0006679F">
        <w:rPr>
          <w:rFonts w:ascii="Times New Roman" w:hAnsi="Times New Roman" w:cs="Times New Roman"/>
          <w:sz w:val="24"/>
          <w:szCs w:val="24"/>
        </w:rPr>
        <w:t xml:space="preserve">various identified locations in </w:t>
      </w:r>
      <w:r>
        <w:rPr>
          <w:rFonts w:ascii="Times New Roman" w:hAnsi="Times New Roman" w:cs="Times New Roman"/>
          <w:sz w:val="24"/>
          <w:szCs w:val="24"/>
        </w:rPr>
        <w:t>Kimara B</w:t>
      </w:r>
      <w:r w:rsidRPr="0006679F">
        <w:rPr>
          <w:rFonts w:ascii="Times New Roman" w:hAnsi="Times New Roman" w:cs="Times New Roman"/>
          <w:sz w:val="24"/>
          <w:szCs w:val="24"/>
        </w:rPr>
        <w:t xml:space="preserve"> and Temboni Matosa.  </w:t>
      </w:r>
      <w:r>
        <w:rPr>
          <w:rFonts w:ascii="Times New Roman" w:hAnsi="Times New Roman" w:cs="Times New Roman"/>
          <w:sz w:val="24"/>
          <w:szCs w:val="24"/>
        </w:rPr>
        <w:t>On the other hand, p</w:t>
      </w:r>
      <w:r w:rsidRPr="0006679F">
        <w:rPr>
          <w:rFonts w:ascii="Times New Roman" w:hAnsi="Times New Roman" w:cs="Times New Roman"/>
          <w:sz w:val="24"/>
          <w:szCs w:val="24"/>
        </w:rPr>
        <w:t xml:space="preserve">rocurement of tools for excavating and harvesting and collecting sand </w:t>
      </w:r>
      <w:r>
        <w:rPr>
          <w:rFonts w:ascii="Times New Roman" w:hAnsi="Times New Roman" w:cs="Times New Roman"/>
          <w:sz w:val="24"/>
          <w:szCs w:val="24"/>
        </w:rPr>
        <w:t>was</w:t>
      </w:r>
      <w:r w:rsidRPr="0006679F">
        <w:rPr>
          <w:rFonts w:ascii="Times New Roman" w:hAnsi="Times New Roman" w:cs="Times New Roman"/>
          <w:sz w:val="24"/>
          <w:szCs w:val="24"/>
        </w:rPr>
        <w:t xml:space="preserve"> made by the youth community themselves and this does not involve excessive funding from elsewhere. However, awareness training on management practices, health and safety and environmental</w:t>
      </w:r>
      <w:r>
        <w:rPr>
          <w:rFonts w:ascii="Times New Roman" w:hAnsi="Times New Roman" w:cs="Times New Roman"/>
          <w:sz w:val="24"/>
          <w:szCs w:val="24"/>
        </w:rPr>
        <w:t xml:space="preserve"> (HSE)</w:t>
      </w:r>
      <w:r w:rsidRPr="0006679F">
        <w:rPr>
          <w:rFonts w:ascii="Times New Roman" w:hAnsi="Times New Roman" w:cs="Times New Roman"/>
          <w:sz w:val="24"/>
          <w:szCs w:val="24"/>
        </w:rPr>
        <w:t xml:space="preserve"> </w:t>
      </w:r>
      <w:r>
        <w:rPr>
          <w:rFonts w:ascii="Times New Roman" w:hAnsi="Times New Roman" w:cs="Times New Roman"/>
          <w:sz w:val="24"/>
          <w:szCs w:val="24"/>
        </w:rPr>
        <w:t>protection</w:t>
      </w:r>
      <w:r w:rsidRPr="0006679F">
        <w:rPr>
          <w:rFonts w:ascii="Times New Roman" w:hAnsi="Times New Roman" w:cs="Times New Roman"/>
          <w:sz w:val="24"/>
          <w:szCs w:val="24"/>
        </w:rPr>
        <w:t xml:space="preserve"> </w:t>
      </w:r>
      <w:r>
        <w:rPr>
          <w:rFonts w:ascii="Times New Roman" w:hAnsi="Times New Roman" w:cs="Times New Roman"/>
          <w:sz w:val="24"/>
          <w:szCs w:val="24"/>
        </w:rPr>
        <w:t>were perceived as</w:t>
      </w:r>
      <w:r w:rsidRPr="0006679F">
        <w:rPr>
          <w:rFonts w:ascii="Times New Roman" w:hAnsi="Times New Roman" w:cs="Times New Roman"/>
          <w:sz w:val="24"/>
          <w:szCs w:val="24"/>
        </w:rPr>
        <w:t xml:space="preserve"> </w:t>
      </w:r>
      <w:r>
        <w:rPr>
          <w:rFonts w:ascii="Times New Roman" w:hAnsi="Times New Roman" w:cs="Times New Roman"/>
          <w:sz w:val="24"/>
          <w:szCs w:val="24"/>
        </w:rPr>
        <w:t>integral to the project.</w:t>
      </w:r>
      <w:r w:rsidRPr="0006679F">
        <w:rPr>
          <w:rFonts w:ascii="Times New Roman" w:hAnsi="Times New Roman" w:cs="Times New Roman"/>
          <w:sz w:val="24"/>
          <w:szCs w:val="24"/>
        </w:rPr>
        <w:t xml:space="preserve">   </w:t>
      </w:r>
      <w:r>
        <w:rPr>
          <w:rFonts w:ascii="Times New Roman" w:hAnsi="Times New Roman" w:cs="Times New Roman"/>
          <w:sz w:val="24"/>
          <w:szCs w:val="24"/>
        </w:rPr>
        <w:t>I</w:t>
      </w:r>
      <w:r w:rsidRPr="0006679F">
        <w:rPr>
          <w:rFonts w:ascii="Times New Roman" w:hAnsi="Times New Roman" w:cs="Times New Roman"/>
          <w:sz w:val="24"/>
          <w:szCs w:val="24"/>
        </w:rPr>
        <w:t>t is anticipated</w:t>
      </w:r>
      <w:r w:rsidRPr="003B2B95">
        <w:rPr>
          <w:rFonts w:ascii="Times New Roman" w:hAnsi="Times New Roman" w:cs="Times New Roman"/>
          <w:sz w:val="24"/>
          <w:szCs w:val="24"/>
        </w:rPr>
        <w:t xml:space="preserve"> </w:t>
      </w:r>
      <w:r>
        <w:rPr>
          <w:rFonts w:ascii="Times New Roman" w:hAnsi="Times New Roman" w:cs="Times New Roman"/>
          <w:sz w:val="24"/>
          <w:szCs w:val="24"/>
        </w:rPr>
        <w:t xml:space="preserve">community reflection that </w:t>
      </w:r>
      <w:r w:rsidRPr="0006679F">
        <w:rPr>
          <w:rFonts w:ascii="Times New Roman" w:hAnsi="Times New Roman" w:cs="Times New Roman"/>
          <w:sz w:val="24"/>
          <w:szCs w:val="24"/>
        </w:rPr>
        <w:t xml:space="preserve">the </w:t>
      </w:r>
      <w:r>
        <w:rPr>
          <w:rFonts w:ascii="Times New Roman" w:hAnsi="Times New Roman" w:cs="Times New Roman"/>
          <w:sz w:val="24"/>
          <w:szCs w:val="24"/>
        </w:rPr>
        <w:t xml:space="preserve">resulting </w:t>
      </w:r>
      <w:r w:rsidRPr="0006679F">
        <w:rPr>
          <w:rFonts w:ascii="Times New Roman" w:hAnsi="Times New Roman" w:cs="Times New Roman"/>
          <w:sz w:val="24"/>
          <w:szCs w:val="24"/>
        </w:rPr>
        <w:t xml:space="preserve">project shall </w:t>
      </w:r>
      <w:r>
        <w:rPr>
          <w:rFonts w:ascii="Times New Roman" w:hAnsi="Times New Roman" w:cs="Times New Roman"/>
          <w:sz w:val="24"/>
          <w:szCs w:val="24"/>
        </w:rPr>
        <w:t xml:space="preserve">survive and </w:t>
      </w:r>
      <w:r w:rsidRPr="0006679F">
        <w:rPr>
          <w:rFonts w:ascii="Times New Roman" w:hAnsi="Times New Roman" w:cs="Times New Roman"/>
          <w:sz w:val="24"/>
          <w:szCs w:val="24"/>
        </w:rPr>
        <w:t>remain relevant for the community as it progresses</w:t>
      </w:r>
      <w:r>
        <w:rPr>
          <w:rFonts w:ascii="Times New Roman" w:hAnsi="Times New Roman" w:cs="Times New Roman"/>
          <w:sz w:val="24"/>
          <w:szCs w:val="24"/>
        </w:rPr>
        <w:t>, due to</w:t>
      </w:r>
      <w:r w:rsidRPr="0006679F">
        <w:rPr>
          <w:rFonts w:ascii="Times New Roman" w:hAnsi="Times New Roman" w:cs="Times New Roman"/>
          <w:sz w:val="24"/>
          <w:szCs w:val="24"/>
        </w:rPr>
        <w:t xml:space="preserve"> long term economic benefits.</w:t>
      </w:r>
    </w:p>
    <w:p w:rsidR="00CE6A73" w:rsidRDefault="00CE6A73" w:rsidP="0006679F">
      <w:pPr>
        <w:spacing w:line="480" w:lineRule="auto"/>
        <w:jc w:val="both"/>
        <w:rPr>
          <w:rFonts w:cs="Times New Roman"/>
        </w:rPr>
      </w:pPr>
    </w:p>
    <w:p w:rsidR="00CE6A73" w:rsidRDefault="00CE6A73" w:rsidP="00CB5F1E">
      <w:pPr>
        <w:spacing w:line="360" w:lineRule="auto"/>
        <w:jc w:val="both"/>
        <w:rPr>
          <w:rFonts w:cs="Times New Roman"/>
        </w:rPr>
      </w:pPr>
    </w:p>
    <w:p w:rsidR="00CE6A73" w:rsidRDefault="00CE6A73" w:rsidP="00CB5F1E">
      <w:pPr>
        <w:spacing w:line="360" w:lineRule="auto"/>
        <w:jc w:val="both"/>
        <w:rPr>
          <w:rFonts w:cs="Times New Roman"/>
        </w:rPr>
      </w:pPr>
    </w:p>
    <w:p w:rsidR="00CE6A73" w:rsidRDefault="00CE6A73" w:rsidP="00CB5F1E">
      <w:pPr>
        <w:spacing w:line="360" w:lineRule="auto"/>
        <w:jc w:val="both"/>
        <w:rPr>
          <w:rFonts w:cs="Times New Roman"/>
        </w:rPr>
      </w:pPr>
    </w:p>
    <w:p w:rsidR="00CE6A73" w:rsidRDefault="00CE6A73" w:rsidP="00CB5F1E">
      <w:pPr>
        <w:spacing w:line="360" w:lineRule="auto"/>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Default="00CE6A73" w:rsidP="00C63332">
      <w:pPr>
        <w:jc w:val="both"/>
        <w:rPr>
          <w:rFonts w:cs="Times New Roman"/>
        </w:rPr>
      </w:pPr>
    </w:p>
    <w:p w:rsidR="00CE6A73" w:rsidRPr="00B66015" w:rsidRDefault="00CE6A73" w:rsidP="00CF2A68">
      <w:pPr>
        <w:widowControl w:val="0"/>
        <w:autoSpaceDE w:val="0"/>
        <w:autoSpaceDN w:val="0"/>
        <w:adjustRightInd w:val="0"/>
        <w:spacing w:after="0" w:line="480" w:lineRule="auto"/>
        <w:ind w:right="-20"/>
        <w:jc w:val="center"/>
        <w:outlineLvl w:val="0"/>
        <w:rPr>
          <w:rFonts w:ascii="Times New Roman" w:hAnsi="Times New Roman" w:cs="Times New Roman"/>
          <w:b/>
          <w:bCs/>
          <w:spacing w:val="-2"/>
          <w:sz w:val="24"/>
          <w:szCs w:val="24"/>
        </w:rPr>
      </w:pPr>
      <w:bookmarkStart w:id="53" w:name="_Toc491359671"/>
      <w:r w:rsidRPr="00B66015">
        <w:rPr>
          <w:rFonts w:ascii="Times New Roman" w:hAnsi="Times New Roman" w:cs="Times New Roman"/>
          <w:b/>
          <w:bCs/>
          <w:spacing w:val="-2"/>
          <w:sz w:val="24"/>
          <w:szCs w:val="24"/>
        </w:rPr>
        <w:t>CHAPTER TWO</w:t>
      </w:r>
      <w:bookmarkEnd w:id="53"/>
    </w:p>
    <w:p w:rsidR="00CE6A73" w:rsidRPr="00B66015" w:rsidRDefault="00CE6A73" w:rsidP="00CF2A68">
      <w:pPr>
        <w:widowControl w:val="0"/>
        <w:autoSpaceDE w:val="0"/>
        <w:autoSpaceDN w:val="0"/>
        <w:adjustRightInd w:val="0"/>
        <w:spacing w:after="0" w:line="480" w:lineRule="auto"/>
        <w:ind w:right="-20"/>
        <w:jc w:val="center"/>
        <w:outlineLvl w:val="0"/>
        <w:rPr>
          <w:rFonts w:ascii="Times New Roman" w:hAnsi="Times New Roman" w:cs="Times New Roman"/>
          <w:b/>
          <w:bCs/>
          <w:spacing w:val="-2"/>
          <w:sz w:val="24"/>
          <w:szCs w:val="24"/>
        </w:rPr>
      </w:pPr>
      <w:bookmarkStart w:id="54" w:name="_Toc491359672"/>
      <w:r w:rsidRPr="00B66015">
        <w:rPr>
          <w:rFonts w:ascii="Times New Roman" w:hAnsi="Times New Roman" w:cs="Times New Roman"/>
          <w:b/>
          <w:bCs/>
          <w:spacing w:val="-2"/>
          <w:sz w:val="24"/>
          <w:szCs w:val="24"/>
        </w:rPr>
        <w:t>2.0 PROBLEM IDENTIFICATION</w:t>
      </w:r>
      <w:bookmarkEnd w:id="54"/>
    </w:p>
    <w:p w:rsidR="00CE6A73" w:rsidRPr="00B66015" w:rsidRDefault="00CE6A73" w:rsidP="00CF2A68">
      <w:pPr>
        <w:widowControl w:val="0"/>
        <w:autoSpaceDE w:val="0"/>
        <w:autoSpaceDN w:val="0"/>
        <w:adjustRightInd w:val="0"/>
        <w:spacing w:before="46" w:after="0" w:line="480" w:lineRule="auto"/>
        <w:ind w:right="3816"/>
        <w:jc w:val="both"/>
        <w:outlineLvl w:val="0"/>
        <w:rPr>
          <w:rFonts w:ascii="Times New Roman" w:hAnsi="Times New Roman" w:cs="Times New Roman"/>
          <w:sz w:val="24"/>
          <w:szCs w:val="24"/>
        </w:rPr>
      </w:pPr>
      <w:bookmarkStart w:id="55" w:name="_Toc491359673"/>
      <w:r w:rsidRPr="00B66015">
        <w:rPr>
          <w:rFonts w:ascii="Times New Roman" w:hAnsi="Times New Roman" w:cs="Times New Roman"/>
          <w:b/>
          <w:bCs/>
          <w:sz w:val="24"/>
          <w:szCs w:val="24"/>
        </w:rPr>
        <w:t>2</w:t>
      </w:r>
      <w:r w:rsidRPr="00B66015">
        <w:rPr>
          <w:rFonts w:ascii="Times New Roman" w:hAnsi="Times New Roman" w:cs="Times New Roman"/>
          <w:b/>
          <w:bCs/>
          <w:spacing w:val="2"/>
          <w:sz w:val="24"/>
          <w:szCs w:val="24"/>
        </w:rPr>
        <w:t>.</w:t>
      </w:r>
      <w:r w:rsidRPr="00B66015">
        <w:rPr>
          <w:rFonts w:ascii="Times New Roman" w:hAnsi="Times New Roman" w:cs="Times New Roman"/>
          <w:b/>
          <w:bCs/>
          <w:sz w:val="24"/>
          <w:szCs w:val="24"/>
        </w:rPr>
        <w:t>1</w:t>
      </w:r>
      <w:r w:rsidRPr="00B66015">
        <w:rPr>
          <w:rFonts w:ascii="Times New Roman" w:hAnsi="Times New Roman" w:cs="Times New Roman"/>
          <w:b/>
          <w:bCs/>
          <w:spacing w:val="-5"/>
          <w:sz w:val="24"/>
          <w:szCs w:val="24"/>
        </w:rPr>
        <w:t xml:space="preserve"> </w:t>
      </w:r>
      <w:r w:rsidRPr="00B66015">
        <w:rPr>
          <w:rFonts w:ascii="Times New Roman" w:hAnsi="Times New Roman" w:cs="Times New Roman"/>
          <w:b/>
          <w:bCs/>
          <w:spacing w:val="3"/>
          <w:sz w:val="24"/>
          <w:szCs w:val="24"/>
        </w:rPr>
        <w:t>B</w:t>
      </w:r>
      <w:r w:rsidRPr="00B66015">
        <w:rPr>
          <w:rFonts w:ascii="Times New Roman" w:hAnsi="Times New Roman" w:cs="Times New Roman"/>
          <w:b/>
          <w:bCs/>
          <w:sz w:val="24"/>
          <w:szCs w:val="24"/>
        </w:rPr>
        <w:t>a</w:t>
      </w:r>
      <w:r w:rsidRPr="00B66015">
        <w:rPr>
          <w:rFonts w:ascii="Times New Roman" w:hAnsi="Times New Roman" w:cs="Times New Roman"/>
          <w:b/>
          <w:bCs/>
          <w:spacing w:val="-1"/>
          <w:sz w:val="24"/>
          <w:szCs w:val="24"/>
        </w:rPr>
        <w:t>c</w:t>
      </w:r>
      <w:r w:rsidRPr="00B66015">
        <w:rPr>
          <w:rFonts w:ascii="Times New Roman" w:hAnsi="Times New Roman" w:cs="Times New Roman"/>
          <w:b/>
          <w:bCs/>
          <w:spacing w:val="-3"/>
          <w:sz w:val="24"/>
          <w:szCs w:val="24"/>
        </w:rPr>
        <w:t>k</w:t>
      </w:r>
      <w:r w:rsidRPr="00B66015">
        <w:rPr>
          <w:rFonts w:ascii="Times New Roman" w:hAnsi="Times New Roman" w:cs="Times New Roman"/>
          <w:b/>
          <w:bCs/>
          <w:spacing w:val="5"/>
          <w:sz w:val="24"/>
          <w:szCs w:val="24"/>
        </w:rPr>
        <w:t>g</w:t>
      </w:r>
      <w:r w:rsidRPr="00B66015">
        <w:rPr>
          <w:rFonts w:ascii="Times New Roman" w:hAnsi="Times New Roman" w:cs="Times New Roman"/>
          <w:b/>
          <w:bCs/>
          <w:spacing w:val="-6"/>
          <w:sz w:val="24"/>
          <w:szCs w:val="24"/>
        </w:rPr>
        <w:t>r</w:t>
      </w:r>
      <w:r w:rsidRPr="00B66015">
        <w:rPr>
          <w:rFonts w:ascii="Times New Roman" w:hAnsi="Times New Roman" w:cs="Times New Roman"/>
          <w:b/>
          <w:bCs/>
          <w:sz w:val="24"/>
          <w:szCs w:val="24"/>
        </w:rPr>
        <w:t>o</w:t>
      </w:r>
      <w:r w:rsidRPr="00B66015">
        <w:rPr>
          <w:rFonts w:ascii="Times New Roman" w:hAnsi="Times New Roman" w:cs="Times New Roman"/>
          <w:b/>
          <w:bCs/>
          <w:spacing w:val="1"/>
          <w:sz w:val="24"/>
          <w:szCs w:val="24"/>
        </w:rPr>
        <w:t>un</w:t>
      </w:r>
      <w:r w:rsidRPr="00B66015">
        <w:rPr>
          <w:rFonts w:ascii="Times New Roman" w:hAnsi="Times New Roman" w:cs="Times New Roman"/>
          <w:b/>
          <w:bCs/>
          <w:sz w:val="24"/>
          <w:szCs w:val="24"/>
        </w:rPr>
        <w:t>d</w:t>
      </w:r>
      <w:r w:rsidRPr="00B66015">
        <w:rPr>
          <w:rFonts w:ascii="Times New Roman" w:hAnsi="Times New Roman" w:cs="Times New Roman"/>
          <w:b/>
          <w:bCs/>
          <w:spacing w:val="-9"/>
          <w:sz w:val="24"/>
          <w:szCs w:val="24"/>
        </w:rPr>
        <w:t xml:space="preserve"> </w:t>
      </w:r>
      <w:r w:rsidRPr="00B66015">
        <w:rPr>
          <w:rFonts w:ascii="Times New Roman" w:hAnsi="Times New Roman" w:cs="Times New Roman"/>
          <w:b/>
          <w:bCs/>
          <w:sz w:val="24"/>
          <w:szCs w:val="24"/>
        </w:rPr>
        <w:t>of</w:t>
      </w:r>
      <w:r w:rsidRPr="00B66015">
        <w:rPr>
          <w:rFonts w:ascii="Times New Roman" w:hAnsi="Times New Roman" w:cs="Times New Roman"/>
          <w:b/>
          <w:bCs/>
          <w:spacing w:val="-2"/>
          <w:sz w:val="24"/>
          <w:szCs w:val="24"/>
        </w:rPr>
        <w:t xml:space="preserve"> </w:t>
      </w:r>
      <w:r w:rsidRPr="00B66015">
        <w:rPr>
          <w:rFonts w:ascii="Times New Roman" w:hAnsi="Times New Roman" w:cs="Times New Roman"/>
          <w:b/>
          <w:bCs/>
          <w:spacing w:val="-6"/>
          <w:sz w:val="24"/>
          <w:szCs w:val="24"/>
        </w:rPr>
        <w:t>R</w:t>
      </w:r>
      <w:r w:rsidRPr="00B66015">
        <w:rPr>
          <w:rFonts w:ascii="Times New Roman" w:hAnsi="Times New Roman" w:cs="Times New Roman"/>
          <w:b/>
          <w:bCs/>
          <w:spacing w:val="-1"/>
          <w:sz w:val="24"/>
          <w:szCs w:val="24"/>
        </w:rPr>
        <w:t>e</w:t>
      </w:r>
      <w:r w:rsidRPr="00B66015">
        <w:rPr>
          <w:rFonts w:ascii="Times New Roman" w:hAnsi="Times New Roman" w:cs="Times New Roman"/>
          <w:b/>
          <w:bCs/>
          <w:spacing w:val="3"/>
          <w:sz w:val="24"/>
          <w:szCs w:val="24"/>
        </w:rPr>
        <w:t>s</w:t>
      </w:r>
      <w:r w:rsidRPr="00B66015">
        <w:rPr>
          <w:rFonts w:ascii="Times New Roman" w:hAnsi="Times New Roman" w:cs="Times New Roman"/>
          <w:b/>
          <w:bCs/>
          <w:spacing w:val="-1"/>
          <w:sz w:val="24"/>
          <w:szCs w:val="24"/>
        </w:rPr>
        <w:t>e</w:t>
      </w:r>
      <w:r w:rsidRPr="00B66015">
        <w:rPr>
          <w:rFonts w:ascii="Times New Roman" w:hAnsi="Times New Roman" w:cs="Times New Roman"/>
          <w:b/>
          <w:bCs/>
          <w:spacing w:val="5"/>
          <w:sz w:val="24"/>
          <w:szCs w:val="24"/>
        </w:rPr>
        <w:t>a</w:t>
      </w:r>
      <w:r w:rsidRPr="00B66015">
        <w:rPr>
          <w:rFonts w:ascii="Times New Roman" w:hAnsi="Times New Roman" w:cs="Times New Roman"/>
          <w:b/>
          <w:bCs/>
          <w:spacing w:val="-6"/>
          <w:sz w:val="24"/>
          <w:szCs w:val="24"/>
        </w:rPr>
        <w:t>r</w:t>
      </w:r>
      <w:r w:rsidRPr="00B66015">
        <w:rPr>
          <w:rFonts w:ascii="Times New Roman" w:hAnsi="Times New Roman" w:cs="Times New Roman"/>
          <w:b/>
          <w:bCs/>
          <w:spacing w:val="-1"/>
          <w:sz w:val="24"/>
          <w:szCs w:val="24"/>
        </w:rPr>
        <w:t>c</w:t>
      </w:r>
      <w:r w:rsidRPr="00B66015">
        <w:rPr>
          <w:rFonts w:ascii="Times New Roman" w:hAnsi="Times New Roman" w:cs="Times New Roman"/>
          <w:b/>
          <w:bCs/>
          <w:sz w:val="24"/>
          <w:szCs w:val="24"/>
        </w:rPr>
        <w:t xml:space="preserve">h </w:t>
      </w:r>
      <w:r w:rsidRPr="00B66015">
        <w:rPr>
          <w:rFonts w:ascii="Times New Roman" w:hAnsi="Times New Roman" w:cs="Times New Roman"/>
          <w:b/>
          <w:bCs/>
          <w:spacing w:val="1"/>
          <w:sz w:val="24"/>
          <w:szCs w:val="24"/>
        </w:rPr>
        <w:t>P</w:t>
      </w:r>
      <w:r w:rsidRPr="00B66015">
        <w:rPr>
          <w:rFonts w:ascii="Times New Roman" w:hAnsi="Times New Roman" w:cs="Times New Roman"/>
          <w:b/>
          <w:bCs/>
          <w:spacing w:val="-6"/>
          <w:sz w:val="24"/>
          <w:szCs w:val="24"/>
        </w:rPr>
        <w:t>r</w:t>
      </w:r>
      <w:r w:rsidRPr="00B66015">
        <w:rPr>
          <w:rFonts w:ascii="Times New Roman" w:hAnsi="Times New Roman" w:cs="Times New Roman"/>
          <w:b/>
          <w:bCs/>
          <w:sz w:val="24"/>
          <w:szCs w:val="24"/>
        </w:rPr>
        <w:t>o</w:t>
      </w:r>
      <w:r w:rsidRPr="00B66015">
        <w:rPr>
          <w:rFonts w:ascii="Times New Roman" w:hAnsi="Times New Roman" w:cs="Times New Roman"/>
          <w:b/>
          <w:bCs/>
          <w:spacing w:val="6"/>
          <w:sz w:val="24"/>
          <w:szCs w:val="24"/>
        </w:rPr>
        <w:t>b</w:t>
      </w:r>
      <w:r w:rsidRPr="00B66015">
        <w:rPr>
          <w:rFonts w:ascii="Times New Roman" w:hAnsi="Times New Roman" w:cs="Times New Roman"/>
          <w:b/>
          <w:bCs/>
          <w:spacing w:val="-4"/>
          <w:sz w:val="24"/>
          <w:szCs w:val="24"/>
        </w:rPr>
        <w:t>l</w:t>
      </w:r>
      <w:r w:rsidRPr="00B66015">
        <w:rPr>
          <w:rFonts w:ascii="Times New Roman" w:hAnsi="Times New Roman" w:cs="Times New Roman"/>
          <w:b/>
          <w:bCs/>
          <w:spacing w:val="4"/>
          <w:sz w:val="24"/>
          <w:szCs w:val="24"/>
        </w:rPr>
        <w:t>e</w:t>
      </w:r>
      <w:r w:rsidRPr="00B66015">
        <w:rPr>
          <w:rFonts w:ascii="Times New Roman" w:hAnsi="Times New Roman" w:cs="Times New Roman"/>
          <w:b/>
          <w:bCs/>
          <w:sz w:val="24"/>
          <w:szCs w:val="24"/>
        </w:rPr>
        <w:t>m</w:t>
      </w:r>
      <w:bookmarkEnd w:id="55"/>
    </w:p>
    <w:p w:rsidR="00CE6A73" w:rsidRPr="00B66015" w:rsidRDefault="00CE6A73" w:rsidP="00DF027F">
      <w:pPr>
        <w:shd w:val="clear" w:color="auto" w:fill="FFFFFF"/>
        <w:spacing w:before="46" w:after="0" w:line="480" w:lineRule="auto"/>
        <w:jc w:val="both"/>
        <w:textAlignment w:val="baseline"/>
        <w:rPr>
          <w:rFonts w:ascii="Times New Roman" w:hAnsi="Times New Roman" w:cs="Times New Roman"/>
          <w:sz w:val="24"/>
          <w:szCs w:val="24"/>
        </w:rPr>
      </w:pPr>
      <w:r w:rsidRPr="00B66015">
        <w:rPr>
          <w:rFonts w:ascii="Times New Roman" w:hAnsi="Times New Roman" w:cs="Times New Roman"/>
          <w:sz w:val="24"/>
          <w:szCs w:val="24"/>
        </w:rPr>
        <w:t xml:space="preserve">A section of youth at Kimara B faces stringent means for access to the means of income generation and; it is from this situation that there is pressing need for devising meaningful empowerment strategies in addressing their circumstance through participatory action. The efforts towards this end should be devised whilst taking consideration of the youth community willful inclination to expressing their needs in a manner that gives them first hand, but guided, priority in identifying inherent challenges surrounding their economic wellbeing. If the youth community can expressly reveal their concerns, they can easily reveal, learn, build and exercise strong will from their own reflections on how they can take responsibility and sustained ownership in managing and overcome challenging economic situation in the context of available local assets or natural resources to reduce income poverty and thus achieve sustainable dignified livelihood. </w:t>
      </w:r>
    </w:p>
    <w:p w:rsidR="00CE6A73" w:rsidRPr="00B66015" w:rsidRDefault="00CE6A73" w:rsidP="00DF027F">
      <w:pPr>
        <w:shd w:val="clear" w:color="auto" w:fill="FFFFFF"/>
        <w:spacing w:before="46" w:after="0" w:line="480" w:lineRule="auto"/>
        <w:jc w:val="both"/>
        <w:textAlignment w:val="baseline"/>
        <w:rPr>
          <w:rFonts w:ascii="Times New Roman" w:hAnsi="Times New Roman" w:cs="Times New Roman"/>
          <w:sz w:val="24"/>
          <w:szCs w:val="24"/>
        </w:rPr>
      </w:pPr>
    </w:p>
    <w:p w:rsidR="00CE6A73" w:rsidRPr="00B66015" w:rsidRDefault="00CE6A73" w:rsidP="00DF027F">
      <w:pPr>
        <w:widowControl w:val="0"/>
        <w:autoSpaceDE w:val="0"/>
        <w:autoSpaceDN w:val="0"/>
        <w:adjustRightInd w:val="0"/>
        <w:spacing w:before="46" w:after="0" w:line="480" w:lineRule="auto"/>
        <w:jc w:val="both"/>
        <w:rPr>
          <w:rFonts w:ascii="Times New Roman" w:hAnsi="Times New Roman" w:cs="Times New Roman"/>
          <w:sz w:val="24"/>
          <w:szCs w:val="24"/>
        </w:rPr>
      </w:pPr>
      <w:r w:rsidRPr="00B66015">
        <w:rPr>
          <w:rFonts w:ascii="Times New Roman" w:hAnsi="Times New Roman" w:cs="Times New Roman"/>
          <w:sz w:val="24"/>
          <w:szCs w:val="24"/>
        </w:rPr>
        <w:t xml:space="preserve">Therefore, it cannot be overemphasized that participatory action with the local community is requisite to attainment of community-desired social economic change as advanced in the National Development Vision, 2025 (2000) and in particular within the  context of the Paris Council of Parties (COP21/22) 17 Sustainable Development Goals (SDGs – Agenda 2030)  which focus on achieving globally sustainable development of the </w:t>
      </w:r>
      <w:r w:rsidRPr="00B66015">
        <w:rPr>
          <w:rFonts w:ascii="Times New Roman" w:hAnsi="Times New Roman" w:cs="Times New Roman"/>
          <w:i/>
          <w:iCs/>
          <w:sz w:val="24"/>
          <w:szCs w:val="24"/>
        </w:rPr>
        <w:t xml:space="preserve">people, planet, prosperity, peace and in partnership </w:t>
      </w:r>
      <w:r w:rsidRPr="00B66015">
        <w:rPr>
          <w:rFonts w:ascii="Times New Roman" w:hAnsi="Times New Roman" w:cs="Times New Roman"/>
          <w:sz w:val="24"/>
          <w:szCs w:val="24"/>
        </w:rPr>
        <w:t xml:space="preserve">(the 5P’s) under the United Nation’s SDG motto </w:t>
      </w:r>
      <w:r w:rsidRPr="00B66015">
        <w:rPr>
          <w:rFonts w:ascii="Times New Roman" w:hAnsi="Times New Roman" w:cs="Times New Roman"/>
          <w:i/>
          <w:iCs/>
          <w:sz w:val="24"/>
          <w:szCs w:val="24"/>
        </w:rPr>
        <w:t>“No Country is Left Behind”</w:t>
      </w:r>
      <w:r w:rsidRPr="00B66015">
        <w:rPr>
          <w:rFonts w:ascii="Times New Roman" w:hAnsi="Times New Roman" w:cs="Times New Roman"/>
          <w:sz w:val="24"/>
          <w:szCs w:val="24"/>
        </w:rPr>
        <w:t>. In the UN COP21 declaration it was promulgated that conditions for sustainable, inclusive and sustained economic growth, shared prosperity and decent work for all should be attained to address youth income related challenges, among others several global issues.</w:t>
      </w:r>
    </w:p>
    <w:p w:rsidR="00CE6A73" w:rsidRPr="00DF027F" w:rsidRDefault="00CE6A73" w:rsidP="00B66015">
      <w:pPr>
        <w:widowControl w:val="0"/>
        <w:autoSpaceDE w:val="0"/>
        <w:autoSpaceDN w:val="0"/>
        <w:adjustRightInd w:val="0"/>
        <w:spacing w:after="0" w:line="480" w:lineRule="auto"/>
        <w:jc w:val="both"/>
        <w:rPr>
          <w:rFonts w:ascii="Times New Roman" w:hAnsi="Times New Roman" w:cs="Times New Roman"/>
          <w:sz w:val="16"/>
          <w:szCs w:val="16"/>
        </w:rPr>
      </w:pPr>
    </w:p>
    <w:p w:rsidR="00CE6A73" w:rsidRPr="001469EA" w:rsidRDefault="00CE6A73" w:rsidP="00B66015">
      <w:pPr>
        <w:widowControl w:val="0"/>
        <w:autoSpaceDE w:val="0"/>
        <w:autoSpaceDN w:val="0"/>
        <w:adjustRightInd w:val="0"/>
        <w:spacing w:after="0" w:line="480" w:lineRule="auto"/>
        <w:jc w:val="both"/>
        <w:rPr>
          <w:rFonts w:ascii="Times New Roman" w:hAnsi="Times New Roman" w:cs="Times New Roman"/>
          <w:sz w:val="24"/>
          <w:szCs w:val="24"/>
        </w:rPr>
      </w:pPr>
      <w:r w:rsidRPr="00B66015">
        <w:rPr>
          <w:rFonts w:ascii="Times New Roman" w:hAnsi="Times New Roman" w:cs="Times New Roman"/>
          <w:spacing w:val="5"/>
          <w:sz w:val="24"/>
          <w:szCs w:val="24"/>
        </w:rPr>
        <w:t>In achieving this vital in goal, meaningful planning and implementation p</w:t>
      </w:r>
      <w:r w:rsidRPr="00B66015">
        <w:rPr>
          <w:rFonts w:ascii="Times New Roman" w:hAnsi="Times New Roman" w:cs="Times New Roman"/>
          <w:spacing w:val="2"/>
          <w:sz w:val="24"/>
          <w:szCs w:val="24"/>
        </w:rPr>
        <w:t>r</w:t>
      </w:r>
      <w:r w:rsidRPr="00B66015">
        <w:rPr>
          <w:rFonts w:ascii="Times New Roman" w:hAnsi="Times New Roman" w:cs="Times New Roman"/>
          <w:spacing w:val="5"/>
          <w:sz w:val="24"/>
          <w:szCs w:val="24"/>
        </w:rPr>
        <w:t>o</w:t>
      </w:r>
      <w:r w:rsidRPr="00B66015">
        <w:rPr>
          <w:rFonts w:ascii="Times New Roman" w:hAnsi="Times New Roman" w:cs="Times New Roman"/>
          <w:spacing w:val="-1"/>
          <w:sz w:val="24"/>
          <w:szCs w:val="24"/>
        </w:rPr>
        <w:t>ce</w:t>
      </w:r>
      <w:r w:rsidRPr="00B66015">
        <w:rPr>
          <w:rFonts w:ascii="Times New Roman" w:hAnsi="Times New Roman" w:cs="Times New Roman"/>
          <w:spacing w:val="-2"/>
          <w:sz w:val="24"/>
          <w:szCs w:val="24"/>
        </w:rPr>
        <w:t>s</w:t>
      </w:r>
      <w:r w:rsidRPr="00B66015">
        <w:rPr>
          <w:rFonts w:ascii="Times New Roman" w:hAnsi="Times New Roman" w:cs="Times New Roman"/>
          <w:sz w:val="24"/>
          <w:szCs w:val="24"/>
        </w:rPr>
        <w:t>ses</w:t>
      </w:r>
      <w:r w:rsidRPr="00B66015">
        <w:rPr>
          <w:rFonts w:ascii="Times New Roman" w:hAnsi="Times New Roman" w:cs="Times New Roman"/>
          <w:spacing w:val="24"/>
          <w:sz w:val="24"/>
          <w:szCs w:val="24"/>
        </w:rPr>
        <w:t xml:space="preserve"> </w:t>
      </w:r>
      <w:r w:rsidRPr="00B66015">
        <w:rPr>
          <w:rFonts w:ascii="Times New Roman" w:hAnsi="Times New Roman" w:cs="Times New Roman"/>
          <w:sz w:val="24"/>
          <w:szCs w:val="24"/>
        </w:rPr>
        <w:t>to</w:t>
      </w:r>
      <w:r w:rsidRPr="00B66015">
        <w:rPr>
          <w:rFonts w:ascii="Times New Roman" w:hAnsi="Times New Roman" w:cs="Times New Roman"/>
          <w:spacing w:val="35"/>
          <w:sz w:val="24"/>
          <w:szCs w:val="24"/>
        </w:rPr>
        <w:t xml:space="preserve"> </w:t>
      </w:r>
      <w:r w:rsidRPr="00B66015">
        <w:rPr>
          <w:rFonts w:ascii="Times New Roman" w:hAnsi="Times New Roman" w:cs="Times New Roman"/>
          <w:spacing w:val="-4"/>
          <w:sz w:val="24"/>
          <w:szCs w:val="24"/>
        </w:rPr>
        <w:t>i</w:t>
      </w:r>
      <w:r w:rsidRPr="00B66015">
        <w:rPr>
          <w:rFonts w:ascii="Times New Roman" w:hAnsi="Times New Roman" w:cs="Times New Roman"/>
          <w:sz w:val="24"/>
          <w:szCs w:val="24"/>
        </w:rPr>
        <w:t>n</w:t>
      </w:r>
      <w:r w:rsidRPr="00B66015">
        <w:rPr>
          <w:rFonts w:ascii="Times New Roman" w:hAnsi="Times New Roman" w:cs="Times New Roman"/>
          <w:spacing w:val="-5"/>
          <w:sz w:val="24"/>
          <w:szCs w:val="24"/>
        </w:rPr>
        <w:t>v</w:t>
      </w:r>
      <w:r w:rsidRPr="00B66015">
        <w:rPr>
          <w:rFonts w:ascii="Times New Roman" w:hAnsi="Times New Roman" w:cs="Times New Roman"/>
          <w:spacing w:val="10"/>
          <w:sz w:val="24"/>
          <w:szCs w:val="24"/>
        </w:rPr>
        <w:t>o</w:t>
      </w:r>
      <w:r w:rsidRPr="00B66015">
        <w:rPr>
          <w:rFonts w:ascii="Times New Roman" w:hAnsi="Times New Roman" w:cs="Times New Roman"/>
          <w:spacing w:val="-4"/>
          <w:sz w:val="24"/>
          <w:szCs w:val="24"/>
        </w:rPr>
        <w:t>l</w:t>
      </w:r>
      <w:r w:rsidRPr="00B66015">
        <w:rPr>
          <w:rFonts w:ascii="Times New Roman" w:hAnsi="Times New Roman" w:cs="Times New Roman"/>
          <w:spacing w:val="-5"/>
          <w:sz w:val="24"/>
          <w:szCs w:val="24"/>
        </w:rPr>
        <w:t>v</w:t>
      </w:r>
      <w:r w:rsidRPr="00B66015">
        <w:rPr>
          <w:rFonts w:ascii="Times New Roman" w:hAnsi="Times New Roman" w:cs="Times New Roman"/>
          <w:sz w:val="24"/>
          <w:szCs w:val="24"/>
        </w:rPr>
        <w:t>e</w:t>
      </w:r>
      <w:r w:rsidRPr="00B66015">
        <w:rPr>
          <w:rFonts w:ascii="Times New Roman" w:hAnsi="Times New Roman" w:cs="Times New Roman"/>
          <w:spacing w:val="30"/>
          <w:sz w:val="24"/>
          <w:szCs w:val="24"/>
        </w:rPr>
        <w:t xml:space="preserve"> </w:t>
      </w:r>
      <w:r w:rsidRPr="00B66015">
        <w:rPr>
          <w:rFonts w:ascii="Times New Roman" w:hAnsi="Times New Roman" w:cs="Times New Roman"/>
          <w:spacing w:val="-9"/>
          <w:sz w:val="24"/>
          <w:szCs w:val="24"/>
        </w:rPr>
        <w:t>l</w:t>
      </w:r>
      <w:r w:rsidRPr="00B66015">
        <w:rPr>
          <w:rFonts w:ascii="Times New Roman" w:hAnsi="Times New Roman" w:cs="Times New Roman"/>
          <w:spacing w:val="5"/>
          <w:sz w:val="24"/>
          <w:szCs w:val="24"/>
        </w:rPr>
        <w:t>o</w:t>
      </w:r>
      <w:r w:rsidRPr="00B66015">
        <w:rPr>
          <w:rFonts w:ascii="Times New Roman" w:hAnsi="Times New Roman" w:cs="Times New Roman"/>
          <w:spacing w:val="4"/>
          <w:sz w:val="24"/>
          <w:szCs w:val="24"/>
        </w:rPr>
        <w:t>ca</w:t>
      </w:r>
      <w:r w:rsidRPr="00B66015">
        <w:rPr>
          <w:rFonts w:ascii="Times New Roman" w:hAnsi="Times New Roman" w:cs="Times New Roman"/>
          <w:sz w:val="24"/>
          <w:szCs w:val="24"/>
        </w:rPr>
        <w:t>l</w:t>
      </w:r>
      <w:r w:rsidRPr="00B66015">
        <w:rPr>
          <w:rFonts w:ascii="Times New Roman" w:hAnsi="Times New Roman" w:cs="Times New Roman"/>
          <w:spacing w:val="26"/>
          <w:sz w:val="24"/>
          <w:szCs w:val="24"/>
        </w:rPr>
        <w:t xml:space="preserve"> </w:t>
      </w:r>
      <w:r w:rsidRPr="00B66015">
        <w:rPr>
          <w:rFonts w:ascii="Times New Roman" w:hAnsi="Times New Roman" w:cs="Times New Roman"/>
          <w:spacing w:val="-1"/>
          <w:sz w:val="24"/>
          <w:szCs w:val="24"/>
        </w:rPr>
        <w:t>c</w:t>
      </w:r>
      <w:r w:rsidRPr="00B66015">
        <w:rPr>
          <w:rFonts w:ascii="Times New Roman" w:hAnsi="Times New Roman" w:cs="Times New Roman"/>
          <w:spacing w:val="10"/>
          <w:sz w:val="24"/>
          <w:szCs w:val="24"/>
        </w:rPr>
        <w:t>o</w:t>
      </w:r>
      <w:r w:rsidRPr="00B66015">
        <w:rPr>
          <w:rFonts w:ascii="Times New Roman" w:hAnsi="Times New Roman" w:cs="Times New Roman"/>
          <w:spacing w:val="-4"/>
          <w:sz w:val="24"/>
          <w:szCs w:val="24"/>
        </w:rPr>
        <w:t>mm</w:t>
      </w:r>
      <w:r w:rsidRPr="00B66015">
        <w:rPr>
          <w:rFonts w:ascii="Times New Roman" w:hAnsi="Times New Roman" w:cs="Times New Roman"/>
          <w:spacing w:val="5"/>
          <w:sz w:val="24"/>
          <w:szCs w:val="24"/>
        </w:rPr>
        <w:t>u</w:t>
      </w:r>
      <w:r w:rsidRPr="00B66015">
        <w:rPr>
          <w:rFonts w:ascii="Times New Roman" w:hAnsi="Times New Roman" w:cs="Times New Roman"/>
          <w:sz w:val="24"/>
          <w:szCs w:val="24"/>
        </w:rPr>
        <w:t>n</w:t>
      </w:r>
      <w:r w:rsidRPr="00B66015">
        <w:rPr>
          <w:rFonts w:ascii="Times New Roman" w:hAnsi="Times New Roman" w:cs="Times New Roman"/>
          <w:spacing w:val="-9"/>
          <w:sz w:val="24"/>
          <w:szCs w:val="24"/>
        </w:rPr>
        <w:t>i</w:t>
      </w:r>
      <w:r w:rsidRPr="00B66015">
        <w:rPr>
          <w:rFonts w:ascii="Times New Roman" w:hAnsi="Times New Roman" w:cs="Times New Roman"/>
          <w:spacing w:val="10"/>
          <w:sz w:val="24"/>
          <w:szCs w:val="24"/>
        </w:rPr>
        <w:t>t</w:t>
      </w:r>
      <w:r w:rsidRPr="00B66015">
        <w:rPr>
          <w:rFonts w:ascii="Times New Roman" w:hAnsi="Times New Roman" w:cs="Times New Roman"/>
          <w:spacing w:val="-9"/>
          <w:sz w:val="24"/>
          <w:szCs w:val="24"/>
        </w:rPr>
        <w:t>i</w:t>
      </w:r>
      <w:r w:rsidRPr="00B66015">
        <w:rPr>
          <w:rFonts w:ascii="Times New Roman" w:hAnsi="Times New Roman" w:cs="Times New Roman"/>
          <w:spacing w:val="4"/>
          <w:sz w:val="24"/>
          <w:szCs w:val="24"/>
        </w:rPr>
        <w:t>e</w:t>
      </w:r>
      <w:r w:rsidRPr="00B66015">
        <w:rPr>
          <w:rFonts w:ascii="Times New Roman" w:hAnsi="Times New Roman" w:cs="Times New Roman"/>
          <w:sz w:val="24"/>
          <w:szCs w:val="24"/>
        </w:rPr>
        <w:t>s and youth</w:t>
      </w:r>
      <w:r w:rsidRPr="00B66015">
        <w:rPr>
          <w:rFonts w:ascii="Times New Roman" w:hAnsi="Times New Roman" w:cs="Times New Roman"/>
          <w:spacing w:val="20"/>
          <w:sz w:val="24"/>
          <w:szCs w:val="24"/>
        </w:rPr>
        <w:t xml:space="preserve"> </w:t>
      </w:r>
      <w:r w:rsidRPr="00B66015">
        <w:rPr>
          <w:rFonts w:ascii="Times New Roman" w:hAnsi="Times New Roman" w:cs="Times New Roman"/>
          <w:spacing w:val="5"/>
          <w:sz w:val="24"/>
          <w:szCs w:val="24"/>
        </w:rPr>
        <w:t>on wealth creation must be propagated and promoted in line with the principles of co</w:t>
      </w:r>
      <w:r w:rsidRPr="00B66015">
        <w:rPr>
          <w:rFonts w:ascii="Times New Roman" w:hAnsi="Times New Roman" w:cs="Times New Roman"/>
          <w:spacing w:val="-4"/>
          <w:sz w:val="24"/>
          <w:szCs w:val="24"/>
        </w:rPr>
        <w:t>mm</w:t>
      </w:r>
      <w:r w:rsidRPr="00B66015">
        <w:rPr>
          <w:rFonts w:ascii="Times New Roman" w:hAnsi="Times New Roman" w:cs="Times New Roman"/>
          <w:spacing w:val="5"/>
          <w:sz w:val="24"/>
          <w:szCs w:val="24"/>
        </w:rPr>
        <w:t>u</w:t>
      </w:r>
      <w:r w:rsidRPr="00B66015">
        <w:rPr>
          <w:rFonts w:ascii="Times New Roman" w:hAnsi="Times New Roman" w:cs="Times New Roman"/>
          <w:sz w:val="24"/>
          <w:szCs w:val="24"/>
        </w:rPr>
        <w:t>n</w:t>
      </w:r>
      <w:r w:rsidRPr="00B66015">
        <w:rPr>
          <w:rFonts w:ascii="Times New Roman" w:hAnsi="Times New Roman" w:cs="Times New Roman"/>
          <w:spacing w:val="-9"/>
          <w:sz w:val="24"/>
          <w:szCs w:val="24"/>
        </w:rPr>
        <w:t>i</w:t>
      </w:r>
      <w:r w:rsidRPr="00B66015">
        <w:rPr>
          <w:rFonts w:ascii="Times New Roman" w:hAnsi="Times New Roman" w:cs="Times New Roman"/>
          <w:spacing w:val="10"/>
          <w:sz w:val="24"/>
          <w:szCs w:val="24"/>
        </w:rPr>
        <w:t>t</w:t>
      </w:r>
      <w:r w:rsidRPr="00B66015">
        <w:rPr>
          <w:rFonts w:ascii="Times New Roman" w:hAnsi="Times New Roman" w:cs="Times New Roman"/>
          <w:sz w:val="24"/>
          <w:szCs w:val="24"/>
        </w:rPr>
        <w:t>y</w:t>
      </w:r>
      <w:r w:rsidRPr="00B66015">
        <w:rPr>
          <w:rFonts w:ascii="Times New Roman" w:hAnsi="Times New Roman" w:cs="Times New Roman"/>
          <w:spacing w:val="-8"/>
          <w:sz w:val="24"/>
          <w:szCs w:val="24"/>
        </w:rPr>
        <w:t xml:space="preserve"> </w:t>
      </w:r>
      <w:r w:rsidRPr="00B66015">
        <w:rPr>
          <w:rFonts w:ascii="Times New Roman" w:hAnsi="Times New Roman" w:cs="Times New Roman"/>
          <w:spacing w:val="5"/>
          <w:sz w:val="24"/>
          <w:szCs w:val="24"/>
        </w:rPr>
        <w:t>p</w:t>
      </w:r>
      <w:r w:rsidRPr="00B66015">
        <w:rPr>
          <w:rFonts w:ascii="Times New Roman" w:hAnsi="Times New Roman" w:cs="Times New Roman"/>
          <w:spacing w:val="-1"/>
          <w:sz w:val="24"/>
          <w:szCs w:val="24"/>
        </w:rPr>
        <w:t>a</w:t>
      </w:r>
      <w:r w:rsidRPr="00B66015">
        <w:rPr>
          <w:rFonts w:ascii="Times New Roman" w:hAnsi="Times New Roman" w:cs="Times New Roman"/>
          <w:spacing w:val="2"/>
          <w:sz w:val="24"/>
          <w:szCs w:val="24"/>
        </w:rPr>
        <w:t>r</w:t>
      </w:r>
      <w:r w:rsidRPr="00B66015">
        <w:rPr>
          <w:rFonts w:ascii="Times New Roman" w:hAnsi="Times New Roman" w:cs="Times New Roman"/>
          <w:spacing w:val="5"/>
          <w:sz w:val="24"/>
          <w:szCs w:val="24"/>
        </w:rPr>
        <w:t>t</w:t>
      </w:r>
      <w:r w:rsidRPr="00B66015">
        <w:rPr>
          <w:rFonts w:ascii="Times New Roman" w:hAnsi="Times New Roman" w:cs="Times New Roman"/>
          <w:spacing w:val="-9"/>
          <w:sz w:val="24"/>
          <w:szCs w:val="24"/>
        </w:rPr>
        <w:t>i</w:t>
      </w:r>
      <w:r w:rsidRPr="00B66015">
        <w:rPr>
          <w:rFonts w:ascii="Times New Roman" w:hAnsi="Times New Roman" w:cs="Times New Roman"/>
          <w:spacing w:val="4"/>
          <w:sz w:val="24"/>
          <w:szCs w:val="24"/>
        </w:rPr>
        <w:t>c</w:t>
      </w:r>
      <w:r w:rsidRPr="00B66015">
        <w:rPr>
          <w:rFonts w:ascii="Times New Roman" w:hAnsi="Times New Roman" w:cs="Times New Roman"/>
          <w:spacing w:val="-4"/>
          <w:sz w:val="24"/>
          <w:szCs w:val="24"/>
        </w:rPr>
        <w:t>i</w:t>
      </w:r>
      <w:r w:rsidRPr="00B66015">
        <w:rPr>
          <w:rFonts w:ascii="Times New Roman" w:hAnsi="Times New Roman" w:cs="Times New Roman"/>
          <w:sz w:val="24"/>
          <w:szCs w:val="24"/>
        </w:rPr>
        <w:t>p</w:t>
      </w:r>
      <w:r w:rsidRPr="00B66015">
        <w:rPr>
          <w:rFonts w:ascii="Times New Roman" w:hAnsi="Times New Roman" w:cs="Times New Roman"/>
          <w:spacing w:val="-1"/>
          <w:sz w:val="24"/>
          <w:szCs w:val="24"/>
        </w:rPr>
        <w:t>a</w:t>
      </w:r>
      <w:r w:rsidRPr="00B66015">
        <w:rPr>
          <w:rFonts w:ascii="Times New Roman" w:hAnsi="Times New Roman" w:cs="Times New Roman"/>
          <w:spacing w:val="10"/>
          <w:sz w:val="24"/>
          <w:szCs w:val="24"/>
        </w:rPr>
        <w:t>t</w:t>
      </w:r>
      <w:r w:rsidRPr="00B66015">
        <w:rPr>
          <w:rFonts w:ascii="Times New Roman" w:hAnsi="Times New Roman" w:cs="Times New Roman"/>
          <w:spacing w:val="-9"/>
          <w:sz w:val="24"/>
          <w:szCs w:val="24"/>
        </w:rPr>
        <w:t>ory action</w:t>
      </w:r>
      <w:r w:rsidRPr="00B66015">
        <w:rPr>
          <w:rFonts w:ascii="Times New Roman" w:hAnsi="Times New Roman" w:cs="Times New Roman"/>
          <w:spacing w:val="5"/>
          <w:sz w:val="24"/>
          <w:szCs w:val="24"/>
        </w:rPr>
        <w:t xml:space="preserve"> t</w:t>
      </w:r>
      <w:r w:rsidRPr="00B66015">
        <w:rPr>
          <w:rFonts w:ascii="Times New Roman" w:hAnsi="Times New Roman" w:cs="Times New Roman"/>
          <w:sz w:val="24"/>
          <w:szCs w:val="24"/>
        </w:rPr>
        <w:t>o</w:t>
      </w:r>
      <w:r w:rsidRPr="00B66015">
        <w:rPr>
          <w:rFonts w:ascii="Times New Roman" w:hAnsi="Times New Roman" w:cs="Times New Roman"/>
          <w:spacing w:val="6"/>
          <w:sz w:val="24"/>
          <w:szCs w:val="24"/>
        </w:rPr>
        <w:t xml:space="preserve"> </w:t>
      </w:r>
      <w:r w:rsidRPr="00B66015">
        <w:rPr>
          <w:rFonts w:ascii="Times New Roman" w:hAnsi="Times New Roman" w:cs="Times New Roman"/>
          <w:spacing w:val="-1"/>
          <w:sz w:val="24"/>
          <w:szCs w:val="24"/>
        </w:rPr>
        <w:t>e</w:t>
      </w:r>
      <w:r w:rsidRPr="00B66015">
        <w:rPr>
          <w:rFonts w:ascii="Times New Roman" w:hAnsi="Times New Roman" w:cs="Times New Roman"/>
          <w:spacing w:val="-5"/>
          <w:sz w:val="24"/>
          <w:szCs w:val="24"/>
        </w:rPr>
        <w:t>n</w:t>
      </w:r>
      <w:r w:rsidRPr="00B66015">
        <w:rPr>
          <w:rFonts w:ascii="Times New Roman" w:hAnsi="Times New Roman" w:cs="Times New Roman"/>
          <w:spacing w:val="-2"/>
          <w:sz w:val="24"/>
          <w:szCs w:val="24"/>
        </w:rPr>
        <w:t>s</w:t>
      </w:r>
      <w:r w:rsidRPr="00B66015">
        <w:rPr>
          <w:rFonts w:ascii="Times New Roman" w:hAnsi="Times New Roman" w:cs="Times New Roman"/>
          <w:sz w:val="24"/>
          <w:szCs w:val="24"/>
        </w:rPr>
        <w:t>u</w:t>
      </w:r>
      <w:r w:rsidRPr="00B66015">
        <w:rPr>
          <w:rFonts w:ascii="Times New Roman" w:hAnsi="Times New Roman" w:cs="Times New Roman"/>
          <w:spacing w:val="2"/>
          <w:sz w:val="24"/>
          <w:szCs w:val="24"/>
        </w:rPr>
        <w:t>r</w:t>
      </w:r>
      <w:r w:rsidRPr="00B66015">
        <w:rPr>
          <w:rFonts w:ascii="Times New Roman" w:hAnsi="Times New Roman" w:cs="Times New Roman"/>
          <w:sz w:val="24"/>
          <w:szCs w:val="24"/>
        </w:rPr>
        <w:t>e</w:t>
      </w:r>
      <w:r w:rsidRPr="00B66015">
        <w:rPr>
          <w:rFonts w:ascii="Times New Roman" w:hAnsi="Times New Roman" w:cs="Times New Roman"/>
          <w:spacing w:val="-2"/>
          <w:sz w:val="24"/>
          <w:szCs w:val="24"/>
        </w:rPr>
        <w:t xml:space="preserve"> </w:t>
      </w:r>
      <w:r w:rsidRPr="00B66015">
        <w:rPr>
          <w:rFonts w:ascii="Times New Roman" w:hAnsi="Times New Roman" w:cs="Times New Roman"/>
          <w:spacing w:val="5"/>
          <w:sz w:val="24"/>
          <w:szCs w:val="24"/>
        </w:rPr>
        <w:t>t</w:t>
      </w:r>
      <w:r w:rsidRPr="00B66015">
        <w:rPr>
          <w:rFonts w:ascii="Times New Roman" w:hAnsi="Times New Roman" w:cs="Times New Roman"/>
          <w:spacing w:val="-5"/>
          <w:sz w:val="24"/>
          <w:szCs w:val="24"/>
        </w:rPr>
        <w:t>h</w:t>
      </w:r>
      <w:r w:rsidRPr="00B66015">
        <w:rPr>
          <w:rFonts w:ascii="Times New Roman" w:hAnsi="Times New Roman" w:cs="Times New Roman"/>
          <w:spacing w:val="-1"/>
          <w:sz w:val="24"/>
          <w:szCs w:val="24"/>
        </w:rPr>
        <w:t>a</w:t>
      </w:r>
      <w:r w:rsidRPr="00B66015">
        <w:rPr>
          <w:rFonts w:ascii="Times New Roman" w:hAnsi="Times New Roman" w:cs="Times New Roman"/>
          <w:sz w:val="24"/>
          <w:szCs w:val="24"/>
        </w:rPr>
        <w:t>t</w:t>
      </w:r>
      <w:r w:rsidRPr="00B66015">
        <w:rPr>
          <w:rFonts w:ascii="Times New Roman" w:hAnsi="Times New Roman" w:cs="Times New Roman"/>
          <w:spacing w:val="7"/>
          <w:sz w:val="24"/>
          <w:szCs w:val="24"/>
        </w:rPr>
        <w:t xml:space="preserve"> </w:t>
      </w:r>
      <w:r w:rsidRPr="00B66015">
        <w:rPr>
          <w:rFonts w:ascii="Times New Roman" w:hAnsi="Times New Roman" w:cs="Times New Roman"/>
          <w:spacing w:val="-1"/>
          <w:sz w:val="24"/>
          <w:szCs w:val="24"/>
        </w:rPr>
        <w:t>c</w:t>
      </w:r>
      <w:r w:rsidRPr="00B66015">
        <w:rPr>
          <w:rFonts w:ascii="Times New Roman" w:hAnsi="Times New Roman" w:cs="Times New Roman"/>
          <w:sz w:val="24"/>
          <w:szCs w:val="24"/>
        </w:rPr>
        <w:t>o</w:t>
      </w:r>
      <w:r w:rsidRPr="00B66015">
        <w:rPr>
          <w:rFonts w:ascii="Times New Roman" w:hAnsi="Times New Roman" w:cs="Times New Roman"/>
          <w:spacing w:val="1"/>
          <w:sz w:val="24"/>
          <w:szCs w:val="24"/>
        </w:rPr>
        <w:t>m</w:t>
      </w:r>
      <w:r w:rsidRPr="00B66015">
        <w:rPr>
          <w:rFonts w:ascii="Times New Roman" w:hAnsi="Times New Roman" w:cs="Times New Roman"/>
          <w:spacing w:val="-4"/>
          <w:sz w:val="24"/>
          <w:szCs w:val="24"/>
        </w:rPr>
        <w:t>m</w:t>
      </w:r>
      <w:r w:rsidRPr="00B66015">
        <w:rPr>
          <w:rFonts w:ascii="Times New Roman" w:hAnsi="Times New Roman" w:cs="Times New Roman"/>
          <w:spacing w:val="5"/>
          <w:sz w:val="24"/>
          <w:szCs w:val="24"/>
        </w:rPr>
        <w:t>u</w:t>
      </w:r>
      <w:r w:rsidRPr="00B66015">
        <w:rPr>
          <w:rFonts w:ascii="Times New Roman" w:hAnsi="Times New Roman" w:cs="Times New Roman"/>
          <w:sz w:val="24"/>
          <w:szCs w:val="24"/>
        </w:rPr>
        <w:t>n</w:t>
      </w:r>
      <w:r w:rsidRPr="00B66015">
        <w:rPr>
          <w:rFonts w:ascii="Times New Roman" w:hAnsi="Times New Roman" w:cs="Times New Roman"/>
          <w:spacing w:val="-9"/>
          <w:sz w:val="24"/>
          <w:szCs w:val="24"/>
        </w:rPr>
        <w:t>i</w:t>
      </w:r>
      <w:r w:rsidRPr="00B66015">
        <w:rPr>
          <w:rFonts w:ascii="Times New Roman" w:hAnsi="Times New Roman" w:cs="Times New Roman"/>
          <w:spacing w:val="10"/>
          <w:sz w:val="24"/>
          <w:szCs w:val="24"/>
        </w:rPr>
        <w:t>t</w:t>
      </w:r>
      <w:r w:rsidRPr="00B66015">
        <w:rPr>
          <w:rFonts w:ascii="Times New Roman" w:hAnsi="Times New Roman" w:cs="Times New Roman"/>
          <w:sz w:val="24"/>
          <w:szCs w:val="24"/>
        </w:rPr>
        <w:t>ies</w:t>
      </w:r>
      <w:r w:rsidRPr="00B66015">
        <w:rPr>
          <w:rFonts w:ascii="Times New Roman" w:hAnsi="Times New Roman" w:cs="Times New Roman"/>
          <w:spacing w:val="-11"/>
          <w:sz w:val="24"/>
          <w:szCs w:val="24"/>
        </w:rPr>
        <w:t xml:space="preserve"> </w:t>
      </w:r>
      <w:r w:rsidRPr="00B66015">
        <w:rPr>
          <w:rFonts w:ascii="Times New Roman" w:hAnsi="Times New Roman" w:cs="Times New Roman"/>
          <w:sz w:val="24"/>
          <w:szCs w:val="24"/>
        </w:rPr>
        <w:t>p</w:t>
      </w:r>
      <w:r w:rsidRPr="00B66015">
        <w:rPr>
          <w:rFonts w:ascii="Times New Roman" w:hAnsi="Times New Roman" w:cs="Times New Roman"/>
          <w:spacing w:val="-1"/>
          <w:sz w:val="24"/>
          <w:szCs w:val="24"/>
        </w:rPr>
        <w:t>a</w:t>
      </w:r>
      <w:r w:rsidRPr="00B66015">
        <w:rPr>
          <w:rFonts w:ascii="Times New Roman" w:hAnsi="Times New Roman" w:cs="Times New Roman"/>
          <w:spacing w:val="2"/>
          <w:sz w:val="24"/>
          <w:szCs w:val="24"/>
        </w:rPr>
        <w:t>r</w:t>
      </w:r>
      <w:r w:rsidRPr="00B66015">
        <w:rPr>
          <w:rFonts w:ascii="Times New Roman" w:hAnsi="Times New Roman" w:cs="Times New Roman"/>
          <w:spacing w:val="10"/>
          <w:sz w:val="24"/>
          <w:szCs w:val="24"/>
        </w:rPr>
        <w:t>t</w:t>
      </w:r>
      <w:r w:rsidRPr="00B66015">
        <w:rPr>
          <w:rFonts w:ascii="Times New Roman" w:hAnsi="Times New Roman" w:cs="Times New Roman"/>
          <w:spacing w:val="-9"/>
          <w:sz w:val="24"/>
          <w:szCs w:val="24"/>
        </w:rPr>
        <w:t>i</w:t>
      </w:r>
      <w:r w:rsidRPr="00B66015">
        <w:rPr>
          <w:rFonts w:ascii="Times New Roman" w:hAnsi="Times New Roman" w:cs="Times New Roman"/>
          <w:spacing w:val="4"/>
          <w:sz w:val="24"/>
          <w:szCs w:val="24"/>
        </w:rPr>
        <w:t>c</w:t>
      </w:r>
      <w:r w:rsidRPr="00B66015">
        <w:rPr>
          <w:rFonts w:ascii="Times New Roman" w:hAnsi="Times New Roman" w:cs="Times New Roman"/>
          <w:spacing w:val="-4"/>
          <w:sz w:val="24"/>
          <w:szCs w:val="24"/>
        </w:rPr>
        <w:t>i</w:t>
      </w:r>
      <w:r w:rsidRPr="00B66015">
        <w:rPr>
          <w:rFonts w:ascii="Times New Roman" w:hAnsi="Times New Roman" w:cs="Times New Roman"/>
          <w:sz w:val="24"/>
          <w:szCs w:val="24"/>
        </w:rPr>
        <w:t>p</w:t>
      </w:r>
      <w:r w:rsidRPr="00B66015">
        <w:rPr>
          <w:rFonts w:ascii="Times New Roman" w:hAnsi="Times New Roman" w:cs="Times New Roman"/>
          <w:spacing w:val="-1"/>
          <w:sz w:val="24"/>
          <w:szCs w:val="24"/>
        </w:rPr>
        <w:t>a</w:t>
      </w:r>
      <w:r w:rsidRPr="00B66015">
        <w:rPr>
          <w:rFonts w:ascii="Times New Roman" w:hAnsi="Times New Roman" w:cs="Times New Roman"/>
          <w:spacing w:val="5"/>
          <w:sz w:val="24"/>
          <w:szCs w:val="24"/>
        </w:rPr>
        <w:t>t</w:t>
      </w:r>
      <w:r w:rsidRPr="00B66015">
        <w:rPr>
          <w:rFonts w:ascii="Times New Roman" w:hAnsi="Times New Roman" w:cs="Times New Roman"/>
          <w:sz w:val="24"/>
          <w:szCs w:val="24"/>
        </w:rPr>
        <w:t>e</w:t>
      </w:r>
      <w:r w:rsidRPr="00B66015">
        <w:rPr>
          <w:rFonts w:ascii="Times New Roman" w:hAnsi="Times New Roman" w:cs="Times New Roman"/>
          <w:spacing w:val="1"/>
          <w:sz w:val="24"/>
          <w:szCs w:val="24"/>
        </w:rPr>
        <w:t xml:space="preserve"> </w:t>
      </w:r>
      <w:r w:rsidRPr="00B66015">
        <w:rPr>
          <w:rFonts w:ascii="Times New Roman" w:hAnsi="Times New Roman" w:cs="Times New Roman"/>
          <w:spacing w:val="-4"/>
          <w:sz w:val="24"/>
          <w:szCs w:val="24"/>
        </w:rPr>
        <w:t>in formulating and implementing</w:t>
      </w:r>
      <w:r w:rsidRPr="00044F49">
        <w:rPr>
          <w:rFonts w:ascii="Times New Roman" w:hAnsi="Times New Roman" w:cs="Times New Roman"/>
          <w:spacing w:val="-4"/>
          <w:sz w:val="24"/>
          <w:szCs w:val="24"/>
        </w:rPr>
        <w:t xml:space="preserve"> c</w:t>
      </w:r>
      <w:r>
        <w:rPr>
          <w:rFonts w:ascii="Times New Roman" w:hAnsi="Times New Roman" w:cs="Times New Roman"/>
          <w:spacing w:val="-4"/>
          <w:sz w:val="24"/>
          <w:szCs w:val="24"/>
        </w:rPr>
        <w:t>ollective and consensus-based strategies</w:t>
      </w:r>
      <w:r w:rsidRPr="00044F49">
        <w:rPr>
          <w:rFonts w:ascii="Times New Roman" w:hAnsi="Times New Roman" w:cs="Times New Roman"/>
          <w:spacing w:val="-4"/>
          <w:sz w:val="24"/>
          <w:szCs w:val="24"/>
        </w:rPr>
        <w:t xml:space="preserve">  to suppress income</w:t>
      </w:r>
      <w:r w:rsidRPr="00044F49">
        <w:rPr>
          <w:rFonts w:ascii="Times New Roman" w:hAnsi="Times New Roman" w:cs="Times New Roman"/>
          <w:spacing w:val="39"/>
          <w:sz w:val="24"/>
          <w:szCs w:val="24"/>
        </w:rPr>
        <w:t xml:space="preserve"> </w:t>
      </w:r>
      <w:r w:rsidRPr="00044F49">
        <w:rPr>
          <w:rFonts w:ascii="Times New Roman" w:hAnsi="Times New Roman" w:cs="Times New Roman"/>
          <w:spacing w:val="-5"/>
          <w:sz w:val="24"/>
          <w:szCs w:val="24"/>
        </w:rPr>
        <w:t>p</w:t>
      </w:r>
      <w:r w:rsidRPr="00044F49">
        <w:rPr>
          <w:rFonts w:ascii="Times New Roman" w:hAnsi="Times New Roman" w:cs="Times New Roman"/>
          <w:spacing w:val="5"/>
          <w:sz w:val="24"/>
          <w:szCs w:val="24"/>
        </w:rPr>
        <w:t>o</w:t>
      </w:r>
      <w:r w:rsidRPr="00044F49">
        <w:rPr>
          <w:rFonts w:ascii="Times New Roman" w:hAnsi="Times New Roman" w:cs="Times New Roman"/>
          <w:spacing w:val="-5"/>
          <w:sz w:val="24"/>
          <w:szCs w:val="24"/>
        </w:rPr>
        <w:t>v</w:t>
      </w:r>
      <w:r w:rsidRPr="00044F49">
        <w:rPr>
          <w:rFonts w:ascii="Times New Roman" w:hAnsi="Times New Roman" w:cs="Times New Roman"/>
          <w:spacing w:val="-1"/>
          <w:sz w:val="24"/>
          <w:szCs w:val="24"/>
        </w:rPr>
        <w:t>e</w:t>
      </w:r>
      <w:r w:rsidRPr="00044F49">
        <w:rPr>
          <w:rFonts w:ascii="Times New Roman" w:hAnsi="Times New Roman" w:cs="Times New Roman"/>
          <w:spacing w:val="2"/>
          <w:sz w:val="24"/>
          <w:szCs w:val="24"/>
        </w:rPr>
        <w:t>r</w:t>
      </w:r>
      <w:r w:rsidRPr="00044F49">
        <w:rPr>
          <w:rFonts w:ascii="Times New Roman" w:hAnsi="Times New Roman" w:cs="Times New Roman"/>
          <w:spacing w:val="5"/>
          <w:sz w:val="24"/>
          <w:szCs w:val="24"/>
        </w:rPr>
        <w:t>t</w:t>
      </w:r>
      <w:r w:rsidRPr="00044F49">
        <w:rPr>
          <w:rFonts w:ascii="Times New Roman" w:hAnsi="Times New Roman" w:cs="Times New Roman"/>
          <w:sz w:val="24"/>
          <w:szCs w:val="24"/>
        </w:rPr>
        <w:t>y</w:t>
      </w:r>
      <w:r>
        <w:rPr>
          <w:rFonts w:ascii="Times New Roman" w:hAnsi="Times New Roman" w:cs="Times New Roman"/>
          <w:sz w:val="24"/>
          <w:szCs w:val="24"/>
        </w:rPr>
        <w:t xml:space="preserve">. </w:t>
      </w:r>
      <w:r w:rsidRPr="00044F49">
        <w:rPr>
          <w:rFonts w:ascii="Times New Roman" w:hAnsi="Times New Roman" w:cs="Times New Roman"/>
          <w:spacing w:val="20"/>
          <w:sz w:val="24"/>
          <w:szCs w:val="24"/>
        </w:rPr>
        <w:t xml:space="preserve"> </w:t>
      </w:r>
    </w:p>
    <w:p w:rsidR="00CE6A73" w:rsidRPr="00DF027F" w:rsidRDefault="00CE6A73" w:rsidP="00C63332">
      <w:pPr>
        <w:widowControl w:val="0"/>
        <w:autoSpaceDE w:val="0"/>
        <w:autoSpaceDN w:val="0"/>
        <w:adjustRightInd w:val="0"/>
        <w:spacing w:after="0" w:line="480" w:lineRule="auto"/>
        <w:ind w:right="60"/>
        <w:jc w:val="both"/>
        <w:rPr>
          <w:rFonts w:ascii="Times New Roman" w:hAnsi="Times New Roman" w:cs="Times New Roman"/>
          <w:spacing w:val="20"/>
          <w:sz w:val="18"/>
          <w:szCs w:val="18"/>
        </w:rPr>
      </w:pPr>
    </w:p>
    <w:p w:rsidR="00CE6A73" w:rsidRPr="009C1599" w:rsidRDefault="00CE6A73" w:rsidP="00DF027F">
      <w:pPr>
        <w:widowControl w:val="0"/>
        <w:autoSpaceDE w:val="0"/>
        <w:autoSpaceDN w:val="0"/>
        <w:adjustRightInd w:val="0"/>
        <w:spacing w:after="0" w:line="480" w:lineRule="auto"/>
        <w:jc w:val="both"/>
        <w:rPr>
          <w:rFonts w:ascii="Times New Roman" w:hAnsi="Times New Roman" w:cs="Times New Roman"/>
          <w:spacing w:val="5"/>
          <w:sz w:val="24"/>
          <w:szCs w:val="24"/>
        </w:rPr>
      </w:pPr>
      <w:r>
        <w:rPr>
          <w:rFonts w:ascii="Times New Roman" w:hAnsi="Times New Roman" w:cs="Times New Roman"/>
          <w:spacing w:val="5"/>
          <w:sz w:val="24"/>
          <w:szCs w:val="24"/>
        </w:rPr>
        <w:t>In the same vein, the i</w:t>
      </w:r>
      <w:r w:rsidRPr="009C1599">
        <w:rPr>
          <w:rFonts w:ascii="Times New Roman" w:hAnsi="Times New Roman" w:cs="Times New Roman"/>
          <w:spacing w:val="5"/>
          <w:sz w:val="24"/>
          <w:szCs w:val="24"/>
        </w:rPr>
        <w:t xml:space="preserve">dentification of social ills </w:t>
      </w:r>
      <w:r>
        <w:rPr>
          <w:rFonts w:ascii="Times New Roman" w:hAnsi="Times New Roman" w:cs="Times New Roman"/>
          <w:spacing w:val="5"/>
          <w:sz w:val="24"/>
          <w:szCs w:val="24"/>
        </w:rPr>
        <w:t>experienced by the Kimara B youth</w:t>
      </w:r>
      <w:r w:rsidRPr="009C1599">
        <w:rPr>
          <w:rFonts w:ascii="Times New Roman" w:hAnsi="Times New Roman" w:cs="Times New Roman"/>
          <w:spacing w:val="5"/>
          <w:sz w:val="24"/>
          <w:szCs w:val="24"/>
        </w:rPr>
        <w:t xml:space="preserve"> was executed by utilizing Participatory</w:t>
      </w:r>
      <w:r>
        <w:rPr>
          <w:rFonts w:ascii="Times New Roman" w:hAnsi="Times New Roman" w:cs="Times New Roman"/>
          <w:spacing w:val="5"/>
          <w:sz w:val="24"/>
          <w:szCs w:val="24"/>
        </w:rPr>
        <w:t xml:space="preserve"> N</w:t>
      </w:r>
      <w:r w:rsidRPr="009C1599">
        <w:rPr>
          <w:rFonts w:ascii="Times New Roman" w:hAnsi="Times New Roman" w:cs="Times New Roman"/>
          <w:spacing w:val="5"/>
          <w:sz w:val="24"/>
          <w:szCs w:val="24"/>
        </w:rPr>
        <w:t xml:space="preserve">eeds </w:t>
      </w:r>
      <w:r>
        <w:rPr>
          <w:rFonts w:ascii="Times New Roman" w:hAnsi="Times New Roman" w:cs="Times New Roman"/>
          <w:spacing w:val="5"/>
          <w:sz w:val="24"/>
          <w:szCs w:val="24"/>
        </w:rPr>
        <w:t>A</w:t>
      </w:r>
      <w:r w:rsidRPr="009C1599">
        <w:rPr>
          <w:rFonts w:ascii="Times New Roman" w:hAnsi="Times New Roman" w:cs="Times New Roman"/>
          <w:spacing w:val="5"/>
          <w:sz w:val="24"/>
          <w:szCs w:val="24"/>
        </w:rPr>
        <w:t>ssessment approach</w:t>
      </w:r>
      <w:r>
        <w:rPr>
          <w:rFonts w:ascii="Times New Roman" w:hAnsi="Times New Roman" w:cs="Times New Roman"/>
          <w:spacing w:val="5"/>
          <w:sz w:val="24"/>
          <w:szCs w:val="24"/>
        </w:rPr>
        <w:t xml:space="preserve"> whilst focusing on the aforementioned national and global goals.  The participatory action </w:t>
      </w:r>
      <w:r w:rsidRPr="009C1599">
        <w:rPr>
          <w:rFonts w:ascii="Times New Roman" w:hAnsi="Times New Roman" w:cs="Times New Roman"/>
          <w:spacing w:val="5"/>
          <w:sz w:val="24"/>
          <w:szCs w:val="24"/>
        </w:rPr>
        <w:t xml:space="preserve">has been an indispensable </w:t>
      </w:r>
      <w:r>
        <w:rPr>
          <w:rFonts w:ascii="Times New Roman" w:hAnsi="Times New Roman" w:cs="Times New Roman"/>
          <w:spacing w:val="5"/>
          <w:sz w:val="24"/>
          <w:szCs w:val="24"/>
        </w:rPr>
        <w:t>tool</w:t>
      </w:r>
      <w:r w:rsidRPr="009C1599">
        <w:rPr>
          <w:rFonts w:ascii="Times New Roman" w:hAnsi="Times New Roman" w:cs="Times New Roman"/>
          <w:spacing w:val="5"/>
          <w:sz w:val="24"/>
          <w:szCs w:val="24"/>
        </w:rPr>
        <w:t xml:space="preserve"> which provided for identification of underlying social challenges and enabled execution of planning process</w:t>
      </w:r>
      <w:r>
        <w:rPr>
          <w:rFonts w:ascii="Times New Roman" w:hAnsi="Times New Roman" w:cs="Times New Roman"/>
          <w:spacing w:val="5"/>
          <w:sz w:val="24"/>
          <w:szCs w:val="24"/>
        </w:rPr>
        <w:t xml:space="preserve"> </w:t>
      </w:r>
      <w:r w:rsidRPr="009C1599">
        <w:rPr>
          <w:rFonts w:ascii="Times New Roman" w:hAnsi="Times New Roman" w:cs="Times New Roman"/>
          <w:spacing w:val="5"/>
          <w:sz w:val="24"/>
          <w:szCs w:val="24"/>
        </w:rPr>
        <w:t xml:space="preserve">for determining most </w:t>
      </w:r>
      <w:r>
        <w:rPr>
          <w:rFonts w:ascii="Times New Roman" w:hAnsi="Times New Roman" w:cs="Times New Roman"/>
          <w:spacing w:val="5"/>
          <w:sz w:val="24"/>
          <w:szCs w:val="24"/>
        </w:rPr>
        <w:t xml:space="preserve">impactful </w:t>
      </w:r>
      <w:r w:rsidRPr="009C1599">
        <w:rPr>
          <w:rFonts w:ascii="Times New Roman" w:hAnsi="Times New Roman" w:cs="Times New Roman"/>
          <w:spacing w:val="5"/>
          <w:sz w:val="24"/>
          <w:szCs w:val="24"/>
        </w:rPr>
        <w:t xml:space="preserve">solutions affecting the </w:t>
      </w:r>
      <w:r>
        <w:rPr>
          <w:rFonts w:ascii="Times New Roman" w:hAnsi="Times New Roman" w:cs="Times New Roman"/>
          <w:spacing w:val="5"/>
          <w:sz w:val="24"/>
          <w:szCs w:val="24"/>
        </w:rPr>
        <w:t>youth</w:t>
      </w:r>
      <w:r w:rsidRPr="009C1599">
        <w:rPr>
          <w:rFonts w:ascii="Times New Roman" w:hAnsi="Times New Roman" w:cs="Times New Roman"/>
          <w:spacing w:val="5"/>
          <w:sz w:val="24"/>
          <w:szCs w:val="24"/>
        </w:rPr>
        <w:t xml:space="preserve"> who are demographically repre</w:t>
      </w:r>
      <w:r>
        <w:rPr>
          <w:rFonts w:ascii="Times New Roman" w:hAnsi="Times New Roman" w:cs="Times New Roman"/>
          <w:spacing w:val="5"/>
          <w:sz w:val="24"/>
          <w:szCs w:val="24"/>
        </w:rPr>
        <w:t xml:space="preserve">senting a wide variety </w:t>
      </w:r>
      <w:r w:rsidRPr="009C1599">
        <w:rPr>
          <w:rFonts w:ascii="Times New Roman" w:hAnsi="Times New Roman" w:cs="Times New Roman"/>
          <w:spacing w:val="5"/>
          <w:sz w:val="24"/>
          <w:szCs w:val="24"/>
        </w:rPr>
        <w:t xml:space="preserve">of the </w:t>
      </w:r>
      <w:r>
        <w:rPr>
          <w:rFonts w:ascii="Times New Roman" w:hAnsi="Times New Roman" w:cs="Times New Roman"/>
          <w:spacing w:val="5"/>
          <w:sz w:val="24"/>
          <w:szCs w:val="24"/>
        </w:rPr>
        <w:t>Kimara B suburban, multi-ethnic and multi-religious community .</w:t>
      </w:r>
    </w:p>
    <w:p w:rsidR="00CE6A73" w:rsidRPr="007478C7" w:rsidRDefault="00CE6A73" w:rsidP="00DF027F">
      <w:pPr>
        <w:widowControl w:val="0"/>
        <w:autoSpaceDE w:val="0"/>
        <w:autoSpaceDN w:val="0"/>
        <w:adjustRightInd w:val="0"/>
        <w:spacing w:after="0" w:line="480" w:lineRule="auto"/>
        <w:jc w:val="both"/>
        <w:rPr>
          <w:rFonts w:ascii="Times New Roman" w:hAnsi="Times New Roman" w:cs="Times New Roman"/>
          <w:color w:val="FF0000"/>
          <w:sz w:val="20"/>
          <w:szCs w:val="20"/>
        </w:rPr>
      </w:pPr>
    </w:p>
    <w:p w:rsidR="00CE6A73" w:rsidRPr="00A22B60" w:rsidRDefault="00CE6A73" w:rsidP="00DF027F">
      <w:pPr>
        <w:widowControl w:val="0"/>
        <w:autoSpaceDE w:val="0"/>
        <w:autoSpaceDN w:val="0"/>
        <w:adjustRightInd w:val="0"/>
        <w:spacing w:after="0" w:line="480" w:lineRule="auto"/>
        <w:jc w:val="both"/>
        <w:rPr>
          <w:rFonts w:ascii="Times New Roman" w:hAnsi="Times New Roman" w:cs="Times New Roman"/>
          <w:spacing w:val="5"/>
          <w:sz w:val="24"/>
          <w:szCs w:val="24"/>
        </w:rPr>
      </w:pPr>
      <w:r w:rsidRPr="009C1599">
        <w:rPr>
          <w:rFonts w:ascii="Times New Roman" w:hAnsi="Times New Roman" w:cs="Times New Roman"/>
          <w:spacing w:val="2"/>
          <w:sz w:val="24"/>
          <w:szCs w:val="24"/>
        </w:rPr>
        <w:t>T</w:t>
      </w:r>
      <w:r w:rsidRPr="009C1599">
        <w:rPr>
          <w:rFonts w:ascii="Times New Roman" w:hAnsi="Times New Roman" w:cs="Times New Roman"/>
          <w:spacing w:val="-5"/>
          <w:sz w:val="24"/>
          <w:szCs w:val="24"/>
        </w:rPr>
        <w:t>h</w:t>
      </w:r>
      <w:r w:rsidRPr="009C1599">
        <w:rPr>
          <w:rFonts w:ascii="Times New Roman" w:hAnsi="Times New Roman" w:cs="Times New Roman"/>
          <w:sz w:val="24"/>
          <w:szCs w:val="24"/>
        </w:rPr>
        <w:t>e</w:t>
      </w:r>
      <w:r w:rsidRPr="009C1599">
        <w:rPr>
          <w:rFonts w:ascii="Times New Roman" w:hAnsi="Times New Roman" w:cs="Times New Roman"/>
          <w:spacing w:val="11"/>
          <w:sz w:val="24"/>
          <w:szCs w:val="24"/>
        </w:rPr>
        <w:t xml:space="preserve"> </w:t>
      </w:r>
      <w:r w:rsidRPr="009C1599">
        <w:rPr>
          <w:rFonts w:ascii="Times New Roman" w:hAnsi="Times New Roman" w:cs="Times New Roman"/>
          <w:spacing w:val="-2"/>
          <w:sz w:val="24"/>
          <w:szCs w:val="24"/>
        </w:rPr>
        <w:t xml:space="preserve">research has </w:t>
      </w:r>
      <w:r w:rsidRPr="009C1599">
        <w:rPr>
          <w:rFonts w:ascii="Times New Roman" w:hAnsi="Times New Roman" w:cs="Times New Roman"/>
          <w:spacing w:val="2"/>
          <w:sz w:val="24"/>
          <w:szCs w:val="24"/>
        </w:rPr>
        <w:t>r</w:t>
      </w:r>
      <w:r w:rsidRPr="009C1599">
        <w:rPr>
          <w:rFonts w:ascii="Times New Roman" w:hAnsi="Times New Roman" w:cs="Times New Roman"/>
          <w:spacing w:val="4"/>
          <w:sz w:val="24"/>
          <w:szCs w:val="24"/>
        </w:rPr>
        <w:t>e</w:t>
      </w:r>
      <w:r w:rsidRPr="009C1599">
        <w:rPr>
          <w:rFonts w:ascii="Times New Roman" w:hAnsi="Times New Roman" w:cs="Times New Roman"/>
          <w:spacing w:val="-5"/>
          <w:sz w:val="24"/>
          <w:szCs w:val="24"/>
        </w:rPr>
        <w:t>v</w:t>
      </w:r>
      <w:r w:rsidRPr="009C1599">
        <w:rPr>
          <w:rFonts w:ascii="Times New Roman" w:hAnsi="Times New Roman" w:cs="Times New Roman"/>
          <w:spacing w:val="-1"/>
          <w:sz w:val="24"/>
          <w:szCs w:val="24"/>
        </w:rPr>
        <w:t>e</w:t>
      </w:r>
      <w:r w:rsidRPr="009C1599">
        <w:rPr>
          <w:rFonts w:ascii="Times New Roman" w:hAnsi="Times New Roman" w:cs="Times New Roman"/>
          <w:spacing w:val="4"/>
          <w:sz w:val="24"/>
          <w:szCs w:val="24"/>
        </w:rPr>
        <w:t>a</w:t>
      </w:r>
      <w:r w:rsidRPr="009C1599">
        <w:rPr>
          <w:rFonts w:ascii="Times New Roman" w:hAnsi="Times New Roman" w:cs="Times New Roman"/>
          <w:spacing w:val="-4"/>
          <w:sz w:val="24"/>
          <w:szCs w:val="24"/>
        </w:rPr>
        <w:t>l</w:t>
      </w:r>
      <w:r w:rsidRPr="009C1599">
        <w:rPr>
          <w:rFonts w:ascii="Times New Roman" w:hAnsi="Times New Roman" w:cs="Times New Roman"/>
          <w:spacing w:val="-1"/>
          <w:sz w:val="24"/>
          <w:szCs w:val="24"/>
        </w:rPr>
        <w:t>e</w:t>
      </w:r>
      <w:r w:rsidRPr="009C1599">
        <w:rPr>
          <w:rFonts w:ascii="Times New Roman" w:hAnsi="Times New Roman" w:cs="Times New Roman"/>
          <w:sz w:val="24"/>
          <w:szCs w:val="24"/>
        </w:rPr>
        <w:t>d</w:t>
      </w:r>
      <w:r w:rsidRPr="009C1599">
        <w:rPr>
          <w:rFonts w:ascii="Times New Roman" w:hAnsi="Times New Roman" w:cs="Times New Roman"/>
          <w:spacing w:val="10"/>
          <w:sz w:val="24"/>
          <w:szCs w:val="24"/>
        </w:rPr>
        <w:t xml:space="preserve"> </w:t>
      </w:r>
      <w:r w:rsidRPr="009C1599">
        <w:rPr>
          <w:rFonts w:ascii="Times New Roman" w:hAnsi="Times New Roman" w:cs="Times New Roman"/>
          <w:spacing w:val="5"/>
          <w:sz w:val="24"/>
          <w:szCs w:val="24"/>
        </w:rPr>
        <w:t>t</w:t>
      </w:r>
      <w:r w:rsidRPr="009C1599">
        <w:rPr>
          <w:rFonts w:ascii="Times New Roman" w:hAnsi="Times New Roman" w:cs="Times New Roman"/>
          <w:spacing w:val="-5"/>
          <w:sz w:val="24"/>
          <w:szCs w:val="24"/>
        </w:rPr>
        <w:t>h</w:t>
      </w:r>
      <w:r w:rsidRPr="009C1599">
        <w:rPr>
          <w:rFonts w:ascii="Times New Roman" w:hAnsi="Times New Roman" w:cs="Times New Roman"/>
          <w:spacing w:val="-1"/>
          <w:sz w:val="24"/>
          <w:szCs w:val="24"/>
        </w:rPr>
        <w:t>a</w:t>
      </w:r>
      <w:r w:rsidRPr="009C1599">
        <w:rPr>
          <w:rFonts w:ascii="Times New Roman" w:hAnsi="Times New Roman" w:cs="Times New Roman"/>
          <w:sz w:val="24"/>
          <w:szCs w:val="24"/>
        </w:rPr>
        <w:t>t</w:t>
      </w:r>
      <w:r w:rsidRPr="009C1599">
        <w:rPr>
          <w:rFonts w:ascii="Times New Roman" w:hAnsi="Times New Roman" w:cs="Times New Roman"/>
          <w:spacing w:val="13"/>
          <w:sz w:val="24"/>
          <w:szCs w:val="24"/>
        </w:rPr>
        <w:t xml:space="preserve"> </w:t>
      </w:r>
      <w:r w:rsidRPr="009C1599">
        <w:rPr>
          <w:rFonts w:ascii="Times New Roman" w:hAnsi="Times New Roman" w:cs="Times New Roman"/>
          <w:spacing w:val="5"/>
          <w:sz w:val="24"/>
          <w:szCs w:val="24"/>
        </w:rPr>
        <w:t>t</w:t>
      </w:r>
      <w:r w:rsidRPr="009C1599">
        <w:rPr>
          <w:rFonts w:ascii="Times New Roman" w:hAnsi="Times New Roman" w:cs="Times New Roman"/>
          <w:spacing w:val="-5"/>
          <w:sz w:val="24"/>
          <w:szCs w:val="24"/>
        </w:rPr>
        <w:t>h</w:t>
      </w:r>
      <w:r w:rsidRPr="009C1599">
        <w:rPr>
          <w:rFonts w:ascii="Times New Roman" w:hAnsi="Times New Roman" w:cs="Times New Roman"/>
          <w:sz w:val="24"/>
          <w:szCs w:val="24"/>
        </w:rPr>
        <w:t>e</w:t>
      </w:r>
      <w:r w:rsidRPr="009C1599">
        <w:rPr>
          <w:rFonts w:ascii="Times New Roman" w:hAnsi="Times New Roman" w:cs="Times New Roman"/>
          <w:spacing w:val="2"/>
          <w:sz w:val="24"/>
          <w:szCs w:val="24"/>
        </w:rPr>
        <w:t xml:space="preserve"> multitude of </w:t>
      </w:r>
      <w:r>
        <w:rPr>
          <w:rFonts w:ascii="Times New Roman" w:hAnsi="Times New Roman" w:cs="Times New Roman"/>
          <w:spacing w:val="2"/>
          <w:sz w:val="24"/>
          <w:szCs w:val="24"/>
        </w:rPr>
        <w:t>youth communities at Kimara B are engulfed in</w:t>
      </w:r>
      <w:r w:rsidRPr="009C1599">
        <w:rPr>
          <w:rFonts w:ascii="Times New Roman" w:hAnsi="Times New Roman" w:cs="Times New Roman"/>
          <w:spacing w:val="2"/>
          <w:sz w:val="24"/>
          <w:szCs w:val="24"/>
        </w:rPr>
        <w:t xml:space="preserve"> income poverty which is mobilized mainly by uncertain income sources </w:t>
      </w:r>
      <w:r w:rsidRPr="00AD7825">
        <w:rPr>
          <w:rFonts w:ascii="Times New Roman" w:hAnsi="Times New Roman" w:cs="Times New Roman"/>
          <w:spacing w:val="2"/>
          <w:sz w:val="24"/>
          <w:szCs w:val="24"/>
        </w:rPr>
        <w:t xml:space="preserve">from various identifiable informal economic platforms. In essence, the ensuing </w:t>
      </w:r>
      <w:r w:rsidRPr="00AD7825">
        <w:rPr>
          <w:rFonts w:ascii="Times New Roman" w:hAnsi="Times New Roman" w:cs="Times New Roman"/>
          <w:spacing w:val="-4"/>
          <w:sz w:val="24"/>
          <w:szCs w:val="24"/>
        </w:rPr>
        <w:t>i</w:t>
      </w:r>
      <w:r w:rsidRPr="00AD7825">
        <w:rPr>
          <w:rFonts w:ascii="Times New Roman" w:hAnsi="Times New Roman" w:cs="Times New Roman"/>
          <w:spacing w:val="-5"/>
          <w:sz w:val="24"/>
          <w:szCs w:val="24"/>
        </w:rPr>
        <w:t>n</w:t>
      </w:r>
      <w:r w:rsidRPr="00AD7825">
        <w:rPr>
          <w:rFonts w:ascii="Times New Roman" w:hAnsi="Times New Roman" w:cs="Times New Roman"/>
          <w:spacing w:val="-1"/>
          <w:sz w:val="24"/>
          <w:szCs w:val="24"/>
        </w:rPr>
        <w:t>c</w:t>
      </w:r>
      <w:r w:rsidRPr="00AD7825">
        <w:rPr>
          <w:rFonts w:ascii="Times New Roman" w:hAnsi="Times New Roman" w:cs="Times New Roman"/>
          <w:spacing w:val="10"/>
          <w:sz w:val="24"/>
          <w:szCs w:val="24"/>
        </w:rPr>
        <w:t>o</w:t>
      </w:r>
      <w:r w:rsidRPr="00AD7825">
        <w:rPr>
          <w:rFonts w:ascii="Times New Roman" w:hAnsi="Times New Roman" w:cs="Times New Roman"/>
          <w:spacing w:val="-9"/>
          <w:sz w:val="24"/>
          <w:szCs w:val="24"/>
        </w:rPr>
        <w:t>m</w:t>
      </w:r>
      <w:r w:rsidRPr="00AD7825">
        <w:rPr>
          <w:rFonts w:ascii="Times New Roman" w:hAnsi="Times New Roman" w:cs="Times New Roman"/>
          <w:sz w:val="24"/>
          <w:szCs w:val="24"/>
        </w:rPr>
        <w:t>e</w:t>
      </w:r>
      <w:r w:rsidRPr="00AD7825">
        <w:rPr>
          <w:rFonts w:ascii="Times New Roman" w:hAnsi="Times New Roman" w:cs="Times New Roman"/>
          <w:spacing w:val="9"/>
          <w:sz w:val="24"/>
          <w:szCs w:val="24"/>
        </w:rPr>
        <w:t xml:space="preserve"> </w:t>
      </w:r>
      <w:r w:rsidRPr="00AD7825">
        <w:rPr>
          <w:rFonts w:ascii="Times New Roman" w:hAnsi="Times New Roman" w:cs="Times New Roman"/>
          <w:sz w:val="24"/>
          <w:szCs w:val="24"/>
        </w:rPr>
        <w:t>p</w:t>
      </w:r>
      <w:r w:rsidRPr="00AD7825">
        <w:rPr>
          <w:rFonts w:ascii="Times New Roman" w:hAnsi="Times New Roman" w:cs="Times New Roman"/>
          <w:spacing w:val="5"/>
          <w:sz w:val="24"/>
          <w:szCs w:val="24"/>
        </w:rPr>
        <w:t>o</w:t>
      </w:r>
      <w:r w:rsidRPr="00AD7825">
        <w:rPr>
          <w:rFonts w:ascii="Times New Roman" w:hAnsi="Times New Roman" w:cs="Times New Roman"/>
          <w:spacing w:val="-5"/>
          <w:sz w:val="24"/>
          <w:szCs w:val="24"/>
        </w:rPr>
        <w:t>v</w:t>
      </w:r>
      <w:r w:rsidRPr="00AD7825">
        <w:rPr>
          <w:rFonts w:ascii="Times New Roman" w:hAnsi="Times New Roman" w:cs="Times New Roman"/>
          <w:spacing w:val="-1"/>
          <w:sz w:val="24"/>
          <w:szCs w:val="24"/>
        </w:rPr>
        <w:t>e</w:t>
      </w:r>
      <w:r w:rsidRPr="00AD7825">
        <w:rPr>
          <w:rFonts w:ascii="Times New Roman" w:hAnsi="Times New Roman" w:cs="Times New Roman"/>
          <w:spacing w:val="2"/>
          <w:sz w:val="24"/>
          <w:szCs w:val="24"/>
        </w:rPr>
        <w:t>r</w:t>
      </w:r>
      <w:r w:rsidRPr="00AD7825">
        <w:rPr>
          <w:rFonts w:ascii="Times New Roman" w:hAnsi="Times New Roman" w:cs="Times New Roman"/>
          <w:spacing w:val="10"/>
          <w:sz w:val="24"/>
          <w:szCs w:val="24"/>
        </w:rPr>
        <w:t>t</w:t>
      </w:r>
      <w:r w:rsidRPr="00AD7825">
        <w:rPr>
          <w:rFonts w:ascii="Times New Roman" w:hAnsi="Times New Roman" w:cs="Times New Roman"/>
          <w:sz w:val="24"/>
          <w:szCs w:val="24"/>
        </w:rPr>
        <w:t xml:space="preserve">y </w:t>
      </w:r>
      <w:r w:rsidRPr="00A22B60">
        <w:rPr>
          <w:rFonts w:ascii="Times New Roman" w:hAnsi="Times New Roman" w:cs="Times New Roman"/>
          <w:spacing w:val="5"/>
          <w:sz w:val="24"/>
          <w:szCs w:val="24"/>
        </w:rPr>
        <w:t>has constrained</w:t>
      </w:r>
      <w:r>
        <w:rPr>
          <w:rFonts w:ascii="Times New Roman" w:hAnsi="Times New Roman" w:cs="Times New Roman"/>
          <w:spacing w:val="5"/>
          <w:sz w:val="24"/>
          <w:szCs w:val="24"/>
        </w:rPr>
        <w:t xml:space="preserve"> and sidelined</w:t>
      </w:r>
      <w:r w:rsidRPr="00A22B60">
        <w:rPr>
          <w:rFonts w:ascii="Times New Roman" w:hAnsi="Times New Roman" w:cs="Times New Roman"/>
          <w:spacing w:val="5"/>
          <w:sz w:val="24"/>
          <w:szCs w:val="24"/>
        </w:rPr>
        <w:t xml:space="preserve"> the majority of the optimistic </w:t>
      </w:r>
      <w:r>
        <w:rPr>
          <w:rFonts w:ascii="Times New Roman" w:hAnsi="Times New Roman" w:cs="Times New Roman"/>
          <w:spacing w:val="5"/>
          <w:sz w:val="24"/>
          <w:szCs w:val="24"/>
        </w:rPr>
        <w:t>youth</w:t>
      </w:r>
      <w:r w:rsidRPr="00A22B60">
        <w:rPr>
          <w:rFonts w:ascii="Times New Roman" w:hAnsi="Times New Roman" w:cs="Times New Roman"/>
          <w:spacing w:val="5"/>
          <w:sz w:val="24"/>
          <w:szCs w:val="24"/>
        </w:rPr>
        <w:t xml:space="preserve"> from realizing their dream</w:t>
      </w:r>
      <w:r>
        <w:rPr>
          <w:rFonts w:ascii="Times New Roman" w:hAnsi="Times New Roman" w:cs="Times New Roman"/>
          <w:spacing w:val="5"/>
          <w:sz w:val="24"/>
          <w:szCs w:val="24"/>
        </w:rPr>
        <w:t>s</w:t>
      </w:r>
      <w:r w:rsidRPr="00A22B60">
        <w:rPr>
          <w:rFonts w:ascii="Times New Roman" w:hAnsi="Times New Roman" w:cs="Times New Roman"/>
          <w:spacing w:val="5"/>
          <w:sz w:val="24"/>
          <w:szCs w:val="24"/>
        </w:rPr>
        <w:t xml:space="preserve"> </w:t>
      </w:r>
      <w:r>
        <w:rPr>
          <w:rFonts w:ascii="Times New Roman" w:hAnsi="Times New Roman" w:cs="Times New Roman"/>
          <w:spacing w:val="5"/>
          <w:sz w:val="24"/>
          <w:szCs w:val="24"/>
        </w:rPr>
        <w:t>in contravention with</w:t>
      </w:r>
      <w:r w:rsidRPr="00A22B60">
        <w:rPr>
          <w:rFonts w:ascii="Times New Roman" w:hAnsi="Times New Roman" w:cs="Times New Roman"/>
          <w:spacing w:val="5"/>
          <w:sz w:val="24"/>
          <w:szCs w:val="24"/>
        </w:rPr>
        <w:t xml:space="preserve"> the Goal 1</w:t>
      </w:r>
      <w:r>
        <w:rPr>
          <w:rFonts w:ascii="Times New Roman" w:hAnsi="Times New Roman" w:cs="Times New Roman"/>
          <w:spacing w:val="5"/>
          <w:sz w:val="24"/>
          <w:szCs w:val="24"/>
        </w:rPr>
        <w:t xml:space="preserve"> of the </w:t>
      </w:r>
      <w:r w:rsidRPr="00A22B60">
        <w:rPr>
          <w:rFonts w:ascii="Times New Roman" w:hAnsi="Times New Roman" w:cs="Times New Roman"/>
          <w:spacing w:val="5"/>
          <w:sz w:val="24"/>
          <w:szCs w:val="24"/>
        </w:rPr>
        <w:t>SDG</w:t>
      </w:r>
      <w:r>
        <w:rPr>
          <w:rFonts w:ascii="Times New Roman" w:hAnsi="Times New Roman" w:cs="Times New Roman"/>
          <w:spacing w:val="5"/>
          <w:sz w:val="24"/>
          <w:szCs w:val="24"/>
        </w:rPr>
        <w:t xml:space="preserve"> Agenda</w:t>
      </w:r>
      <w:r w:rsidRPr="00A22B60">
        <w:rPr>
          <w:rFonts w:ascii="Times New Roman" w:hAnsi="Times New Roman" w:cs="Times New Roman"/>
          <w:spacing w:val="5"/>
          <w:sz w:val="24"/>
          <w:szCs w:val="24"/>
        </w:rPr>
        <w:t xml:space="preserve"> on eradicating extreme pove</w:t>
      </w:r>
      <w:r>
        <w:rPr>
          <w:rFonts w:ascii="Times New Roman" w:hAnsi="Times New Roman" w:cs="Times New Roman"/>
          <w:spacing w:val="5"/>
          <w:sz w:val="24"/>
          <w:szCs w:val="24"/>
        </w:rPr>
        <w:t xml:space="preserve">rty for all people everywhere globally. </w:t>
      </w:r>
      <w:r w:rsidRPr="00A22B60">
        <w:rPr>
          <w:rFonts w:ascii="Times New Roman" w:hAnsi="Times New Roman" w:cs="Times New Roman"/>
          <w:spacing w:val="5"/>
          <w:sz w:val="24"/>
          <w:szCs w:val="24"/>
        </w:rPr>
        <w:t xml:space="preserve">In a bid to overcome income poverty, the </w:t>
      </w:r>
      <w:r>
        <w:rPr>
          <w:rFonts w:ascii="Times New Roman" w:hAnsi="Times New Roman" w:cs="Times New Roman"/>
          <w:spacing w:val="5"/>
          <w:sz w:val="24"/>
          <w:szCs w:val="24"/>
        </w:rPr>
        <w:t>Kimara B</w:t>
      </w:r>
      <w:r w:rsidRPr="00A22B60">
        <w:rPr>
          <w:rFonts w:ascii="Times New Roman" w:hAnsi="Times New Roman" w:cs="Times New Roman"/>
          <w:spacing w:val="5"/>
          <w:sz w:val="24"/>
          <w:szCs w:val="24"/>
        </w:rPr>
        <w:t xml:space="preserve"> communities have engaged themselves into various informal income generating activities at household level relating to small shop outlets, groceries, saloons, </w:t>
      </w:r>
      <w:r>
        <w:rPr>
          <w:rFonts w:ascii="Times New Roman" w:hAnsi="Times New Roman" w:cs="Times New Roman"/>
          <w:spacing w:val="5"/>
          <w:sz w:val="24"/>
          <w:szCs w:val="24"/>
        </w:rPr>
        <w:t xml:space="preserve">pharmacy, </w:t>
      </w:r>
      <w:r w:rsidRPr="00A22B60">
        <w:rPr>
          <w:rFonts w:ascii="Times New Roman" w:hAnsi="Times New Roman" w:cs="Times New Roman"/>
          <w:i/>
          <w:iCs/>
          <w:spacing w:val="5"/>
          <w:sz w:val="24"/>
          <w:szCs w:val="24"/>
        </w:rPr>
        <w:t>genges</w:t>
      </w:r>
      <w:r>
        <w:rPr>
          <w:rFonts w:ascii="Times New Roman" w:hAnsi="Times New Roman" w:cs="Times New Roman"/>
          <w:i/>
          <w:iCs/>
          <w:spacing w:val="5"/>
          <w:sz w:val="24"/>
          <w:szCs w:val="24"/>
        </w:rPr>
        <w:t xml:space="preserve">, </w:t>
      </w:r>
      <w:r w:rsidRPr="00A22B60">
        <w:rPr>
          <w:rFonts w:ascii="Times New Roman" w:hAnsi="Times New Roman" w:cs="Times New Roman"/>
          <w:spacing w:val="5"/>
          <w:sz w:val="24"/>
          <w:szCs w:val="24"/>
        </w:rPr>
        <w:t xml:space="preserve">and extracting and selling construction materials among others.   </w:t>
      </w:r>
    </w:p>
    <w:p w:rsidR="00CE6A73" w:rsidRPr="00DF027F" w:rsidRDefault="00CE6A73" w:rsidP="00DF027F">
      <w:pPr>
        <w:widowControl w:val="0"/>
        <w:autoSpaceDE w:val="0"/>
        <w:autoSpaceDN w:val="0"/>
        <w:adjustRightInd w:val="0"/>
        <w:spacing w:after="0" w:line="480" w:lineRule="auto"/>
        <w:jc w:val="both"/>
        <w:rPr>
          <w:rFonts w:ascii="Times New Roman" w:hAnsi="Times New Roman" w:cs="Times New Roman"/>
          <w:sz w:val="16"/>
          <w:szCs w:val="16"/>
        </w:rPr>
      </w:pPr>
    </w:p>
    <w:p w:rsidR="00CE6A73" w:rsidRPr="001F772B" w:rsidRDefault="00CE6A73" w:rsidP="00CF2A68">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56" w:name="_Toc491359674"/>
      <w:r w:rsidRPr="001F772B">
        <w:rPr>
          <w:rFonts w:ascii="Times New Roman" w:hAnsi="Times New Roman" w:cs="Times New Roman"/>
          <w:b/>
          <w:bCs/>
          <w:sz w:val="24"/>
          <w:szCs w:val="24"/>
        </w:rPr>
        <w:t>2</w:t>
      </w:r>
      <w:r w:rsidRPr="001F772B">
        <w:rPr>
          <w:rFonts w:ascii="Times New Roman" w:hAnsi="Times New Roman" w:cs="Times New Roman"/>
          <w:b/>
          <w:bCs/>
          <w:spacing w:val="2"/>
          <w:sz w:val="24"/>
          <w:szCs w:val="24"/>
        </w:rPr>
        <w:t>.</w:t>
      </w:r>
      <w:r>
        <w:rPr>
          <w:rFonts w:ascii="Times New Roman" w:hAnsi="Times New Roman" w:cs="Times New Roman"/>
          <w:b/>
          <w:bCs/>
          <w:sz w:val="24"/>
          <w:szCs w:val="24"/>
        </w:rPr>
        <w:t>2</w:t>
      </w:r>
      <w:r w:rsidRPr="001F772B">
        <w:rPr>
          <w:rFonts w:ascii="Times New Roman" w:hAnsi="Times New Roman" w:cs="Times New Roman"/>
          <w:b/>
          <w:bCs/>
          <w:spacing w:val="-1"/>
          <w:sz w:val="24"/>
          <w:szCs w:val="24"/>
        </w:rPr>
        <w:t xml:space="preserve"> </w:t>
      </w:r>
      <w:r w:rsidRPr="001F772B">
        <w:rPr>
          <w:rFonts w:ascii="Times New Roman" w:hAnsi="Times New Roman" w:cs="Times New Roman"/>
          <w:b/>
          <w:bCs/>
          <w:spacing w:val="-2"/>
          <w:sz w:val="24"/>
          <w:szCs w:val="24"/>
        </w:rPr>
        <w:t>P</w:t>
      </w:r>
      <w:r w:rsidRPr="001F772B">
        <w:rPr>
          <w:rFonts w:ascii="Times New Roman" w:hAnsi="Times New Roman" w:cs="Times New Roman"/>
          <w:b/>
          <w:bCs/>
          <w:spacing w:val="-6"/>
          <w:sz w:val="24"/>
          <w:szCs w:val="24"/>
        </w:rPr>
        <w:t>r</w:t>
      </w:r>
      <w:r w:rsidRPr="001F772B">
        <w:rPr>
          <w:rFonts w:ascii="Times New Roman" w:hAnsi="Times New Roman" w:cs="Times New Roman"/>
          <w:b/>
          <w:bCs/>
          <w:sz w:val="24"/>
          <w:szCs w:val="24"/>
        </w:rPr>
        <w:t>o</w:t>
      </w:r>
      <w:r w:rsidRPr="001F772B">
        <w:rPr>
          <w:rFonts w:ascii="Times New Roman" w:hAnsi="Times New Roman" w:cs="Times New Roman"/>
          <w:b/>
          <w:bCs/>
          <w:spacing w:val="1"/>
          <w:sz w:val="24"/>
          <w:szCs w:val="24"/>
        </w:rPr>
        <w:t>b</w:t>
      </w:r>
      <w:r w:rsidRPr="001F772B">
        <w:rPr>
          <w:rFonts w:ascii="Times New Roman" w:hAnsi="Times New Roman" w:cs="Times New Roman"/>
          <w:b/>
          <w:bCs/>
          <w:sz w:val="24"/>
          <w:szCs w:val="24"/>
        </w:rPr>
        <w:t>l</w:t>
      </w:r>
      <w:r w:rsidRPr="001F772B">
        <w:rPr>
          <w:rFonts w:ascii="Times New Roman" w:hAnsi="Times New Roman" w:cs="Times New Roman"/>
          <w:b/>
          <w:bCs/>
          <w:spacing w:val="-1"/>
          <w:sz w:val="24"/>
          <w:szCs w:val="24"/>
        </w:rPr>
        <w:t>e</w:t>
      </w:r>
      <w:r w:rsidRPr="001F772B">
        <w:rPr>
          <w:rFonts w:ascii="Times New Roman" w:hAnsi="Times New Roman" w:cs="Times New Roman"/>
          <w:b/>
          <w:bCs/>
          <w:sz w:val="24"/>
          <w:szCs w:val="24"/>
        </w:rPr>
        <w:t>m</w:t>
      </w:r>
      <w:r w:rsidRPr="001F772B">
        <w:rPr>
          <w:rFonts w:ascii="Times New Roman" w:hAnsi="Times New Roman" w:cs="Times New Roman"/>
          <w:b/>
          <w:bCs/>
          <w:spacing w:val="-6"/>
          <w:sz w:val="24"/>
          <w:szCs w:val="24"/>
        </w:rPr>
        <w:t xml:space="preserve"> </w:t>
      </w:r>
      <w:r>
        <w:rPr>
          <w:rFonts w:ascii="Times New Roman" w:hAnsi="Times New Roman" w:cs="Times New Roman"/>
          <w:b/>
          <w:bCs/>
          <w:spacing w:val="-6"/>
          <w:sz w:val="24"/>
          <w:szCs w:val="24"/>
        </w:rPr>
        <w:t>S</w:t>
      </w:r>
      <w:r w:rsidRPr="001F772B">
        <w:rPr>
          <w:rFonts w:ascii="Times New Roman" w:hAnsi="Times New Roman" w:cs="Times New Roman"/>
          <w:b/>
          <w:bCs/>
          <w:spacing w:val="2"/>
          <w:sz w:val="24"/>
          <w:szCs w:val="24"/>
        </w:rPr>
        <w:t>t</w:t>
      </w:r>
      <w:r w:rsidRPr="001F772B">
        <w:rPr>
          <w:rFonts w:ascii="Times New Roman" w:hAnsi="Times New Roman" w:cs="Times New Roman"/>
          <w:b/>
          <w:bCs/>
          <w:sz w:val="24"/>
          <w:szCs w:val="24"/>
        </w:rPr>
        <w:t>a</w:t>
      </w:r>
      <w:r w:rsidRPr="001F772B">
        <w:rPr>
          <w:rFonts w:ascii="Times New Roman" w:hAnsi="Times New Roman" w:cs="Times New Roman"/>
          <w:b/>
          <w:bCs/>
          <w:spacing w:val="2"/>
          <w:sz w:val="24"/>
          <w:szCs w:val="24"/>
        </w:rPr>
        <w:t>t</w:t>
      </w:r>
      <w:r w:rsidRPr="001F772B">
        <w:rPr>
          <w:rFonts w:ascii="Times New Roman" w:hAnsi="Times New Roman" w:cs="Times New Roman"/>
          <w:b/>
          <w:bCs/>
          <w:spacing w:val="-1"/>
          <w:sz w:val="24"/>
          <w:szCs w:val="24"/>
        </w:rPr>
        <w:t>e</w:t>
      </w:r>
      <w:r w:rsidRPr="001F772B">
        <w:rPr>
          <w:rFonts w:ascii="Times New Roman" w:hAnsi="Times New Roman" w:cs="Times New Roman"/>
          <w:b/>
          <w:bCs/>
          <w:spacing w:val="2"/>
          <w:sz w:val="24"/>
          <w:szCs w:val="24"/>
        </w:rPr>
        <w:t>m</w:t>
      </w:r>
      <w:r w:rsidRPr="001F772B">
        <w:rPr>
          <w:rFonts w:ascii="Times New Roman" w:hAnsi="Times New Roman" w:cs="Times New Roman"/>
          <w:b/>
          <w:bCs/>
          <w:spacing w:val="-1"/>
          <w:sz w:val="24"/>
          <w:szCs w:val="24"/>
        </w:rPr>
        <w:t>e</w:t>
      </w:r>
      <w:r w:rsidRPr="001F772B">
        <w:rPr>
          <w:rFonts w:ascii="Times New Roman" w:hAnsi="Times New Roman" w:cs="Times New Roman"/>
          <w:b/>
          <w:bCs/>
          <w:spacing w:val="1"/>
          <w:sz w:val="24"/>
          <w:szCs w:val="24"/>
        </w:rPr>
        <w:t>n</w:t>
      </w:r>
      <w:r w:rsidRPr="001F772B">
        <w:rPr>
          <w:rFonts w:ascii="Times New Roman" w:hAnsi="Times New Roman" w:cs="Times New Roman"/>
          <w:b/>
          <w:bCs/>
          <w:sz w:val="24"/>
          <w:szCs w:val="24"/>
        </w:rPr>
        <w:t>t</w:t>
      </w:r>
      <w:bookmarkEnd w:id="56"/>
    </w:p>
    <w:p w:rsidR="00CE6A73" w:rsidRPr="001F772B" w:rsidRDefault="00CE6A73" w:rsidP="00DF027F">
      <w:pPr>
        <w:widowControl w:val="0"/>
        <w:autoSpaceDE w:val="0"/>
        <w:autoSpaceDN w:val="0"/>
        <w:adjustRightInd w:val="0"/>
        <w:spacing w:after="0" w:line="480" w:lineRule="auto"/>
        <w:jc w:val="both"/>
        <w:rPr>
          <w:rFonts w:ascii="Times New Roman" w:hAnsi="Times New Roman" w:cs="Times New Roman"/>
          <w:spacing w:val="34"/>
          <w:sz w:val="24"/>
          <w:szCs w:val="24"/>
        </w:rPr>
      </w:pPr>
      <w:r w:rsidRPr="001F772B">
        <w:rPr>
          <w:rFonts w:ascii="Times New Roman" w:hAnsi="Times New Roman" w:cs="Times New Roman"/>
          <w:spacing w:val="2"/>
          <w:sz w:val="24"/>
          <w:szCs w:val="24"/>
        </w:rPr>
        <w:t>I</w:t>
      </w:r>
      <w:r w:rsidRPr="001F772B">
        <w:rPr>
          <w:rFonts w:ascii="Times New Roman" w:hAnsi="Times New Roman" w:cs="Times New Roman"/>
          <w:spacing w:val="-5"/>
          <w:sz w:val="24"/>
          <w:szCs w:val="24"/>
        </w:rPr>
        <w:t>n</w:t>
      </w:r>
      <w:r w:rsidRPr="001F772B">
        <w:rPr>
          <w:rFonts w:ascii="Times New Roman" w:hAnsi="Times New Roman" w:cs="Times New Roman"/>
          <w:spacing w:val="-1"/>
          <w:sz w:val="24"/>
          <w:szCs w:val="24"/>
        </w:rPr>
        <w:t>c</w:t>
      </w:r>
      <w:r w:rsidRPr="001F772B">
        <w:rPr>
          <w:rFonts w:ascii="Times New Roman" w:hAnsi="Times New Roman" w:cs="Times New Roman"/>
          <w:spacing w:val="10"/>
          <w:sz w:val="24"/>
          <w:szCs w:val="24"/>
        </w:rPr>
        <w:t>o</w:t>
      </w:r>
      <w:r w:rsidRPr="001F772B">
        <w:rPr>
          <w:rFonts w:ascii="Times New Roman" w:hAnsi="Times New Roman" w:cs="Times New Roman"/>
          <w:spacing w:val="-9"/>
          <w:sz w:val="24"/>
          <w:szCs w:val="24"/>
        </w:rPr>
        <w:t>m</w:t>
      </w:r>
      <w:r w:rsidRPr="001F772B">
        <w:rPr>
          <w:rFonts w:ascii="Times New Roman" w:hAnsi="Times New Roman" w:cs="Times New Roman"/>
          <w:sz w:val="24"/>
          <w:szCs w:val="24"/>
        </w:rPr>
        <w:t>e</w:t>
      </w:r>
      <w:r w:rsidRPr="001F772B">
        <w:rPr>
          <w:rFonts w:ascii="Times New Roman" w:hAnsi="Times New Roman" w:cs="Times New Roman"/>
          <w:spacing w:val="8"/>
          <w:sz w:val="24"/>
          <w:szCs w:val="24"/>
        </w:rPr>
        <w:t xml:space="preserve"> </w:t>
      </w:r>
      <w:r w:rsidRPr="001F772B">
        <w:rPr>
          <w:rFonts w:ascii="Times New Roman" w:hAnsi="Times New Roman" w:cs="Times New Roman"/>
          <w:sz w:val="24"/>
          <w:szCs w:val="24"/>
        </w:rPr>
        <w:t>p</w:t>
      </w:r>
      <w:r w:rsidRPr="001F772B">
        <w:rPr>
          <w:rFonts w:ascii="Times New Roman" w:hAnsi="Times New Roman" w:cs="Times New Roman"/>
          <w:spacing w:val="5"/>
          <w:sz w:val="24"/>
          <w:szCs w:val="24"/>
        </w:rPr>
        <w:t>o</w:t>
      </w:r>
      <w:r w:rsidRPr="001F772B">
        <w:rPr>
          <w:rFonts w:ascii="Times New Roman" w:hAnsi="Times New Roman" w:cs="Times New Roman"/>
          <w:spacing w:val="-5"/>
          <w:sz w:val="24"/>
          <w:szCs w:val="24"/>
        </w:rPr>
        <w:t>v</w:t>
      </w:r>
      <w:r w:rsidRPr="001F772B">
        <w:rPr>
          <w:rFonts w:ascii="Times New Roman" w:hAnsi="Times New Roman" w:cs="Times New Roman"/>
          <w:spacing w:val="-1"/>
          <w:sz w:val="24"/>
          <w:szCs w:val="24"/>
        </w:rPr>
        <w:t>e</w:t>
      </w:r>
      <w:r w:rsidRPr="001F772B">
        <w:rPr>
          <w:rFonts w:ascii="Times New Roman" w:hAnsi="Times New Roman" w:cs="Times New Roman"/>
          <w:spacing w:val="2"/>
          <w:sz w:val="24"/>
          <w:szCs w:val="24"/>
        </w:rPr>
        <w:t>r</w:t>
      </w:r>
      <w:r w:rsidRPr="001F772B">
        <w:rPr>
          <w:rFonts w:ascii="Times New Roman" w:hAnsi="Times New Roman" w:cs="Times New Roman"/>
          <w:spacing w:val="5"/>
          <w:sz w:val="24"/>
          <w:szCs w:val="24"/>
        </w:rPr>
        <w:t>t</w:t>
      </w:r>
      <w:r w:rsidRPr="001F772B">
        <w:rPr>
          <w:rFonts w:ascii="Times New Roman" w:hAnsi="Times New Roman" w:cs="Times New Roman"/>
          <w:sz w:val="24"/>
          <w:szCs w:val="24"/>
        </w:rPr>
        <w:t>y</w:t>
      </w:r>
      <w:r w:rsidRPr="001F772B">
        <w:rPr>
          <w:rFonts w:ascii="Times New Roman" w:hAnsi="Times New Roman" w:cs="Times New Roman"/>
          <w:spacing w:val="4"/>
          <w:sz w:val="24"/>
          <w:szCs w:val="24"/>
        </w:rPr>
        <w:t xml:space="preserve"> </w:t>
      </w:r>
      <w:r w:rsidRPr="001F772B">
        <w:rPr>
          <w:rFonts w:ascii="Times New Roman" w:hAnsi="Times New Roman" w:cs="Times New Roman"/>
          <w:spacing w:val="-5"/>
          <w:sz w:val="24"/>
          <w:szCs w:val="24"/>
        </w:rPr>
        <w:t xml:space="preserve">is a major problem among </w:t>
      </w:r>
      <w:r>
        <w:rPr>
          <w:rFonts w:ascii="Times New Roman" w:hAnsi="Times New Roman" w:cs="Times New Roman"/>
          <w:spacing w:val="-5"/>
          <w:sz w:val="24"/>
          <w:szCs w:val="24"/>
        </w:rPr>
        <w:t>youth</w:t>
      </w:r>
      <w:r w:rsidRPr="001F772B">
        <w:rPr>
          <w:rFonts w:ascii="Times New Roman" w:hAnsi="Times New Roman" w:cs="Times New Roman"/>
          <w:spacing w:val="-5"/>
          <w:sz w:val="24"/>
          <w:szCs w:val="24"/>
        </w:rPr>
        <w:t xml:space="preserve"> living at </w:t>
      </w:r>
      <w:r>
        <w:rPr>
          <w:rFonts w:ascii="Times New Roman" w:hAnsi="Times New Roman" w:cs="Times New Roman"/>
          <w:spacing w:val="-5"/>
          <w:sz w:val="24"/>
          <w:szCs w:val="24"/>
        </w:rPr>
        <w:t>Kimara B</w:t>
      </w:r>
      <w:r w:rsidRPr="001F772B">
        <w:rPr>
          <w:rFonts w:ascii="Times New Roman" w:hAnsi="Times New Roman" w:cs="Times New Roman"/>
          <w:spacing w:val="-5"/>
          <w:sz w:val="24"/>
          <w:szCs w:val="24"/>
        </w:rPr>
        <w:t xml:space="preserve">. </w:t>
      </w:r>
      <w:r w:rsidRPr="001F772B">
        <w:rPr>
          <w:rFonts w:ascii="Times New Roman" w:hAnsi="Times New Roman" w:cs="Times New Roman"/>
          <w:sz w:val="24"/>
          <w:szCs w:val="24"/>
        </w:rPr>
        <w:t xml:space="preserve"> Great majorities of youth are informally and insecurely employed or unemployed and rely on shoddy and often irregular day work from construction sites and other unreliable means of income generation.  It is evident that due to informal structure of employment in construction industry, the </w:t>
      </w:r>
      <w:r>
        <w:rPr>
          <w:rFonts w:ascii="Times New Roman" w:hAnsi="Times New Roman" w:cs="Times New Roman"/>
          <w:sz w:val="24"/>
          <w:szCs w:val="24"/>
        </w:rPr>
        <w:t>youth</w:t>
      </w:r>
      <w:r w:rsidRPr="001F772B">
        <w:rPr>
          <w:rFonts w:ascii="Times New Roman" w:hAnsi="Times New Roman" w:cs="Times New Roman"/>
          <w:sz w:val="24"/>
          <w:szCs w:val="24"/>
        </w:rPr>
        <w:t xml:space="preserve"> hav</w:t>
      </w:r>
      <w:r>
        <w:rPr>
          <w:rFonts w:ascii="Times New Roman" w:hAnsi="Times New Roman" w:cs="Times New Roman"/>
          <w:sz w:val="24"/>
          <w:szCs w:val="24"/>
        </w:rPr>
        <w:t xml:space="preserve">e been attracted to sand harvesting activities either stationing </w:t>
      </w:r>
      <w:r w:rsidRPr="001F772B">
        <w:rPr>
          <w:rFonts w:ascii="Times New Roman" w:hAnsi="Times New Roman" w:cs="Times New Roman"/>
          <w:sz w:val="24"/>
          <w:szCs w:val="24"/>
        </w:rPr>
        <w:t>themselves at source or as hired hands in sand trading using trucks owned by the local businessmen</w:t>
      </w:r>
      <w:r>
        <w:rPr>
          <w:rFonts w:ascii="Times New Roman" w:hAnsi="Times New Roman" w:cs="Times New Roman"/>
          <w:sz w:val="24"/>
          <w:szCs w:val="24"/>
        </w:rPr>
        <w:t xml:space="preserve"> or self employed to provide for would be customers</w:t>
      </w:r>
      <w:r w:rsidRPr="001F772B">
        <w:rPr>
          <w:rFonts w:ascii="Times New Roman" w:hAnsi="Times New Roman" w:cs="Times New Roman"/>
          <w:sz w:val="24"/>
          <w:szCs w:val="24"/>
        </w:rPr>
        <w:t xml:space="preserve">. </w:t>
      </w:r>
      <w:r>
        <w:rPr>
          <w:rFonts w:ascii="Times New Roman" w:hAnsi="Times New Roman" w:cs="Times New Roman"/>
          <w:sz w:val="24"/>
          <w:szCs w:val="24"/>
        </w:rPr>
        <w:t xml:space="preserve">It cannot be overemphasized that sand harvesting for trading is one of the business and experiences direct and indirect interrelation between concepts of utilization of natural resources and environmental protection. </w:t>
      </w:r>
    </w:p>
    <w:p w:rsidR="00CE6A73" w:rsidRPr="00DF027F" w:rsidRDefault="00CE6A73" w:rsidP="00C63332">
      <w:pPr>
        <w:widowControl w:val="0"/>
        <w:autoSpaceDE w:val="0"/>
        <w:autoSpaceDN w:val="0"/>
        <w:adjustRightInd w:val="0"/>
        <w:spacing w:after="0" w:line="480" w:lineRule="auto"/>
        <w:ind w:right="79"/>
        <w:jc w:val="both"/>
        <w:rPr>
          <w:rFonts w:ascii="Times New Roman" w:hAnsi="Times New Roman" w:cs="Times New Roman"/>
          <w:spacing w:val="34"/>
          <w:sz w:val="16"/>
          <w:szCs w:val="16"/>
        </w:rPr>
      </w:pPr>
    </w:p>
    <w:p w:rsidR="00CE6A73" w:rsidRDefault="00CE6A73" w:rsidP="00C63332">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pacing w:val="4"/>
          <w:sz w:val="24"/>
          <w:szCs w:val="24"/>
        </w:rPr>
        <w:t>Besides, it is</w:t>
      </w:r>
      <w:r w:rsidRPr="00A9768D">
        <w:rPr>
          <w:rFonts w:ascii="Times New Roman" w:hAnsi="Times New Roman" w:cs="Times New Roman"/>
          <w:spacing w:val="4"/>
          <w:sz w:val="24"/>
          <w:szCs w:val="24"/>
        </w:rPr>
        <w:t xml:space="preserve"> further revealed that a range of opportunities are inherent within the </w:t>
      </w:r>
      <w:r>
        <w:rPr>
          <w:rFonts w:ascii="Times New Roman" w:hAnsi="Times New Roman" w:cs="Times New Roman"/>
          <w:spacing w:val="4"/>
          <w:sz w:val="24"/>
          <w:szCs w:val="24"/>
        </w:rPr>
        <w:t>Kimara B community</w:t>
      </w:r>
      <w:r w:rsidRPr="00A9768D">
        <w:rPr>
          <w:rFonts w:ascii="Times New Roman" w:hAnsi="Times New Roman" w:cs="Times New Roman"/>
          <w:spacing w:val="4"/>
          <w:sz w:val="24"/>
          <w:szCs w:val="24"/>
        </w:rPr>
        <w:t xml:space="preserve"> </w:t>
      </w:r>
      <w:r>
        <w:rPr>
          <w:rFonts w:ascii="Times New Roman" w:hAnsi="Times New Roman" w:cs="Times New Roman"/>
          <w:spacing w:val="4"/>
          <w:sz w:val="24"/>
          <w:szCs w:val="24"/>
        </w:rPr>
        <w:t>which</w:t>
      </w:r>
      <w:r w:rsidRPr="00A9768D">
        <w:rPr>
          <w:rFonts w:ascii="Times New Roman" w:hAnsi="Times New Roman" w:cs="Times New Roman"/>
          <w:spacing w:val="4"/>
          <w:sz w:val="24"/>
          <w:szCs w:val="24"/>
        </w:rPr>
        <w:t xml:space="preserve"> </w:t>
      </w:r>
      <w:r>
        <w:rPr>
          <w:rFonts w:ascii="Times New Roman" w:hAnsi="Times New Roman" w:cs="Times New Roman"/>
          <w:spacing w:val="4"/>
          <w:sz w:val="24"/>
          <w:szCs w:val="24"/>
        </w:rPr>
        <w:t>includes,</w:t>
      </w:r>
      <w:r w:rsidRPr="00A9768D">
        <w:rPr>
          <w:rFonts w:ascii="Times New Roman" w:hAnsi="Times New Roman" w:cs="Times New Roman"/>
          <w:spacing w:val="4"/>
          <w:sz w:val="24"/>
          <w:szCs w:val="24"/>
        </w:rPr>
        <w:t xml:space="preserve"> </w:t>
      </w:r>
      <w:r w:rsidRPr="00A22B60">
        <w:rPr>
          <w:rFonts w:ascii="Times New Roman" w:hAnsi="Times New Roman" w:cs="Times New Roman"/>
          <w:spacing w:val="4"/>
          <w:sz w:val="24"/>
          <w:szCs w:val="24"/>
        </w:rPr>
        <w:t xml:space="preserve">population growth </w:t>
      </w:r>
      <w:r>
        <w:rPr>
          <w:rFonts w:ascii="Times New Roman" w:hAnsi="Times New Roman" w:cs="Times New Roman"/>
          <w:spacing w:val="4"/>
          <w:sz w:val="24"/>
          <w:szCs w:val="24"/>
        </w:rPr>
        <w:t>giving</w:t>
      </w:r>
      <w:r w:rsidRPr="00A22B60">
        <w:rPr>
          <w:rFonts w:ascii="Times New Roman" w:hAnsi="Times New Roman" w:cs="Times New Roman"/>
          <w:spacing w:val="4"/>
          <w:sz w:val="24"/>
          <w:szCs w:val="24"/>
        </w:rPr>
        <w:t xml:space="preserve"> rise to </w:t>
      </w:r>
      <w:r>
        <w:rPr>
          <w:rFonts w:ascii="Times New Roman" w:hAnsi="Times New Roman" w:cs="Times New Roman"/>
          <w:spacing w:val="4"/>
          <w:sz w:val="24"/>
          <w:szCs w:val="24"/>
        </w:rPr>
        <w:t>relative broadening</w:t>
      </w:r>
      <w:r w:rsidRPr="00A22B60">
        <w:rPr>
          <w:rFonts w:ascii="Times New Roman" w:hAnsi="Times New Roman" w:cs="Times New Roman"/>
          <w:spacing w:val="4"/>
          <w:sz w:val="24"/>
          <w:szCs w:val="24"/>
        </w:rPr>
        <w:t xml:space="preserve"> of consumerism</w:t>
      </w:r>
      <w:r>
        <w:rPr>
          <w:rFonts w:ascii="Times New Roman" w:hAnsi="Times New Roman" w:cs="Times New Roman"/>
          <w:spacing w:val="4"/>
          <w:sz w:val="24"/>
          <w:szCs w:val="24"/>
        </w:rPr>
        <w:t xml:space="preserve"> and domestic market of goods</w:t>
      </w:r>
      <w:r w:rsidRPr="00A22B60">
        <w:rPr>
          <w:rFonts w:ascii="Times New Roman" w:hAnsi="Times New Roman" w:cs="Times New Roman"/>
          <w:spacing w:val="4"/>
          <w:sz w:val="24"/>
          <w:szCs w:val="24"/>
        </w:rPr>
        <w:t xml:space="preserve"> </w:t>
      </w:r>
      <w:r>
        <w:rPr>
          <w:rFonts w:ascii="Times New Roman" w:hAnsi="Times New Roman" w:cs="Times New Roman"/>
          <w:spacing w:val="4"/>
          <w:sz w:val="24"/>
          <w:szCs w:val="24"/>
        </w:rPr>
        <w:t>as well as</w:t>
      </w:r>
      <w:r w:rsidRPr="00A22B60">
        <w:rPr>
          <w:rFonts w:ascii="Times New Roman" w:hAnsi="Times New Roman" w:cs="Times New Roman"/>
          <w:spacing w:val="4"/>
          <w:sz w:val="24"/>
          <w:szCs w:val="24"/>
        </w:rPr>
        <w:t xml:space="preserve"> exponential growth of housing </w:t>
      </w:r>
      <w:r>
        <w:rPr>
          <w:rFonts w:ascii="Times New Roman" w:hAnsi="Times New Roman" w:cs="Times New Roman"/>
          <w:spacing w:val="4"/>
          <w:sz w:val="24"/>
          <w:szCs w:val="24"/>
        </w:rPr>
        <w:t>needs as a catalyst to</w:t>
      </w:r>
      <w:r w:rsidRPr="00A22B60">
        <w:rPr>
          <w:rFonts w:ascii="Times New Roman" w:hAnsi="Times New Roman" w:cs="Times New Roman"/>
          <w:spacing w:val="4"/>
          <w:sz w:val="24"/>
          <w:szCs w:val="24"/>
        </w:rPr>
        <w:t xml:space="preserve"> increasing demand </w:t>
      </w:r>
      <w:r>
        <w:rPr>
          <w:rFonts w:ascii="Times New Roman" w:hAnsi="Times New Roman" w:cs="Times New Roman"/>
          <w:spacing w:val="4"/>
          <w:sz w:val="24"/>
          <w:szCs w:val="24"/>
        </w:rPr>
        <w:t>for</w:t>
      </w:r>
      <w:r w:rsidRPr="00A22B60">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construction material to support </w:t>
      </w:r>
      <w:r w:rsidRPr="00A22B60">
        <w:rPr>
          <w:rFonts w:ascii="Times New Roman" w:hAnsi="Times New Roman" w:cs="Times New Roman"/>
          <w:spacing w:val="4"/>
          <w:sz w:val="24"/>
          <w:szCs w:val="24"/>
        </w:rPr>
        <w:t xml:space="preserve">facilities such as </w:t>
      </w:r>
      <w:r>
        <w:rPr>
          <w:rFonts w:ascii="Times New Roman" w:hAnsi="Times New Roman" w:cs="Times New Roman"/>
          <w:spacing w:val="4"/>
          <w:sz w:val="24"/>
          <w:szCs w:val="24"/>
        </w:rPr>
        <w:t xml:space="preserve">homes, </w:t>
      </w:r>
      <w:r w:rsidRPr="00A22B60">
        <w:rPr>
          <w:rFonts w:ascii="Times New Roman" w:hAnsi="Times New Roman" w:cs="Times New Roman"/>
          <w:spacing w:val="4"/>
          <w:sz w:val="24"/>
          <w:szCs w:val="24"/>
        </w:rPr>
        <w:t xml:space="preserve">schools and </w:t>
      </w:r>
      <w:r>
        <w:rPr>
          <w:rFonts w:ascii="Times New Roman" w:hAnsi="Times New Roman" w:cs="Times New Roman"/>
          <w:spacing w:val="4"/>
          <w:sz w:val="24"/>
          <w:szCs w:val="24"/>
        </w:rPr>
        <w:t xml:space="preserve">other </w:t>
      </w:r>
      <w:r w:rsidRPr="00A22B60">
        <w:rPr>
          <w:rFonts w:ascii="Times New Roman" w:hAnsi="Times New Roman" w:cs="Times New Roman"/>
          <w:spacing w:val="4"/>
          <w:sz w:val="24"/>
          <w:szCs w:val="24"/>
        </w:rPr>
        <w:t xml:space="preserve">community </w:t>
      </w:r>
      <w:r>
        <w:rPr>
          <w:rFonts w:ascii="Times New Roman" w:hAnsi="Times New Roman" w:cs="Times New Roman"/>
          <w:spacing w:val="4"/>
          <w:sz w:val="24"/>
          <w:szCs w:val="24"/>
        </w:rPr>
        <w:t>assets</w:t>
      </w:r>
      <w:r w:rsidRPr="00A22B60">
        <w:rPr>
          <w:rFonts w:ascii="Times New Roman" w:hAnsi="Times New Roman" w:cs="Times New Roman"/>
          <w:sz w:val="24"/>
          <w:szCs w:val="24"/>
        </w:rPr>
        <w:t>.</w:t>
      </w:r>
      <w:r>
        <w:rPr>
          <w:rFonts w:ascii="Times New Roman" w:hAnsi="Times New Roman" w:cs="Times New Roman"/>
          <w:sz w:val="24"/>
          <w:szCs w:val="24"/>
        </w:rPr>
        <w:t xml:space="preserve"> Conversely, this trend has also given rise to the inability to access sand sources within short haul distances and consequently higher cost of the material and related regulatory hindrances which should be afforded by the sand harvesting youth community.  </w:t>
      </w:r>
    </w:p>
    <w:p w:rsidR="00CE6A73" w:rsidRPr="00DF027F" w:rsidRDefault="00CE6A73" w:rsidP="00DF027F">
      <w:pPr>
        <w:widowControl w:val="0"/>
        <w:autoSpaceDE w:val="0"/>
        <w:autoSpaceDN w:val="0"/>
        <w:adjustRightInd w:val="0"/>
        <w:spacing w:before="26" w:after="0" w:line="480" w:lineRule="auto"/>
        <w:jc w:val="both"/>
        <w:rPr>
          <w:rFonts w:ascii="Times New Roman" w:hAnsi="Times New Roman" w:cs="Times New Roman"/>
          <w:sz w:val="24"/>
          <w:szCs w:val="24"/>
        </w:rPr>
      </w:pPr>
    </w:p>
    <w:p w:rsidR="00CE6A73" w:rsidRPr="00DF027F" w:rsidRDefault="00CE6A73" w:rsidP="00DF027F">
      <w:pPr>
        <w:widowControl w:val="0"/>
        <w:autoSpaceDE w:val="0"/>
        <w:autoSpaceDN w:val="0"/>
        <w:adjustRightInd w:val="0"/>
        <w:spacing w:before="26" w:after="0" w:line="480" w:lineRule="auto"/>
        <w:jc w:val="both"/>
        <w:rPr>
          <w:rFonts w:ascii="Times New Roman" w:hAnsi="Times New Roman" w:cs="Times New Roman"/>
          <w:sz w:val="24"/>
          <w:szCs w:val="24"/>
        </w:rPr>
      </w:pPr>
      <w:r w:rsidRPr="00DF027F">
        <w:rPr>
          <w:rFonts w:ascii="Times New Roman" w:hAnsi="Times New Roman" w:cs="Times New Roman"/>
          <w:sz w:val="24"/>
          <w:szCs w:val="24"/>
        </w:rPr>
        <w:t xml:space="preserve">On the other hand, sand trading is confronted with </w:t>
      </w:r>
      <w:r>
        <w:rPr>
          <w:rFonts w:ascii="Times New Roman" w:hAnsi="Times New Roman" w:cs="Times New Roman"/>
          <w:sz w:val="24"/>
          <w:szCs w:val="24"/>
        </w:rPr>
        <w:t>certain</w:t>
      </w:r>
      <w:r w:rsidRPr="00DF027F">
        <w:rPr>
          <w:rFonts w:ascii="Times New Roman" w:hAnsi="Times New Roman" w:cs="Times New Roman"/>
          <w:sz w:val="24"/>
          <w:szCs w:val="24"/>
        </w:rPr>
        <w:t xml:space="preserve"> </w:t>
      </w:r>
      <w:r>
        <w:rPr>
          <w:rFonts w:ascii="Times New Roman" w:hAnsi="Times New Roman" w:cs="Times New Roman"/>
          <w:sz w:val="24"/>
          <w:szCs w:val="24"/>
        </w:rPr>
        <w:t>regulatory</w:t>
      </w:r>
      <w:r w:rsidRPr="00DF027F">
        <w:rPr>
          <w:rFonts w:ascii="Times New Roman" w:hAnsi="Times New Roman" w:cs="Times New Roman"/>
          <w:sz w:val="24"/>
          <w:szCs w:val="24"/>
        </w:rPr>
        <w:t xml:space="preserve"> barriers at different administrative levels. These barriers have continued to pose income insecurity among the youth as a res</w:t>
      </w:r>
      <w:r>
        <w:rPr>
          <w:rFonts w:ascii="Times New Roman" w:hAnsi="Times New Roman" w:cs="Times New Roman"/>
          <w:sz w:val="24"/>
          <w:szCs w:val="24"/>
        </w:rPr>
        <w:t xml:space="preserve">ult of stringent regulations and </w:t>
      </w:r>
      <w:r w:rsidRPr="00DF027F">
        <w:rPr>
          <w:rFonts w:ascii="Times New Roman" w:hAnsi="Times New Roman" w:cs="Times New Roman"/>
          <w:sz w:val="24"/>
          <w:szCs w:val="24"/>
        </w:rPr>
        <w:t xml:space="preserve"> penalties on individual </w:t>
      </w:r>
      <w:r>
        <w:rPr>
          <w:rFonts w:ascii="Times New Roman" w:hAnsi="Times New Roman" w:cs="Times New Roman"/>
          <w:sz w:val="24"/>
          <w:szCs w:val="24"/>
        </w:rPr>
        <w:t xml:space="preserve">unemployed </w:t>
      </w:r>
      <w:r w:rsidRPr="00DF027F">
        <w:rPr>
          <w:rFonts w:ascii="Times New Roman" w:hAnsi="Times New Roman" w:cs="Times New Roman"/>
          <w:sz w:val="24"/>
          <w:szCs w:val="24"/>
        </w:rPr>
        <w:t xml:space="preserve">youth. However, the most identical regulatory barrier is mainly at the local community level where civil police </w:t>
      </w:r>
      <w:r w:rsidRPr="00DF027F">
        <w:rPr>
          <w:rFonts w:ascii="Times New Roman" w:hAnsi="Times New Roman" w:cs="Times New Roman"/>
          <w:i/>
          <w:iCs/>
          <w:sz w:val="24"/>
          <w:szCs w:val="24"/>
        </w:rPr>
        <w:t>(polisi jamii)</w:t>
      </w:r>
      <w:r w:rsidRPr="00DF027F">
        <w:rPr>
          <w:rFonts w:ascii="Times New Roman" w:hAnsi="Times New Roman" w:cs="Times New Roman"/>
          <w:sz w:val="24"/>
          <w:szCs w:val="24"/>
        </w:rPr>
        <w:t xml:space="preserve"> have been impounding trucks and; in worst case scenarios, arresting, prosecuting and possibly prison the youth at local police posts. This anomaly has largely contributed to the stifling of the youth’s efforts in sand </w:t>
      </w:r>
      <w:r>
        <w:rPr>
          <w:rFonts w:ascii="Times New Roman" w:hAnsi="Times New Roman" w:cs="Times New Roman"/>
          <w:sz w:val="24"/>
          <w:szCs w:val="24"/>
        </w:rPr>
        <w:t xml:space="preserve">harvesting and </w:t>
      </w:r>
      <w:r w:rsidRPr="00DF027F">
        <w:rPr>
          <w:rFonts w:ascii="Times New Roman" w:hAnsi="Times New Roman" w:cs="Times New Roman"/>
          <w:sz w:val="24"/>
          <w:szCs w:val="24"/>
        </w:rPr>
        <w:t xml:space="preserve">trading and exposes their income generating capacity in perpetual uncertainty. </w:t>
      </w:r>
    </w:p>
    <w:p w:rsidR="00CE6A73" w:rsidRPr="00DF027F" w:rsidRDefault="00CE6A73" w:rsidP="00DF027F">
      <w:pPr>
        <w:widowControl w:val="0"/>
        <w:autoSpaceDE w:val="0"/>
        <w:autoSpaceDN w:val="0"/>
        <w:adjustRightInd w:val="0"/>
        <w:spacing w:before="26" w:after="0" w:line="480" w:lineRule="auto"/>
        <w:jc w:val="both"/>
        <w:rPr>
          <w:rFonts w:ascii="Times New Roman" w:hAnsi="Times New Roman" w:cs="Times New Roman"/>
          <w:sz w:val="24"/>
          <w:szCs w:val="24"/>
        </w:rPr>
      </w:pPr>
    </w:p>
    <w:p w:rsidR="00CE6A73" w:rsidRPr="00DF027F" w:rsidRDefault="00CE6A73" w:rsidP="00DF027F">
      <w:pPr>
        <w:widowControl w:val="0"/>
        <w:autoSpaceDE w:val="0"/>
        <w:autoSpaceDN w:val="0"/>
        <w:adjustRightInd w:val="0"/>
        <w:spacing w:before="26" w:after="0" w:line="480" w:lineRule="auto"/>
        <w:jc w:val="both"/>
        <w:rPr>
          <w:rFonts w:ascii="Times New Roman" w:hAnsi="Times New Roman" w:cs="Times New Roman"/>
          <w:sz w:val="24"/>
          <w:szCs w:val="24"/>
        </w:rPr>
      </w:pPr>
      <w:r w:rsidRPr="00DF027F">
        <w:rPr>
          <w:rFonts w:ascii="Times New Roman" w:hAnsi="Times New Roman" w:cs="Times New Roman"/>
          <w:sz w:val="24"/>
          <w:szCs w:val="24"/>
        </w:rPr>
        <w:t>In the final analysis, the youth live</w:t>
      </w:r>
      <w:r>
        <w:rPr>
          <w:rFonts w:ascii="Times New Roman" w:hAnsi="Times New Roman" w:cs="Times New Roman"/>
          <w:sz w:val="24"/>
          <w:szCs w:val="24"/>
        </w:rPr>
        <w:t>s</w:t>
      </w:r>
      <w:r w:rsidRPr="00DF027F">
        <w:rPr>
          <w:rFonts w:ascii="Times New Roman" w:hAnsi="Times New Roman" w:cs="Times New Roman"/>
          <w:sz w:val="24"/>
          <w:szCs w:val="24"/>
        </w:rPr>
        <w:t xml:space="preserve"> in constant </w:t>
      </w:r>
      <w:r>
        <w:rPr>
          <w:rFonts w:ascii="Times New Roman" w:hAnsi="Times New Roman" w:cs="Times New Roman"/>
          <w:sz w:val="24"/>
          <w:szCs w:val="24"/>
        </w:rPr>
        <w:t xml:space="preserve">income </w:t>
      </w:r>
      <w:r w:rsidRPr="00DF027F">
        <w:rPr>
          <w:rFonts w:ascii="Times New Roman" w:hAnsi="Times New Roman" w:cs="Times New Roman"/>
          <w:sz w:val="24"/>
          <w:szCs w:val="24"/>
        </w:rPr>
        <w:t>in</w:t>
      </w:r>
      <w:r>
        <w:rPr>
          <w:rFonts w:ascii="Times New Roman" w:hAnsi="Times New Roman" w:cs="Times New Roman"/>
          <w:sz w:val="24"/>
          <w:szCs w:val="24"/>
        </w:rPr>
        <w:t>security and engender discord</w:t>
      </w:r>
      <w:r w:rsidRPr="00DF027F">
        <w:rPr>
          <w:rFonts w:ascii="Times New Roman" w:hAnsi="Times New Roman" w:cs="Times New Roman"/>
          <w:sz w:val="24"/>
          <w:szCs w:val="24"/>
        </w:rPr>
        <w:t xml:space="preserve"> with the authorities at local and national levels. Eventually, the concerned authorities have the responsibility to bear in terms of conserving the environment and implementing oversight obligation relating to social environment requirements. In the same vein, the authorities are constrained to create an enabling environment for the youth to responsibly and sustainably exploit the sand sources as accessible and potential natural resources while at the same comply with the existing statutes.  </w:t>
      </w:r>
    </w:p>
    <w:p w:rsidR="00CE6A73" w:rsidRPr="00DF027F" w:rsidRDefault="00CE6A73" w:rsidP="00DF027F">
      <w:pPr>
        <w:widowControl w:val="0"/>
        <w:autoSpaceDE w:val="0"/>
        <w:autoSpaceDN w:val="0"/>
        <w:adjustRightInd w:val="0"/>
        <w:spacing w:before="26" w:after="0" w:line="480" w:lineRule="auto"/>
        <w:ind w:right="79"/>
        <w:jc w:val="both"/>
        <w:rPr>
          <w:rFonts w:ascii="Times New Roman" w:hAnsi="Times New Roman" w:cs="Times New Roman"/>
          <w:color w:val="FF0000"/>
          <w:sz w:val="24"/>
          <w:szCs w:val="24"/>
        </w:rPr>
      </w:pPr>
    </w:p>
    <w:p w:rsidR="00CE6A73" w:rsidRPr="00DF027F" w:rsidRDefault="00CE6A73" w:rsidP="00CF2A68">
      <w:pPr>
        <w:widowControl w:val="0"/>
        <w:autoSpaceDE w:val="0"/>
        <w:autoSpaceDN w:val="0"/>
        <w:adjustRightInd w:val="0"/>
        <w:spacing w:before="26" w:after="0" w:line="480" w:lineRule="auto"/>
        <w:ind w:right="5076"/>
        <w:jc w:val="both"/>
        <w:outlineLvl w:val="0"/>
        <w:rPr>
          <w:rFonts w:ascii="Times New Roman" w:hAnsi="Times New Roman" w:cs="Times New Roman"/>
          <w:b/>
          <w:bCs/>
          <w:sz w:val="24"/>
          <w:szCs w:val="24"/>
        </w:rPr>
      </w:pPr>
      <w:bookmarkStart w:id="57" w:name="_Toc491359675"/>
      <w:r w:rsidRPr="00DF027F">
        <w:rPr>
          <w:rFonts w:ascii="Times New Roman" w:hAnsi="Times New Roman" w:cs="Times New Roman"/>
          <w:b/>
          <w:bCs/>
          <w:sz w:val="24"/>
          <w:szCs w:val="24"/>
        </w:rPr>
        <w:t>2</w:t>
      </w:r>
      <w:r w:rsidRPr="00DF027F">
        <w:rPr>
          <w:rFonts w:ascii="Times New Roman" w:hAnsi="Times New Roman" w:cs="Times New Roman"/>
          <w:b/>
          <w:bCs/>
          <w:spacing w:val="2"/>
          <w:sz w:val="24"/>
          <w:szCs w:val="24"/>
        </w:rPr>
        <w:t>.</w:t>
      </w:r>
      <w:r>
        <w:rPr>
          <w:rFonts w:ascii="Times New Roman" w:hAnsi="Times New Roman" w:cs="Times New Roman"/>
          <w:b/>
          <w:bCs/>
          <w:spacing w:val="2"/>
          <w:sz w:val="24"/>
          <w:szCs w:val="24"/>
        </w:rPr>
        <w:t>3</w:t>
      </w:r>
      <w:r w:rsidRPr="00DF027F">
        <w:rPr>
          <w:rFonts w:ascii="Times New Roman" w:hAnsi="Times New Roman" w:cs="Times New Roman"/>
          <w:b/>
          <w:bCs/>
          <w:spacing w:val="-1"/>
          <w:sz w:val="24"/>
          <w:szCs w:val="24"/>
        </w:rPr>
        <w:t xml:space="preserve"> Project</w:t>
      </w:r>
      <w:r w:rsidRPr="00DF027F">
        <w:rPr>
          <w:rFonts w:ascii="Times New Roman" w:hAnsi="Times New Roman" w:cs="Times New Roman"/>
          <w:b/>
          <w:bCs/>
          <w:sz w:val="24"/>
          <w:szCs w:val="24"/>
        </w:rPr>
        <w:t xml:space="preserve"> D</w:t>
      </w:r>
      <w:r w:rsidRPr="00DF027F">
        <w:rPr>
          <w:rFonts w:ascii="Times New Roman" w:hAnsi="Times New Roman" w:cs="Times New Roman"/>
          <w:b/>
          <w:bCs/>
          <w:spacing w:val="-1"/>
          <w:sz w:val="24"/>
          <w:szCs w:val="24"/>
        </w:rPr>
        <w:t>e</w:t>
      </w:r>
      <w:r w:rsidRPr="00DF027F">
        <w:rPr>
          <w:rFonts w:ascii="Times New Roman" w:hAnsi="Times New Roman" w:cs="Times New Roman"/>
          <w:b/>
          <w:bCs/>
          <w:spacing w:val="-2"/>
          <w:sz w:val="24"/>
          <w:szCs w:val="24"/>
        </w:rPr>
        <w:t>s</w:t>
      </w:r>
      <w:r w:rsidRPr="00DF027F">
        <w:rPr>
          <w:rFonts w:ascii="Times New Roman" w:hAnsi="Times New Roman" w:cs="Times New Roman"/>
          <w:b/>
          <w:bCs/>
          <w:spacing w:val="4"/>
          <w:sz w:val="24"/>
          <w:szCs w:val="24"/>
        </w:rPr>
        <w:t>c</w:t>
      </w:r>
      <w:r w:rsidRPr="00DF027F">
        <w:rPr>
          <w:rFonts w:ascii="Times New Roman" w:hAnsi="Times New Roman" w:cs="Times New Roman"/>
          <w:b/>
          <w:bCs/>
          <w:spacing w:val="-6"/>
          <w:sz w:val="24"/>
          <w:szCs w:val="24"/>
        </w:rPr>
        <w:t>r</w:t>
      </w:r>
      <w:r w:rsidRPr="00DF027F">
        <w:rPr>
          <w:rFonts w:ascii="Times New Roman" w:hAnsi="Times New Roman" w:cs="Times New Roman"/>
          <w:b/>
          <w:bCs/>
          <w:sz w:val="24"/>
          <w:szCs w:val="24"/>
        </w:rPr>
        <w:t>i</w:t>
      </w:r>
      <w:r w:rsidRPr="00DF027F">
        <w:rPr>
          <w:rFonts w:ascii="Times New Roman" w:hAnsi="Times New Roman" w:cs="Times New Roman"/>
          <w:b/>
          <w:bCs/>
          <w:spacing w:val="1"/>
          <w:sz w:val="24"/>
          <w:szCs w:val="24"/>
        </w:rPr>
        <w:t>p</w:t>
      </w:r>
      <w:r w:rsidRPr="00DF027F">
        <w:rPr>
          <w:rFonts w:ascii="Times New Roman" w:hAnsi="Times New Roman" w:cs="Times New Roman"/>
          <w:b/>
          <w:bCs/>
          <w:spacing w:val="2"/>
          <w:sz w:val="24"/>
          <w:szCs w:val="24"/>
        </w:rPr>
        <w:t>t</w:t>
      </w:r>
      <w:r w:rsidRPr="00DF027F">
        <w:rPr>
          <w:rFonts w:ascii="Times New Roman" w:hAnsi="Times New Roman" w:cs="Times New Roman"/>
          <w:b/>
          <w:bCs/>
          <w:sz w:val="24"/>
          <w:szCs w:val="24"/>
        </w:rPr>
        <w:t>ion</w:t>
      </w:r>
      <w:bookmarkEnd w:id="57"/>
    </w:p>
    <w:p w:rsidR="00CE6A73" w:rsidRDefault="00CE6A73" w:rsidP="00DF027F">
      <w:pPr>
        <w:widowControl w:val="0"/>
        <w:autoSpaceDE w:val="0"/>
        <w:autoSpaceDN w:val="0"/>
        <w:adjustRightInd w:val="0"/>
        <w:spacing w:before="26" w:after="0" w:line="480" w:lineRule="auto"/>
        <w:jc w:val="both"/>
        <w:rPr>
          <w:rFonts w:ascii="Times New Roman" w:hAnsi="Times New Roman" w:cs="Times New Roman"/>
          <w:color w:val="000000"/>
          <w:sz w:val="24"/>
          <w:szCs w:val="24"/>
        </w:rPr>
      </w:pPr>
      <w:r w:rsidRPr="00DF027F">
        <w:rPr>
          <w:rFonts w:ascii="Times New Roman" w:hAnsi="Times New Roman" w:cs="Times New Roman"/>
          <w:color w:val="000000"/>
          <w:sz w:val="24"/>
          <w:szCs w:val="24"/>
        </w:rPr>
        <w:t xml:space="preserve">The project was based on enabling sand harvesting male youth community whose age range between 18 and 35 years old to establishing a reliable </w:t>
      </w:r>
      <w:r w:rsidRPr="00DF027F">
        <w:rPr>
          <w:rFonts w:ascii="Times New Roman" w:hAnsi="Times New Roman" w:cs="Times New Roman"/>
          <w:sz w:val="24"/>
          <w:szCs w:val="24"/>
        </w:rPr>
        <w:t>access</w:t>
      </w:r>
      <w:r w:rsidRPr="00DF027F">
        <w:rPr>
          <w:rFonts w:ascii="Times New Roman" w:hAnsi="Times New Roman" w:cs="Times New Roman"/>
          <w:color w:val="000000"/>
          <w:sz w:val="24"/>
          <w:szCs w:val="24"/>
        </w:rPr>
        <w:t xml:space="preserve"> to and from the sand harvesting sites, enhance their income generating means from trading of in-</w:t>
      </w:r>
      <w:r>
        <w:rPr>
          <w:rFonts w:ascii="Times New Roman" w:hAnsi="Times New Roman" w:cs="Times New Roman"/>
          <w:color w:val="000000"/>
          <w:sz w:val="24"/>
          <w:szCs w:val="24"/>
        </w:rPr>
        <w:t xml:space="preserve">demand construction sand and create customer base whilst in adherence with the existing social, environmental and regulatory mechanism at local and national level.  </w:t>
      </w:r>
    </w:p>
    <w:p w:rsidR="00CE6A73" w:rsidRDefault="00CE6A73" w:rsidP="00DF027F">
      <w:pPr>
        <w:autoSpaceDE w:val="0"/>
        <w:autoSpaceDN w:val="0"/>
        <w:adjustRightInd w:val="0"/>
        <w:spacing w:after="0" w:line="480" w:lineRule="auto"/>
        <w:jc w:val="both"/>
        <w:rPr>
          <w:rFonts w:ascii="Times New Roman" w:hAnsi="Times New Roman" w:cs="Times New Roman"/>
          <w:color w:val="000000"/>
          <w:sz w:val="24"/>
          <w:szCs w:val="24"/>
        </w:rPr>
      </w:pPr>
    </w:p>
    <w:p w:rsidR="00CE6A73" w:rsidRPr="00DF027F" w:rsidRDefault="00CE6A73" w:rsidP="00DF027F">
      <w:pPr>
        <w:autoSpaceDE w:val="0"/>
        <w:autoSpaceDN w:val="0"/>
        <w:adjustRightInd w:val="0"/>
        <w:spacing w:before="40"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essence, the key aspect of the project was to improving c</w:t>
      </w:r>
      <w:r w:rsidRPr="00C740D6">
        <w:rPr>
          <w:rFonts w:ascii="Times New Roman" w:hAnsi="Times New Roman" w:cs="Times New Roman"/>
          <w:color w:val="000000"/>
          <w:sz w:val="24"/>
          <w:szCs w:val="24"/>
        </w:rPr>
        <w:t>ommunity livelihood through improved access</w:t>
      </w:r>
      <w:r>
        <w:rPr>
          <w:rFonts w:ascii="Times New Roman" w:hAnsi="Times New Roman" w:cs="Times New Roman"/>
          <w:color w:val="000000"/>
          <w:sz w:val="24"/>
          <w:szCs w:val="24"/>
        </w:rPr>
        <w:t xml:space="preserve"> to the harvesting sites, i</w:t>
      </w:r>
      <w:r w:rsidRPr="00C740D6">
        <w:rPr>
          <w:rFonts w:ascii="Times New Roman" w:hAnsi="Times New Roman" w:cs="Times New Roman"/>
          <w:color w:val="000000"/>
          <w:sz w:val="24"/>
          <w:szCs w:val="24"/>
        </w:rPr>
        <w:t>ncrease</w:t>
      </w:r>
      <w:r>
        <w:rPr>
          <w:rFonts w:ascii="Times New Roman" w:hAnsi="Times New Roman" w:cs="Times New Roman"/>
          <w:color w:val="000000"/>
          <w:sz w:val="24"/>
          <w:szCs w:val="24"/>
        </w:rPr>
        <w:t xml:space="preserve">d </w:t>
      </w:r>
      <w:r w:rsidRPr="00C740D6">
        <w:rPr>
          <w:rFonts w:ascii="Times New Roman" w:hAnsi="Times New Roman" w:cs="Times New Roman"/>
          <w:color w:val="000000"/>
          <w:sz w:val="24"/>
          <w:szCs w:val="24"/>
        </w:rPr>
        <w:t xml:space="preserve">production quantity of sand and resulting income generation for </w:t>
      </w:r>
      <w:r>
        <w:rPr>
          <w:rFonts w:ascii="Times New Roman" w:hAnsi="Times New Roman" w:cs="Times New Roman"/>
          <w:color w:val="000000"/>
          <w:sz w:val="24"/>
          <w:szCs w:val="24"/>
        </w:rPr>
        <w:t>Kimara B youth within the predetermined age bracket at Saranga Ward in Ubungo District</w:t>
      </w:r>
      <w:r w:rsidRPr="00C740D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Dar es Salaam region in the United Republic of </w:t>
      </w:r>
      <w:r w:rsidRPr="00C740D6">
        <w:rPr>
          <w:rFonts w:ascii="Times New Roman" w:hAnsi="Times New Roman" w:cs="Times New Roman"/>
          <w:color w:val="000000"/>
          <w:sz w:val="24"/>
          <w:szCs w:val="24"/>
        </w:rPr>
        <w:t>Tanzania.</w:t>
      </w:r>
      <w:r>
        <w:rPr>
          <w:rFonts w:ascii="Times New Roman" w:hAnsi="Times New Roman" w:cs="Times New Roman"/>
          <w:color w:val="000000"/>
          <w:sz w:val="24"/>
          <w:szCs w:val="24"/>
        </w:rPr>
        <w:t xml:space="preserve"> It is a known fact that s</w:t>
      </w:r>
      <w:r w:rsidRPr="00695353">
        <w:rPr>
          <w:rFonts w:ascii="Times New Roman" w:hAnsi="Times New Roman" w:cs="Times New Roman"/>
          <w:color w:val="000000"/>
          <w:sz w:val="24"/>
          <w:szCs w:val="24"/>
        </w:rPr>
        <w:t xml:space="preserve">and is an indispensable constituent material in the production of cement blocks, making of fresh concrete and in particular </w:t>
      </w:r>
      <w:r>
        <w:rPr>
          <w:rFonts w:ascii="Times New Roman" w:hAnsi="Times New Roman" w:cs="Times New Roman"/>
          <w:color w:val="000000"/>
          <w:sz w:val="24"/>
          <w:szCs w:val="24"/>
        </w:rPr>
        <w:t xml:space="preserve">executing </w:t>
      </w:r>
      <w:r w:rsidRPr="00695353">
        <w:rPr>
          <w:rFonts w:ascii="Times New Roman" w:hAnsi="Times New Roman" w:cs="Times New Roman"/>
          <w:color w:val="000000"/>
          <w:sz w:val="24"/>
          <w:szCs w:val="24"/>
        </w:rPr>
        <w:t xml:space="preserve">a range of masonry works. Therefore, sourcing of sand must be as convenient, </w:t>
      </w:r>
      <w:r>
        <w:rPr>
          <w:rFonts w:ascii="Times New Roman" w:hAnsi="Times New Roman" w:cs="Times New Roman"/>
          <w:color w:val="000000"/>
          <w:sz w:val="24"/>
          <w:szCs w:val="24"/>
        </w:rPr>
        <w:t xml:space="preserve">easily </w:t>
      </w:r>
      <w:r w:rsidRPr="00695353">
        <w:rPr>
          <w:rFonts w:ascii="Times New Roman" w:hAnsi="Times New Roman" w:cs="Times New Roman"/>
          <w:color w:val="000000"/>
          <w:sz w:val="24"/>
          <w:szCs w:val="24"/>
        </w:rPr>
        <w:t>accessible</w:t>
      </w:r>
      <w:r>
        <w:rPr>
          <w:rFonts w:ascii="Times New Roman" w:hAnsi="Times New Roman" w:cs="Times New Roman"/>
          <w:color w:val="000000"/>
          <w:sz w:val="24"/>
          <w:szCs w:val="24"/>
        </w:rPr>
        <w:t xml:space="preserve"> by the communities</w:t>
      </w:r>
      <w:r w:rsidRPr="00695353">
        <w:rPr>
          <w:rFonts w:ascii="Times New Roman" w:hAnsi="Times New Roman" w:cs="Times New Roman"/>
          <w:color w:val="000000"/>
          <w:sz w:val="24"/>
          <w:szCs w:val="24"/>
        </w:rPr>
        <w:t xml:space="preserve"> and as cost effective as possible within the</w:t>
      </w:r>
      <w:r>
        <w:rPr>
          <w:rFonts w:ascii="Times New Roman" w:hAnsi="Times New Roman" w:cs="Times New Roman"/>
          <w:color w:val="000000"/>
          <w:sz w:val="24"/>
          <w:szCs w:val="24"/>
        </w:rPr>
        <w:t xml:space="preserve"> jurisdiction of the existing </w:t>
      </w:r>
      <w:r w:rsidRPr="00695353">
        <w:rPr>
          <w:rFonts w:ascii="Times New Roman" w:hAnsi="Times New Roman" w:cs="Times New Roman"/>
          <w:color w:val="000000"/>
          <w:sz w:val="24"/>
          <w:szCs w:val="24"/>
        </w:rPr>
        <w:t>land use and mining statutes. It is from this necessity that sand mining has been and</w:t>
      </w:r>
      <w:r>
        <w:rPr>
          <w:rFonts w:ascii="Times New Roman" w:hAnsi="Times New Roman" w:cs="Times New Roman"/>
          <w:color w:val="000000"/>
          <w:sz w:val="24"/>
          <w:szCs w:val="24"/>
        </w:rPr>
        <w:t>;</w:t>
      </w:r>
      <w:r w:rsidRPr="00695353">
        <w:rPr>
          <w:rFonts w:ascii="Times New Roman" w:hAnsi="Times New Roman" w:cs="Times New Roman"/>
          <w:color w:val="000000"/>
          <w:sz w:val="24"/>
          <w:szCs w:val="24"/>
        </w:rPr>
        <w:t xml:space="preserve"> remain to be</w:t>
      </w:r>
      <w:r>
        <w:rPr>
          <w:rFonts w:ascii="Times New Roman" w:hAnsi="Times New Roman" w:cs="Times New Roman"/>
          <w:color w:val="000000"/>
          <w:sz w:val="24"/>
          <w:szCs w:val="24"/>
        </w:rPr>
        <w:t>,</w:t>
      </w:r>
      <w:r w:rsidRPr="00695353">
        <w:rPr>
          <w:rFonts w:ascii="Times New Roman" w:hAnsi="Times New Roman" w:cs="Times New Roman"/>
          <w:color w:val="000000"/>
          <w:sz w:val="24"/>
          <w:szCs w:val="24"/>
        </w:rPr>
        <w:t xml:space="preserve"> among the major activities </w:t>
      </w:r>
      <w:r w:rsidRPr="00DF027F">
        <w:rPr>
          <w:rFonts w:ascii="Times New Roman" w:hAnsi="Times New Roman" w:cs="Times New Roman"/>
          <w:color w:val="000000"/>
          <w:sz w:val="24"/>
          <w:szCs w:val="24"/>
        </w:rPr>
        <w:t xml:space="preserve">that provides employment, formal and informal, to all communities, Kimara B community being among of those.   </w:t>
      </w:r>
    </w:p>
    <w:p w:rsidR="00CE6A73" w:rsidRPr="00DF027F" w:rsidRDefault="00CE6A73" w:rsidP="00DF027F">
      <w:pPr>
        <w:widowControl w:val="0"/>
        <w:autoSpaceDE w:val="0"/>
        <w:autoSpaceDN w:val="0"/>
        <w:adjustRightInd w:val="0"/>
        <w:spacing w:before="40" w:after="0" w:line="480" w:lineRule="auto"/>
        <w:jc w:val="both"/>
        <w:rPr>
          <w:rFonts w:ascii="Times New Roman" w:hAnsi="Times New Roman" w:cs="Times New Roman"/>
          <w:color w:val="000000"/>
          <w:sz w:val="24"/>
          <w:szCs w:val="24"/>
        </w:rPr>
      </w:pPr>
    </w:p>
    <w:p w:rsidR="00CE6A73" w:rsidRPr="00DF027F" w:rsidRDefault="00CE6A73" w:rsidP="00DF027F">
      <w:pPr>
        <w:widowControl w:val="0"/>
        <w:autoSpaceDE w:val="0"/>
        <w:autoSpaceDN w:val="0"/>
        <w:adjustRightInd w:val="0"/>
        <w:spacing w:before="40" w:after="0" w:line="480" w:lineRule="auto"/>
        <w:jc w:val="both"/>
        <w:rPr>
          <w:rFonts w:ascii="Times New Roman" w:hAnsi="Times New Roman" w:cs="Times New Roman"/>
          <w:sz w:val="24"/>
          <w:szCs w:val="24"/>
        </w:rPr>
      </w:pPr>
      <w:r w:rsidRPr="00DF027F">
        <w:rPr>
          <w:rFonts w:ascii="Times New Roman" w:hAnsi="Times New Roman" w:cs="Times New Roman"/>
          <w:sz w:val="24"/>
          <w:szCs w:val="24"/>
        </w:rPr>
        <w:t>In the same vein, it has been established that the majority of the youth at Kimara B are unemployed and have insecure means of income as a result of lack of employment in both formal and informal sectors of the economy. Therefore by streamlining community participatory action, the youth in sand harvesting economic activity can manage equitable access to mining sites, generate increased production sand quantities for Kimara B community and realize increased income of individual youth positioning themselves at sand harvesting sources and at point of trading of the commodity.</w:t>
      </w:r>
    </w:p>
    <w:p w:rsidR="00CE6A73" w:rsidRPr="00EA01B1" w:rsidRDefault="00CE6A73" w:rsidP="00DF027F">
      <w:pPr>
        <w:widowControl w:val="0"/>
        <w:autoSpaceDE w:val="0"/>
        <w:autoSpaceDN w:val="0"/>
        <w:adjustRightInd w:val="0"/>
        <w:spacing w:after="0" w:line="480" w:lineRule="auto"/>
        <w:jc w:val="both"/>
        <w:rPr>
          <w:rFonts w:ascii="Times New Roman" w:hAnsi="Times New Roman" w:cs="Times New Roman"/>
          <w:sz w:val="24"/>
          <w:szCs w:val="24"/>
        </w:rPr>
      </w:pPr>
      <w:r w:rsidRPr="006C7425">
        <w:rPr>
          <w:rFonts w:ascii="Times New Roman" w:hAnsi="Times New Roman" w:cs="Times New Roman"/>
          <w:sz w:val="24"/>
          <w:szCs w:val="24"/>
        </w:rPr>
        <w:t xml:space="preserve">The project </w:t>
      </w:r>
      <w:r>
        <w:rPr>
          <w:rFonts w:ascii="Times New Roman" w:hAnsi="Times New Roman" w:cs="Times New Roman"/>
          <w:sz w:val="24"/>
          <w:szCs w:val="24"/>
        </w:rPr>
        <w:t xml:space="preserve">was </w:t>
      </w:r>
      <w:r w:rsidRPr="006C7425">
        <w:rPr>
          <w:rFonts w:ascii="Times New Roman" w:hAnsi="Times New Roman" w:cs="Times New Roman"/>
          <w:sz w:val="24"/>
          <w:szCs w:val="24"/>
        </w:rPr>
        <w:t xml:space="preserve">executed by </w:t>
      </w:r>
      <w:r>
        <w:rPr>
          <w:rFonts w:ascii="Times New Roman" w:hAnsi="Times New Roman" w:cs="Times New Roman"/>
          <w:sz w:val="24"/>
          <w:szCs w:val="24"/>
        </w:rPr>
        <w:t xml:space="preserve">a </w:t>
      </w:r>
      <w:r w:rsidRPr="006C7425">
        <w:rPr>
          <w:rFonts w:ascii="Times New Roman" w:hAnsi="Times New Roman" w:cs="Times New Roman"/>
          <w:sz w:val="24"/>
          <w:szCs w:val="24"/>
        </w:rPr>
        <w:t xml:space="preserve">small group of sand mining </w:t>
      </w:r>
      <w:r>
        <w:rPr>
          <w:rFonts w:ascii="Times New Roman" w:hAnsi="Times New Roman" w:cs="Times New Roman"/>
          <w:sz w:val="24"/>
          <w:szCs w:val="24"/>
        </w:rPr>
        <w:t>youth</w:t>
      </w:r>
      <w:r w:rsidRPr="006C7425">
        <w:rPr>
          <w:rFonts w:ascii="Times New Roman" w:hAnsi="Times New Roman" w:cs="Times New Roman"/>
          <w:sz w:val="24"/>
          <w:szCs w:val="24"/>
        </w:rPr>
        <w:t xml:space="preserve"> under the supervision of the </w:t>
      </w:r>
      <w:r>
        <w:rPr>
          <w:rFonts w:ascii="Times New Roman" w:hAnsi="Times New Roman" w:cs="Times New Roman"/>
          <w:sz w:val="24"/>
          <w:szCs w:val="24"/>
        </w:rPr>
        <w:t>w</w:t>
      </w:r>
      <w:r w:rsidRPr="006C7425">
        <w:rPr>
          <w:rFonts w:ascii="Times New Roman" w:hAnsi="Times New Roman" w:cs="Times New Roman"/>
          <w:sz w:val="24"/>
          <w:szCs w:val="24"/>
        </w:rPr>
        <w:t>ard leadership</w:t>
      </w:r>
      <w:r>
        <w:rPr>
          <w:rFonts w:ascii="Times New Roman" w:hAnsi="Times New Roman" w:cs="Times New Roman"/>
          <w:sz w:val="24"/>
          <w:szCs w:val="24"/>
        </w:rPr>
        <w:t xml:space="preserve"> (Saranga Ward Executive Office) as the host organization</w:t>
      </w:r>
      <w:r w:rsidRPr="006C7425">
        <w:rPr>
          <w:rFonts w:ascii="Times New Roman" w:hAnsi="Times New Roman" w:cs="Times New Roman"/>
          <w:sz w:val="24"/>
          <w:szCs w:val="24"/>
        </w:rPr>
        <w:t xml:space="preserve">. To ensure sustainability and efficiency the group </w:t>
      </w:r>
      <w:r>
        <w:rPr>
          <w:rFonts w:ascii="Times New Roman" w:hAnsi="Times New Roman" w:cs="Times New Roman"/>
          <w:sz w:val="24"/>
          <w:szCs w:val="24"/>
        </w:rPr>
        <w:t xml:space="preserve">elected its </w:t>
      </w:r>
      <w:r w:rsidRPr="006C7425">
        <w:rPr>
          <w:rFonts w:ascii="Times New Roman" w:hAnsi="Times New Roman" w:cs="Times New Roman"/>
          <w:sz w:val="24"/>
          <w:szCs w:val="24"/>
        </w:rPr>
        <w:t>leadership</w:t>
      </w:r>
      <w:r>
        <w:rPr>
          <w:rFonts w:ascii="Times New Roman" w:hAnsi="Times New Roman" w:cs="Times New Roman"/>
          <w:sz w:val="24"/>
          <w:szCs w:val="24"/>
        </w:rPr>
        <w:t xml:space="preserve"> which served as a link among them, the administrative organs and stakeholders</w:t>
      </w:r>
      <w:r w:rsidRPr="006C7425">
        <w:rPr>
          <w:rFonts w:ascii="Times New Roman" w:hAnsi="Times New Roman" w:cs="Times New Roman"/>
          <w:sz w:val="24"/>
          <w:szCs w:val="24"/>
        </w:rPr>
        <w:t>.</w:t>
      </w:r>
      <w:r>
        <w:rPr>
          <w:rFonts w:ascii="Times New Roman" w:hAnsi="Times New Roman" w:cs="Times New Roman"/>
          <w:color w:val="FF0000"/>
          <w:sz w:val="24"/>
          <w:szCs w:val="24"/>
        </w:rPr>
        <w:t xml:space="preserve"> </w:t>
      </w:r>
      <w:r w:rsidRPr="00EA01B1">
        <w:rPr>
          <w:rFonts w:ascii="Times New Roman" w:hAnsi="Times New Roman" w:cs="Times New Roman"/>
          <w:sz w:val="24"/>
          <w:szCs w:val="24"/>
        </w:rPr>
        <w:t xml:space="preserve">The project activities </w:t>
      </w:r>
      <w:r>
        <w:rPr>
          <w:rFonts w:ascii="Times New Roman" w:hAnsi="Times New Roman" w:cs="Times New Roman"/>
          <w:sz w:val="24"/>
          <w:szCs w:val="24"/>
        </w:rPr>
        <w:t>were</w:t>
      </w:r>
      <w:r w:rsidRPr="00EA01B1">
        <w:rPr>
          <w:rFonts w:ascii="Times New Roman" w:hAnsi="Times New Roman" w:cs="Times New Roman"/>
          <w:sz w:val="24"/>
          <w:szCs w:val="24"/>
        </w:rPr>
        <w:t xml:space="preserve"> planned to </w:t>
      </w:r>
      <w:r>
        <w:rPr>
          <w:rFonts w:ascii="Times New Roman" w:hAnsi="Times New Roman" w:cs="Times New Roman"/>
          <w:sz w:val="24"/>
          <w:szCs w:val="24"/>
        </w:rPr>
        <w:t xml:space="preserve">be </w:t>
      </w:r>
      <w:r w:rsidRPr="00EA01B1">
        <w:rPr>
          <w:rFonts w:ascii="Times New Roman" w:hAnsi="Times New Roman" w:cs="Times New Roman"/>
          <w:sz w:val="24"/>
          <w:szCs w:val="24"/>
        </w:rPr>
        <w:t>execute</w:t>
      </w:r>
      <w:r>
        <w:rPr>
          <w:rFonts w:ascii="Times New Roman" w:hAnsi="Times New Roman" w:cs="Times New Roman"/>
          <w:sz w:val="24"/>
          <w:szCs w:val="24"/>
        </w:rPr>
        <w:t>d</w:t>
      </w:r>
      <w:r w:rsidRPr="00EA01B1">
        <w:rPr>
          <w:rFonts w:ascii="Times New Roman" w:hAnsi="Times New Roman" w:cs="Times New Roman"/>
          <w:sz w:val="24"/>
          <w:szCs w:val="24"/>
        </w:rPr>
        <w:t xml:space="preserve"> between April and June 2017 and the host organization </w:t>
      </w:r>
      <w:r>
        <w:rPr>
          <w:rFonts w:ascii="Times New Roman" w:hAnsi="Times New Roman" w:cs="Times New Roman"/>
          <w:sz w:val="24"/>
          <w:szCs w:val="24"/>
        </w:rPr>
        <w:t xml:space="preserve">was beforehand </w:t>
      </w:r>
      <w:r w:rsidRPr="00EA01B1">
        <w:rPr>
          <w:rFonts w:ascii="Times New Roman" w:hAnsi="Times New Roman" w:cs="Times New Roman"/>
          <w:sz w:val="24"/>
          <w:szCs w:val="24"/>
        </w:rPr>
        <w:t xml:space="preserve">consulted to ensure that </w:t>
      </w:r>
      <w:r>
        <w:rPr>
          <w:rFonts w:ascii="Times New Roman" w:hAnsi="Times New Roman" w:cs="Times New Roman"/>
          <w:sz w:val="24"/>
          <w:szCs w:val="24"/>
        </w:rPr>
        <w:t xml:space="preserve">draft </w:t>
      </w:r>
      <w:r w:rsidRPr="00EA01B1">
        <w:rPr>
          <w:rFonts w:ascii="Times New Roman" w:hAnsi="Times New Roman" w:cs="Times New Roman"/>
          <w:sz w:val="24"/>
          <w:szCs w:val="24"/>
        </w:rPr>
        <w:t>Project Implementation Plan (PIP)</w:t>
      </w:r>
      <w:r>
        <w:rPr>
          <w:rFonts w:ascii="Times New Roman" w:hAnsi="Times New Roman" w:cs="Times New Roman"/>
          <w:sz w:val="24"/>
          <w:szCs w:val="24"/>
        </w:rPr>
        <w:t xml:space="preserve"> was shared among the stakeholders</w:t>
      </w:r>
      <w:r w:rsidRPr="00EA01B1">
        <w:rPr>
          <w:rFonts w:ascii="Times New Roman" w:hAnsi="Times New Roman" w:cs="Times New Roman"/>
          <w:sz w:val="24"/>
          <w:szCs w:val="24"/>
        </w:rPr>
        <w:t xml:space="preserve"> and Project Activities </w:t>
      </w:r>
      <w:r>
        <w:rPr>
          <w:rFonts w:ascii="Times New Roman" w:hAnsi="Times New Roman" w:cs="Times New Roman"/>
          <w:sz w:val="24"/>
          <w:szCs w:val="24"/>
        </w:rPr>
        <w:t xml:space="preserve">were </w:t>
      </w:r>
      <w:r w:rsidRPr="00EA01B1">
        <w:rPr>
          <w:rFonts w:ascii="Times New Roman" w:hAnsi="Times New Roman" w:cs="Times New Roman"/>
          <w:sz w:val="24"/>
          <w:szCs w:val="24"/>
        </w:rPr>
        <w:t>timely executed. Noteworthy, the Ubungo District Council administration as the core stakeholder signaled willingness to support the project by providing necessary facilitation such as training</w:t>
      </w:r>
      <w:r>
        <w:rPr>
          <w:rFonts w:ascii="Times New Roman" w:hAnsi="Times New Roman" w:cs="Times New Roman"/>
          <w:sz w:val="24"/>
          <w:szCs w:val="24"/>
        </w:rPr>
        <w:t>, advisory services</w:t>
      </w:r>
      <w:r w:rsidRPr="00EA01B1">
        <w:rPr>
          <w:rFonts w:ascii="Times New Roman" w:hAnsi="Times New Roman" w:cs="Times New Roman"/>
          <w:sz w:val="24"/>
          <w:szCs w:val="24"/>
        </w:rPr>
        <w:t xml:space="preserve"> and </w:t>
      </w:r>
      <w:r>
        <w:rPr>
          <w:rFonts w:ascii="Times New Roman" w:hAnsi="Times New Roman" w:cs="Times New Roman"/>
          <w:sz w:val="24"/>
          <w:szCs w:val="24"/>
        </w:rPr>
        <w:t>possible identification</w:t>
      </w:r>
      <w:r w:rsidRPr="00EA01B1">
        <w:rPr>
          <w:rFonts w:ascii="Times New Roman" w:hAnsi="Times New Roman" w:cs="Times New Roman"/>
          <w:sz w:val="24"/>
          <w:szCs w:val="24"/>
        </w:rPr>
        <w:t xml:space="preserve"> for </w:t>
      </w:r>
      <w:r>
        <w:rPr>
          <w:rFonts w:ascii="Times New Roman" w:hAnsi="Times New Roman" w:cs="Times New Roman"/>
          <w:sz w:val="24"/>
          <w:szCs w:val="24"/>
        </w:rPr>
        <w:t>candidate</w:t>
      </w:r>
      <w:r w:rsidRPr="00EA01B1">
        <w:rPr>
          <w:rFonts w:ascii="Times New Roman" w:hAnsi="Times New Roman" w:cs="Times New Roman"/>
          <w:sz w:val="24"/>
          <w:szCs w:val="24"/>
        </w:rPr>
        <w:t xml:space="preserve"> sites for exploitation of sand within economic haul distance</w:t>
      </w:r>
      <w:r>
        <w:rPr>
          <w:rFonts w:ascii="Times New Roman" w:hAnsi="Times New Roman" w:cs="Times New Roman"/>
          <w:sz w:val="24"/>
          <w:szCs w:val="24"/>
        </w:rPr>
        <w:t>s</w:t>
      </w:r>
      <w:r w:rsidRPr="00EA01B1">
        <w:rPr>
          <w:rFonts w:ascii="Times New Roman" w:hAnsi="Times New Roman" w:cs="Times New Roman"/>
          <w:sz w:val="24"/>
          <w:szCs w:val="24"/>
        </w:rPr>
        <w:t xml:space="preserve"> in the Ubungo Municipality </w:t>
      </w:r>
    </w:p>
    <w:p w:rsidR="00CE6A73" w:rsidRPr="00DF027F" w:rsidRDefault="00CE6A73" w:rsidP="00DF027F">
      <w:pPr>
        <w:widowControl w:val="0"/>
        <w:autoSpaceDE w:val="0"/>
        <w:autoSpaceDN w:val="0"/>
        <w:adjustRightInd w:val="0"/>
        <w:spacing w:after="0" w:line="480" w:lineRule="auto"/>
        <w:jc w:val="both"/>
        <w:rPr>
          <w:rFonts w:ascii="Times New Roman" w:hAnsi="Times New Roman" w:cs="Times New Roman"/>
          <w:sz w:val="16"/>
          <w:szCs w:val="16"/>
        </w:rPr>
      </w:pPr>
    </w:p>
    <w:p w:rsidR="00CE6A73" w:rsidRPr="000F6C3E" w:rsidRDefault="00CE6A73" w:rsidP="00CF2A68">
      <w:pPr>
        <w:widowControl w:val="0"/>
        <w:autoSpaceDE w:val="0"/>
        <w:autoSpaceDN w:val="0"/>
        <w:adjustRightInd w:val="0"/>
        <w:spacing w:after="0" w:line="480" w:lineRule="auto"/>
        <w:ind w:right="3906"/>
        <w:jc w:val="both"/>
        <w:outlineLvl w:val="0"/>
        <w:rPr>
          <w:rFonts w:ascii="Times New Roman" w:hAnsi="Times New Roman" w:cs="Times New Roman"/>
          <w:b/>
          <w:bCs/>
          <w:sz w:val="24"/>
          <w:szCs w:val="24"/>
        </w:rPr>
      </w:pPr>
      <w:bookmarkStart w:id="58" w:name="_Toc491359676"/>
      <w:r>
        <w:rPr>
          <w:rFonts w:ascii="Times New Roman" w:hAnsi="Times New Roman" w:cs="Times New Roman"/>
          <w:b/>
          <w:bCs/>
          <w:sz w:val="24"/>
          <w:szCs w:val="24"/>
        </w:rPr>
        <w:t>2.3</w:t>
      </w:r>
      <w:r w:rsidRPr="000F6C3E">
        <w:rPr>
          <w:rFonts w:ascii="Times New Roman" w:hAnsi="Times New Roman" w:cs="Times New Roman"/>
          <w:b/>
          <w:bCs/>
          <w:sz w:val="24"/>
          <w:szCs w:val="24"/>
        </w:rPr>
        <w:t>.1 T</w:t>
      </w:r>
      <w:r>
        <w:rPr>
          <w:rFonts w:ascii="Times New Roman" w:hAnsi="Times New Roman" w:cs="Times New Roman"/>
          <w:b/>
          <w:bCs/>
          <w:sz w:val="24"/>
          <w:szCs w:val="24"/>
        </w:rPr>
        <w:t>arget Community</w:t>
      </w:r>
      <w:bookmarkEnd w:id="58"/>
      <w:r>
        <w:rPr>
          <w:rFonts w:ascii="Times New Roman" w:hAnsi="Times New Roman" w:cs="Times New Roman"/>
          <w:b/>
          <w:bCs/>
          <w:sz w:val="24"/>
          <w:szCs w:val="24"/>
        </w:rPr>
        <w:t xml:space="preserve"> </w:t>
      </w:r>
    </w:p>
    <w:p w:rsidR="00CE6A73" w:rsidRDefault="00CE6A73" w:rsidP="00DF027F">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C2152A">
        <w:rPr>
          <w:rFonts w:ascii="Times New Roman" w:hAnsi="Times New Roman" w:cs="Times New Roman"/>
          <w:color w:val="000000"/>
          <w:sz w:val="24"/>
          <w:szCs w:val="24"/>
        </w:rPr>
        <w:t xml:space="preserve">The target community of this project </w:t>
      </w:r>
      <w:r>
        <w:rPr>
          <w:rFonts w:ascii="Times New Roman" w:hAnsi="Times New Roman" w:cs="Times New Roman"/>
          <w:color w:val="000000"/>
          <w:sz w:val="24"/>
          <w:szCs w:val="24"/>
        </w:rPr>
        <w:t xml:space="preserve">was </w:t>
      </w:r>
      <w:r w:rsidRPr="00C2152A">
        <w:rPr>
          <w:rFonts w:ascii="Times New Roman" w:hAnsi="Times New Roman" w:cs="Times New Roman"/>
          <w:color w:val="000000"/>
          <w:sz w:val="24"/>
          <w:szCs w:val="24"/>
        </w:rPr>
        <w:t>male</w:t>
      </w:r>
      <w:r>
        <w:rPr>
          <w:rFonts w:ascii="Times New Roman" w:hAnsi="Times New Roman" w:cs="Times New Roman"/>
          <w:color w:val="000000"/>
          <w:sz w:val="24"/>
          <w:szCs w:val="24"/>
        </w:rPr>
        <w:t xml:space="preserve"> youth</w:t>
      </w:r>
      <w:r w:rsidRPr="00C2152A">
        <w:rPr>
          <w:rFonts w:ascii="Times New Roman" w:hAnsi="Times New Roman" w:cs="Times New Roman"/>
          <w:color w:val="000000"/>
          <w:sz w:val="24"/>
          <w:szCs w:val="24"/>
        </w:rPr>
        <w:t xml:space="preserve"> community</w:t>
      </w:r>
      <w:r>
        <w:rPr>
          <w:rFonts w:ascii="Times New Roman" w:hAnsi="Times New Roman" w:cs="Times New Roman"/>
          <w:color w:val="000000"/>
          <w:sz w:val="24"/>
          <w:szCs w:val="24"/>
        </w:rPr>
        <w:t xml:space="preserve"> with age spanning between 18 and 35 years and who are widely unemployed would need to engage themselves in any means to income generation through use of the natural resource at Kimara B and in the vicinities</w:t>
      </w:r>
      <w:r w:rsidRPr="00C2152A">
        <w:rPr>
          <w:rFonts w:ascii="Times New Roman" w:hAnsi="Times New Roman" w:cs="Times New Roman"/>
          <w:color w:val="000000"/>
          <w:sz w:val="24"/>
          <w:szCs w:val="24"/>
        </w:rPr>
        <w:t xml:space="preserve">. The group was </w:t>
      </w:r>
      <w:r>
        <w:rPr>
          <w:rFonts w:ascii="Times New Roman" w:hAnsi="Times New Roman" w:cs="Times New Roman"/>
          <w:color w:val="000000"/>
          <w:sz w:val="24"/>
          <w:szCs w:val="24"/>
        </w:rPr>
        <w:t xml:space="preserve">identified by the researcher as distinctively social </w:t>
      </w:r>
      <w:r w:rsidRPr="00C2152A">
        <w:rPr>
          <w:rFonts w:ascii="Times New Roman" w:hAnsi="Times New Roman" w:cs="Times New Roman"/>
          <w:color w:val="000000"/>
          <w:sz w:val="24"/>
          <w:szCs w:val="24"/>
        </w:rPr>
        <w:t>group</w:t>
      </w:r>
      <w:r>
        <w:rPr>
          <w:rFonts w:ascii="Times New Roman" w:hAnsi="Times New Roman" w:cs="Times New Roman"/>
          <w:color w:val="000000"/>
          <w:sz w:val="24"/>
          <w:szCs w:val="24"/>
        </w:rPr>
        <w:t xml:space="preserve"> which has been involuntarily formed as a means to either self employment resulting from spatial interaction. </w:t>
      </w:r>
    </w:p>
    <w:p w:rsidR="00CE6A73" w:rsidRPr="00DF027F" w:rsidRDefault="00CE6A73" w:rsidP="00DF027F">
      <w:pPr>
        <w:widowControl w:val="0"/>
        <w:autoSpaceDE w:val="0"/>
        <w:autoSpaceDN w:val="0"/>
        <w:adjustRightInd w:val="0"/>
        <w:spacing w:after="0" w:line="480" w:lineRule="auto"/>
        <w:jc w:val="both"/>
        <w:rPr>
          <w:rFonts w:ascii="Times New Roman" w:hAnsi="Times New Roman" w:cs="Times New Roman"/>
          <w:color w:val="000000"/>
          <w:sz w:val="16"/>
          <w:szCs w:val="16"/>
        </w:rPr>
      </w:pPr>
    </w:p>
    <w:p w:rsidR="00CE6A73" w:rsidRDefault="00CE6A73" w:rsidP="00DF027F">
      <w:pPr>
        <w:widowControl w:val="0"/>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community was regularly consulted and</w:t>
      </w:r>
      <w:r w:rsidRPr="00C2152A">
        <w:rPr>
          <w:rFonts w:ascii="Times New Roman" w:hAnsi="Times New Roman" w:cs="Times New Roman"/>
          <w:color w:val="000000"/>
          <w:sz w:val="24"/>
          <w:szCs w:val="24"/>
        </w:rPr>
        <w:t xml:space="preserve"> sensitized</w:t>
      </w:r>
      <w:r>
        <w:rPr>
          <w:rFonts w:ascii="Times New Roman" w:hAnsi="Times New Roman" w:cs="Times New Roman"/>
          <w:color w:val="000000"/>
          <w:sz w:val="24"/>
          <w:szCs w:val="24"/>
        </w:rPr>
        <w:t xml:space="preserve"> in attempt to establish the needs assessment, formulating the </w:t>
      </w:r>
      <w:r w:rsidRPr="00C2152A">
        <w:rPr>
          <w:rFonts w:ascii="Times New Roman" w:hAnsi="Times New Roman" w:cs="Times New Roman"/>
          <w:color w:val="000000"/>
          <w:sz w:val="24"/>
          <w:szCs w:val="24"/>
        </w:rPr>
        <w:t xml:space="preserve">project </w:t>
      </w:r>
      <w:r>
        <w:rPr>
          <w:rFonts w:ascii="Times New Roman" w:hAnsi="Times New Roman" w:cs="Times New Roman"/>
          <w:color w:val="000000"/>
          <w:sz w:val="24"/>
          <w:szCs w:val="24"/>
        </w:rPr>
        <w:t xml:space="preserve">from identified needs </w:t>
      </w:r>
      <w:r w:rsidRPr="00C2152A">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 xml:space="preserve">ensure their readiness to active participation in closing the gaps and thus sustainability. In formulating the project, the researcher understands the potential conflicts that may arise between the economic needs against those relating to the environmental protection. In this regard, the researcher has provided a project design that takes into cognizance on the need for considering “trade-off” and overlapping considerations among competing needs. </w:t>
      </w:r>
    </w:p>
    <w:p w:rsidR="00CE6A73" w:rsidRPr="00DF027F" w:rsidRDefault="00CE6A73" w:rsidP="00C63332">
      <w:pPr>
        <w:autoSpaceDE w:val="0"/>
        <w:autoSpaceDN w:val="0"/>
        <w:adjustRightInd w:val="0"/>
        <w:spacing w:after="0" w:line="480" w:lineRule="auto"/>
        <w:jc w:val="both"/>
        <w:rPr>
          <w:rFonts w:ascii="Times New Roman" w:hAnsi="Times New Roman" w:cs="Times New Roman"/>
          <w:color w:val="000000"/>
          <w:sz w:val="16"/>
          <w:szCs w:val="16"/>
        </w:rPr>
      </w:pPr>
    </w:p>
    <w:p w:rsidR="00CE6A73" w:rsidRPr="000F6C3E" w:rsidRDefault="00CE6A73" w:rsidP="00DF027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The target group involves 30 male youth strategically stationed at the junction of Temboni and Morogoro road and Temboni – Matosa arterial roads. The group has been purposively selected and is the main beneficiaries of the project implementation. The secondary beneficiary of the project is the Saranga Ward Executive Officer, through its Ward Environmental Committee through equitable control and exploitation of the in demand sand resource. </w:t>
      </w:r>
    </w:p>
    <w:p w:rsidR="00CE6A73" w:rsidRPr="00370D1C" w:rsidRDefault="00CE6A73" w:rsidP="00DF027F">
      <w:pPr>
        <w:widowControl w:val="0"/>
        <w:autoSpaceDE w:val="0"/>
        <w:autoSpaceDN w:val="0"/>
        <w:adjustRightInd w:val="0"/>
        <w:spacing w:after="0" w:line="480" w:lineRule="auto"/>
        <w:ind w:right="5076"/>
        <w:jc w:val="both"/>
        <w:rPr>
          <w:rFonts w:ascii="Times New Roman" w:hAnsi="Times New Roman" w:cs="Times New Roman"/>
          <w:b/>
          <w:bCs/>
          <w:color w:val="FF0000"/>
          <w:sz w:val="24"/>
          <w:szCs w:val="24"/>
        </w:rPr>
      </w:pPr>
    </w:p>
    <w:p w:rsidR="00CE6A73" w:rsidRPr="003E5EA9" w:rsidRDefault="00CE6A73" w:rsidP="00CF2A68">
      <w:pPr>
        <w:widowControl w:val="0"/>
        <w:autoSpaceDE w:val="0"/>
        <w:autoSpaceDN w:val="0"/>
        <w:adjustRightInd w:val="0"/>
        <w:spacing w:after="0" w:line="480" w:lineRule="auto"/>
        <w:ind w:right="36"/>
        <w:jc w:val="both"/>
        <w:outlineLvl w:val="0"/>
        <w:rPr>
          <w:rFonts w:ascii="Times New Roman" w:hAnsi="Times New Roman" w:cs="Times New Roman"/>
          <w:b/>
          <w:bCs/>
          <w:sz w:val="24"/>
          <w:szCs w:val="24"/>
        </w:rPr>
      </w:pPr>
      <w:bookmarkStart w:id="59" w:name="_Toc491359677"/>
      <w:r>
        <w:rPr>
          <w:rFonts w:ascii="Times New Roman" w:hAnsi="Times New Roman" w:cs="Times New Roman"/>
          <w:b/>
          <w:bCs/>
          <w:sz w:val="24"/>
          <w:szCs w:val="24"/>
        </w:rPr>
        <w:t>2.3.2 Stakeholders</w:t>
      </w:r>
      <w:bookmarkEnd w:id="59"/>
    </w:p>
    <w:p w:rsidR="00CE6A73" w:rsidRDefault="00CE6A73" w:rsidP="00DF027F">
      <w:pPr>
        <w:autoSpaceDE w:val="0"/>
        <w:autoSpaceDN w:val="0"/>
        <w:adjustRightInd w:val="0"/>
        <w:spacing w:after="0" w:line="480" w:lineRule="auto"/>
        <w:jc w:val="both"/>
        <w:rPr>
          <w:rFonts w:ascii="Times New Roman" w:hAnsi="Times New Roman" w:cs="Times New Roman"/>
          <w:sz w:val="24"/>
          <w:szCs w:val="24"/>
        </w:rPr>
      </w:pPr>
      <w:r w:rsidRPr="003E5EA9">
        <w:rPr>
          <w:rFonts w:ascii="Times New Roman" w:hAnsi="Times New Roman" w:cs="Times New Roman"/>
          <w:sz w:val="24"/>
          <w:szCs w:val="24"/>
        </w:rPr>
        <w:t xml:space="preserve">Based on the participatory action perspective, stakeholders play a leading and definitely beneficiary role in realizing the outcome of the proposed </w:t>
      </w:r>
      <w:r>
        <w:rPr>
          <w:rFonts w:ascii="Times New Roman" w:hAnsi="Times New Roman" w:cs="Times New Roman"/>
          <w:sz w:val="24"/>
          <w:szCs w:val="24"/>
        </w:rPr>
        <w:t>actions. Clearly</w:t>
      </w:r>
      <w:r w:rsidRPr="003E5EA9">
        <w:rPr>
          <w:rFonts w:ascii="Times New Roman" w:hAnsi="Times New Roman" w:cs="Times New Roman"/>
          <w:sz w:val="24"/>
          <w:szCs w:val="24"/>
        </w:rPr>
        <w:t xml:space="preserve"> this would involve </w:t>
      </w:r>
      <w:r>
        <w:rPr>
          <w:rFonts w:ascii="Times New Roman" w:hAnsi="Times New Roman" w:cs="Times New Roman"/>
          <w:sz w:val="24"/>
          <w:szCs w:val="24"/>
        </w:rPr>
        <w:t xml:space="preserve">both </w:t>
      </w:r>
      <w:r w:rsidRPr="003E5EA9">
        <w:rPr>
          <w:rFonts w:ascii="Times New Roman" w:hAnsi="Times New Roman" w:cs="Times New Roman"/>
          <w:sz w:val="24"/>
          <w:szCs w:val="24"/>
        </w:rPr>
        <w:t xml:space="preserve">the primary and secondary </w:t>
      </w:r>
      <w:r>
        <w:rPr>
          <w:rFonts w:ascii="Times New Roman" w:hAnsi="Times New Roman" w:cs="Times New Roman"/>
          <w:sz w:val="24"/>
          <w:szCs w:val="24"/>
        </w:rPr>
        <w:t>targeted beneficiaries.</w:t>
      </w:r>
      <w:r w:rsidRPr="003E5EA9">
        <w:rPr>
          <w:rFonts w:ascii="Times New Roman" w:hAnsi="Times New Roman" w:cs="Times New Roman"/>
          <w:sz w:val="24"/>
          <w:szCs w:val="24"/>
        </w:rPr>
        <w:t xml:space="preserve"> However, consideration of how to make community-based developments feasible and sustainable has led to a growing appreciation that those with a “stake” in the outcome of any development initiative includes many groups other than the target groups themselves. </w:t>
      </w:r>
    </w:p>
    <w:p w:rsidR="00CE6A73" w:rsidRPr="00DF027F" w:rsidRDefault="00CE6A73" w:rsidP="00C63332">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C63332">
      <w:pPr>
        <w:autoSpaceDE w:val="0"/>
        <w:autoSpaceDN w:val="0"/>
        <w:adjustRightInd w:val="0"/>
        <w:spacing w:after="0" w:line="480" w:lineRule="auto"/>
        <w:jc w:val="both"/>
        <w:rPr>
          <w:rFonts w:ascii="Times New Roman" w:hAnsi="Times New Roman" w:cs="Times New Roman"/>
          <w:sz w:val="24"/>
          <w:szCs w:val="24"/>
        </w:rPr>
      </w:pPr>
      <w:r w:rsidRPr="003E5EA9">
        <w:rPr>
          <w:rFonts w:ascii="Times New Roman" w:hAnsi="Times New Roman" w:cs="Times New Roman"/>
          <w:sz w:val="24"/>
          <w:szCs w:val="24"/>
        </w:rPr>
        <w:t xml:space="preserve">Feasibility in implementation and sustainability in the long run requires a degree of homogeneity in purpose among </w:t>
      </w:r>
      <w:r>
        <w:rPr>
          <w:rFonts w:ascii="Times New Roman" w:hAnsi="Times New Roman" w:cs="Times New Roman"/>
          <w:sz w:val="24"/>
          <w:szCs w:val="24"/>
        </w:rPr>
        <w:t>several parties to the project</w:t>
      </w:r>
      <w:r w:rsidRPr="003E5EA9">
        <w:rPr>
          <w:rFonts w:ascii="Times New Roman" w:hAnsi="Times New Roman" w:cs="Times New Roman"/>
          <w:sz w:val="24"/>
          <w:szCs w:val="24"/>
        </w:rPr>
        <w:t xml:space="preserve"> than the </w:t>
      </w:r>
      <w:r>
        <w:rPr>
          <w:rFonts w:ascii="Times New Roman" w:hAnsi="Times New Roman" w:cs="Times New Roman"/>
          <w:sz w:val="24"/>
          <w:szCs w:val="24"/>
        </w:rPr>
        <w:t xml:space="preserve">primary </w:t>
      </w:r>
      <w:r w:rsidRPr="003E5EA9">
        <w:rPr>
          <w:rFonts w:ascii="Times New Roman" w:hAnsi="Times New Roman" w:cs="Times New Roman"/>
          <w:sz w:val="24"/>
          <w:szCs w:val="24"/>
        </w:rPr>
        <w:t xml:space="preserve">target beneficiaries. </w:t>
      </w:r>
      <w:r>
        <w:rPr>
          <w:rFonts w:ascii="Times New Roman" w:hAnsi="Times New Roman" w:cs="Times New Roman"/>
          <w:sz w:val="24"/>
          <w:szCs w:val="24"/>
        </w:rPr>
        <w:t>It is in this respect that t</w:t>
      </w:r>
      <w:r w:rsidRPr="003E5EA9">
        <w:rPr>
          <w:rFonts w:ascii="Times New Roman" w:hAnsi="Times New Roman" w:cs="Times New Roman"/>
          <w:sz w:val="24"/>
          <w:szCs w:val="24"/>
        </w:rPr>
        <w:t>he definitions of project stakeholders in community development have continued to evolve</w:t>
      </w:r>
      <w:r>
        <w:rPr>
          <w:rFonts w:ascii="Times New Roman" w:hAnsi="Times New Roman" w:cs="Times New Roman"/>
          <w:sz w:val="24"/>
          <w:szCs w:val="24"/>
        </w:rPr>
        <w:t xml:space="preserve"> to broadly </w:t>
      </w:r>
      <w:r w:rsidRPr="003E5EA9">
        <w:rPr>
          <w:rFonts w:ascii="Times New Roman" w:hAnsi="Times New Roman" w:cs="Times New Roman"/>
          <w:sz w:val="24"/>
          <w:szCs w:val="24"/>
        </w:rPr>
        <w:t>include all of those with an interest at some stage in the outcome of the actions being proposed.</w:t>
      </w:r>
      <w:r>
        <w:rPr>
          <w:rFonts w:ascii="Times New Roman" w:hAnsi="Times New Roman" w:cs="Times New Roman"/>
          <w:sz w:val="24"/>
          <w:szCs w:val="24"/>
        </w:rPr>
        <w:t xml:space="preserve"> The intention of having a broad based stakeholder platform is to ensure a sustainable community economic development impact that would take into account multilateral interests towards the common goal. Table 2.1 shows stakeholders and their expected impact for the project.</w:t>
      </w:r>
    </w:p>
    <w:p w:rsidR="00CE6A73" w:rsidRPr="00CF2A68" w:rsidRDefault="00CE6A73" w:rsidP="00C63332">
      <w:pPr>
        <w:autoSpaceDE w:val="0"/>
        <w:autoSpaceDN w:val="0"/>
        <w:adjustRightInd w:val="0"/>
        <w:spacing w:after="0" w:line="480" w:lineRule="auto"/>
        <w:jc w:val="both"/>
        <w:rPr>
          <w:rFonts w:ascii="Times New Roman" w:hAnsi="Times New Roman" w:cs="Times New Roman"/>
          <w:sz w:val="10"/>
          <w:szCs w:val="10"/>
        </w:rPr>
      </w:pPr>
    </w:p>
    <w:p w:rsidR="00CE6A73" w:rsidRDefault="00CE6A73" w:rsidP="00CF2A68">
      <w:pPr>
        <w:widowControl w:val="0"/>
        <w:autoSpaceDE w:val="0"/>
        <w:autoSpaceDN w:val="0"/>
        <w:adjustRightInd w:val="0"/>
        <w:spacing w:after="0" w:line="360" w:lineRule="auto"/>
        <w:jc w:val="both"/>
        <w:outlineLvl w:val="0"/>
        <w:rPr>
          <w:rFonts w:ascii="Times New Roman" w:hAnsi="Times New Roman" w:cs="Times New Roman"/>
          <w:b/>
          <w:bCs/>
          <w:sz w:val="24"/>
          <w:szCs w:val="24"/>
        </w:rPr>
      </w:pPr>
      <w:bookmarkStart w:id="60" w:name="_Toc491359678"/>
      <w:r>
        <w:rPr>
          <w:rFonts w:ascii="Times New Roman" w:hAnsi="Times New Roman" w:cs="Times New Roman"/>
          <w:b/>
          <w:bCs/>
          <w:sz w:val="24"/>
          <w:szCs w:val="24"/>
        </w:rPr>
        <w:t>Table 2.1:</w:t>
      </w:r>
      <w:r w:rsidRPr="00F97572">
        <w:rPr>
          <w:rFonts w:ascii="Times New Roman" w:hAnsi="Times New Roman" w:cs="Times New Roman"/>
          <w:b/>
          <w:bCs/>
          <w:sz w:val="24"/>
          <w:szCs w:val="24"/>
        </w:rPr>
        <w:t xml:space="preserve"> Stakeholders </w:t>
      </w:r>
      <w:r>
        <w:rPr>
          <w:rFonts w:ascii="Times New Roman" w:hAnsi="Times New Roman" w:cs="Times New Roman"/>
          <w:b/>
          <w:bCs/>
          <w:sz w:val="24"/>
          <w:szCs w:val="24"/>
        </w:rPr>
        <w:t xml:space="preserve">Participatory </w:t>
      </w:r>
      <w:r w:rsidRPr="00F97572">
        <w:rPr>
          <w:rFonts w:ascii="Times New Roman" w:hAnsi="Times New Roman" w:cs="Times New Roman"/>
          <w:b/>
          <w:bCs/>
          <w:sz w:val="24"/>
          <w:szCs w:val="24"/>
        </w:rPr>
        <w:t>Analysis</w:t>
      </w:r>
      <w:bookmarkEnd w:id="60"/>
    </w:p>
    <w:tbl>
      <w:tblPr>
        <w:tblW w:w="82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7"/>
        <w:gridCol w:w="1863"/>
        <w:gridCol w:w="3190"/>
        <w:gridCol w:w="2640"/>
      </w:tblGrid>
      <w:tr w:rsidR="00CE6A73" w:rsidRPr="00FD64AB">
        <w:trPr>
          <w:tblHeader/>
        </w:trPr>
        <w:tc>
          <w:tcPr>
            <w:tcW w:w="557" w:type="dxa"/>
          </w:tcPr>
          <w:p w:rsidR="00CE6A73" w:rsidRPr="00DA6D2E" w:rsidRDefault="00CE6A73" w:rsidP="00CF2A68">
            <w:pPr>
              <w:autoSpaceDE w:val="0"/>
              <w:autoSpaceDN w:val="0"/>
              <w:adjustRightInd w:val="0"/>
              <w:spacing w:after="0" w:line="240" w:lineRule="auto"/>
              <w:jc w:val="center"/>
              <w:rPr>
                <w:rFonts w:ascii="Times New Roman" w:hAnsi="Times New Roman" w:cs="Times New Roman"/>
                <w:b/>
                <w:bCs/>
              </w:rPr>
            </w:pPr>
            <w:r w:rsidRPr="00DA6D2E">
              <w:rPr>
                <w:rFonts w:ascii="Times New Roman" w:hAnsi="Times New Roman" w:cs="Times New Roman"/>
                <w:b/>
                <w:bCs/>
              </w:rPr>
              <w:t>No</w:t>
            </w:r>
          </w:p>
        </w:tc>
        <w:tc>
          <w:tcPr>
            <w:tcW w:w="1863" w:type="dxa"/>
          </w:tcPr>
          <w:p w:rsidR="00CE6A73" w:rsidRPr="00DA6D2E" w:rsidRDefault="00CE6A73" w:rsidP="00CF2A68">
            <w:pPr>
              <w:autoSpaceDE w:val="0"/>
              <w:autoSpaceDN w:val="0"/>
              <w:adjustRightInd w:val="0"/>
              <w:spacing w:after="0" w:line="240" w:lineRule="auto"/>
              <w:jc w:val="center"/>
              <w:rPr>
                <w:rFonts w:ascii="Times New Roman" w:hAnsi="Times New Roman" w:cs="Times New Roman"/>
                <w:b/>
                <w:bCs/>
              </w:rPr>
            </w:pPr>
            <w:r w:rsidRPr="00DA6D2E">
              <w:rPr>
                <w:rFonts w:ascii="Times New Roman" w:hAnsi="Times New Roman" w:cs="Times New Roman"/>
                <w:b/>
                <w:bCs/>
              </w:rPr>
              <w:t>Stakeholder</w:t>
            </w:r>
          </w:p>
        </w:tc>
        <w:tc>
          <w:tcPr>
            <w:tcW w:w="3190" w:type="dxa"/>
          </w:tcPr>
          <w:p w:rsidR="00CE6A73" w:rsidRPr="00DA6D2E" w:rsidRDefault="00CE6A73" w:rsidP="00CF2A68">
            <w:pPr>
              <w:autoSpaceDE w:val="0"/>
              <w:autoSpaceDN w:val="0"/>
              <w:adjustRightInd w:val="0"/>
              <w:spacing w:after="0" w:line="240" w:lineRule="auto"/>
              <w:jc w:val="center"/>
              <w:rPr>
                <w:rFonts w:ascii="Times New Roman" w:hAnsi="Times New Roman" w:cs="Times New Roman"/>
                <w:b/>
                <w:bCs/>
              </w:rPr>
            </w:pPr>
            <w:r w:rsidRPr="00DA6D2E">
              <w:rPr>
                <w:rFonts w:ascii="Times New Roman" w:hAnsi="Times New Roman" w:cs="Times New Roman"/>
                <w:b/>
                <w:bCs/>
              </w:rPr>
              <w:t>Roles of the stakeholder</w:t>
            </w:r>
          </w:p>
        </w:tc>
        <w:tc>
          <w:tcPr>
            <w:tcW w:w="2640" w:type="dxa"/>
          </w:tcPr>
          <w:p w:rsidR="00CE6A73" w:rsidRPr="00DA6D2E" w:rsidRDefault="00CE6A73" w:rsidP="00CF2A68">
            <w:pPr>
              <w:autoSpaceDE w:val="0"/>
              <w:autoSpaceDN w:val="0"/>
              <w:adjustRightInd w:val="0"/>
              <w:spacing w:after="0" w:line="240" w:lineRule="auto"/>
              <w:jc w:val="center"/>
              <w:rPr>
                <w:rFonts w:ascii="Times New Roman" w:hAnsi="Times New Roman" w:cs="Times New Roman"/>
                <w:b/>
                <w:bCs/>
              </w:rPr>
            </w:pPr>
            <w:r w:rsidRPr="00DA6D2E">
              <w:rPr>
                <w:rFonts w:ascii="Times New Roman" w:hAnsi="Times New Roman" w:cs="Times New Roman"/>
                <w:b/>
                <w:bCs/>
              </w:rPr>
              <w:t>Expected Participatory Impact</w:t>
            </w:r>
          </w:p>
        </w:tc>
      </w:tr>
      <w:tr w:rsidR="00CE6A73" w:rsidRPr="00FD64AB">
        <w:tc>
          <w:tcPr>
            <w:tcW w:w="55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1</w:t>
            </w:r>
          </w:p>
        </w:tc>
        <w:tc>
          <w:tcPr>
            <w:tcW w:w="1863"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Male youth aged between 18 to 35 and their leadership</w:t>
            </w:r>
          </w:p>
        </w:tc>
        <w:tc>
          <w:tcPr>
            <w:tcW w:w="3190" w:type="dxa"/>
          </w:tcPr>
          <w:p w:rsidR="00CE6A73" w:rsidRPr="00DA6D2E" w:rsidRDefault="00CE6A73" w:rsidP="00DF027F">
            <w:pPr>
              <w:pStyle w:val="ListParagraph"/>
              <w:numPr>
                <w:ilvl w:val="1"/>
                <w:numId w:val="6"/>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Primary project beneficiaries</w:t>
            </w:r>
          </w:p>
          <w:p w:rsidR="00CE6A73" w:rsidRPr="00DA6D2E" w:rsidRDefault="00CE6A73" w:rsidP="00DF027F">
            <w:pPr>
              <w:pStyle w:val="ListParagraph"/>
              <w:autoSpaceDE w:val="0"/>
              <w:autoSpaceDN w:val="0"/>
              <w:adjustRightInd w:val="0"/>
              <w:spacing w:after="0" w:line="240" w:lineRule="auto"/>
              <w:ind w:left="915"/>
              <w:rPr>
                <w:rFonts w:ascii="Times New Roman" w:hAnsi="Times New Roman" w:cs="Times New Roman"/>
              </w:rPr>
            </w:pPr>
          </w:p>
        </w:tc>
        <w:tc>
          <w:tcPr>
            <w:tcW w:w="2640"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Actively participate in the project through implementation of the procedures for access of the mining sites</w:t>
            </w:r>
          </w:p>
        </w:tc>
      </w:tr>
      <w:tr w:rsidR="00CE6A73" w:rsidRPr="00FD64AB">
        <w:tc>
          <w:tcPr>
            <w:tcW w:w="55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2</w:t>
            </w:r>
          </w:p>
        </w:tc>
        <w:tc>
          <w:tcPr>
            <w:tcW w:w="1863"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 xml:space="preserve">Kimara B subward Leadrship </w:t>
            </w:r>
          </w:p>
        </w:tc>
        <w:tc>
          <w:tcPr>
            <w:tcW w:w="3190" w:type="dxa"/>
          </w:tcPr>
          <w:p w:rsidR="00CE6A73" w:rsidRPr="00DA6D2E" w:rsidRDefault="00CE6A73" w:rsidP="00DF027F">
            <w:pPr>
              <w:pStyle w:val="ListParagraph"/>
              <w:numPr>
                <w:ilvl w:val="1"/>
                <w:numId w:val="4"/>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Identifying and mobilize the youth community to implement and own the project</w:t>
            </w:r>
          </w:p>
          <w:p w:rsidR="00CE6A73" w:rsidRPr="00DA6D2E" w:rsidRDefault="00CE6A73" w:rsidP="00DF027F">
            <w:pPr>
              <w:pStyle w:val="ListParagraph"/>
              <w:numPr>
                <w:ilvl w:val="1"/>
                <w:numId w:val="4"/>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Oversee the project implementation plan based on sustainable use of the sand harvesting sites</w:t>
            </w:r>
          </w:p>
        </w:tc>
        <w:tc>
          <w:tcPr>
            <w:tcW w:w="2640"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Implementing the Project Implementation Plan (PIP) in collaboration with the youth.</w:t>
            </w:r>
          </w:p>
          <w:p w:rsidR="00CE6A73" w:rsidRPr="00DA6D2E" w:rsidRDefault="00CE6A73" w:rsidP="00DF027F">
            <w:pPr>
              <w:autoSpaceDE w:val="0"/>
              <w:autoSpaceDN w:val="0"/>
              <w:adjustRightInd w:val="0"/>
              <w:spacing w:after="0" w:line="240" w:lineRule="auto"/>
              <w:rPr>
                <w:rFonts w:ascii="Times New Roman" w:hAnsi="Times New Roman" w:cs="Times New Roman"/>
              </w:rPr>
            </w:pPr>
          </w:p>
          <w:p w:rsidR="00CE6A73" w:rsidRPr="00DA6D2E" w:rsidRDefault="00CE6A73" w:rsidP="00DF027F">
            <w:pPr>
              <w:autoSpaceDE w:val="0"/>
              <w:autoSpaceDN w:val="0"/>
              <w:adjustRightInd w:val="0"/>
              <w:spacing w:after="0" w:line="240" w:lineRule="auto"/>
              <w:rPr>
                <w:rFonts w:ascii="Times New Roman" w:hAnsi="Times New Roman" w:cs="Times New Roman"/>
              </w:rPr>
            </w:pPr>
          </w:p>
          <w:p w:rsidR="00CE6A73" w:rsidRPr="00DA6D2E" w:rsidRDefault="00CE6A73" w:rsidP="00DF027F">
            <w:pPr>
              <w:autoSpaceDE w:val="0"/>
              <w:autoSpaceDN w:val="0"/>
              <w:adjustRightInd w:val="0"/>
              <w:spacing w:after="0" w:line="240" w:lineRule="auto"/>
              <w:rPr>
                <w:rFonts w:ascii="Times New Roman" w:hAnsi="Times New Roman" w:cs="Times New Roman"/>
              </w:rPr>
            </w:pPr>
          </w:p>
          <w:p w:rsidR="00CE6A73" w:rsidRPr="00DA6D2E" w:rsidRDefault="00CE6A73" w:rsidP="00DF027F">
            <w:pPr>
              <w:autoSpaceDE w:val="0"/>
              <w:autoSpaceDN w:val="0"/>
              <w:adjustRightInd w:val="0"/>
              <w:spacing w:after="0" w:line="240" w:lineRule="auto"/>
              <w:rPr>
                <w:rFonts w:ascii="Times New Roman" w:hAnsi="Times New Roman" w:cs="Times New Roman"/>
              </w:rPr>
            </w:pPr>
          </w:p>
        </w:tc>
      </w:tr>
      <w:tr w:rsidR="00CE6A73" w:rsidRPr="00FD64AB">
        <w:tc>
          <w:tcPr>
            <w:tcW w:w="55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3</w:t>
            </w:r>
          </w:p>
        </w:tc>
        <w:tc>
          <w:tcPr>
            <w:tcW w:w="1863"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Saranga Ward Executive Officer  (WEO)</w:t>
            </w:r>
          </w:p>
        </w:tc>
        <w:tc>
          <w:tcPr>
            <w:tcW w:w="3190" w:type="dxa"/>
          </w:tcPr>
          <w:p w:rsidR="00CE6A73" w:rsidRPr="00DA6D2E" w:rsidRDefault="00CE6A73" w:rsidP="00DF027F">
            <w:pPr>
              <w:pStyle w:val="ListParagraph"/>
              <w:numPr>
                <w:ilvl w:val="1"/>
                <w:numId w:val="5"/>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Sanctioning of the project and linking with other government organs</w:t>
            </w:r>
          </w:p>
          <w:p w:rsidR="00CE6A73" w:rsidRPr="00DA6D2E" w:rsidRDefault="00CE6A73" w:rsidP="00DF027F">
            <w:pPr>
              <w:pStyle w:val="ListParagraph"/>
              <w:autoSpaceDE w:val="0"/>
              <w:autoSpaceDN w:val="0"/>
              <w:adjustRightInd w:val="0"/>
              <w:spacing w:after="0" w:line="240" w:lineRule="auto"/>
              <w:ind w:left="360"/>
              <w:rPr>
                <w:rFonts w:ascii="Times New Roman" w:hAnsi="Times New Roman" w:cs="Times New Roman"/>
              </w:rPr>
            </w:pPr>
          </w:p>
          <w:p w:rsidR="00CE6A73" w:rsidRPr="00DA6D2E" w:rsidRDefault="00CE6A73" w:rsidP="00DF027F">
            <w:pPr>
              <w:pStyle w:val="ListParagraph"/>
              <w:numPr>
                <w:ilvl w:val="1"/>
                <w:numId w:val="5"/>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solicit funds for training and environmental awareness sensitization</w:t>
            </w:r>
          </w:p>
          <w:p w:rsidR="00CE6A73" w:rsidRPr="00DA6D2E" w:rsidRDefault="00CE6A73" w:rsidP="00DF027F">
            <w:pPr>
              <w:pStyle w:val="ListParagraph"/>
              <w:spacing w:after="0" w:line="240" w:lineRule="auto"/>
              <w:rPr>
                <w:rFonts w:ascii="Times New Roman" w:hAnsi="Times New Roman" w:cs="Times New Roman"/>
              </w:rPr>
            </w:pPr>
          </w:p>
          <w:p w:rsidR="00CE6A73" w:rsidRPr="00DA6D2E" w:rsidRDefault="00CE6A73" w:rsidP="00DF027F">
            <w:pPr>
              <w:pStyle w:val="ListParagraph"/>
              <w:numPr>
                <w:ilvl w:val="1"/>
                <w:numId w:val="5"/>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 xml:space="preserve">Implementation of District environmental plan  </w:t>
            </w:r>
          </w:p>
        </w:tc>
        <w:tc>
          <w:tcPr>
            <w:tcW w:w="2640" w:type="dxa"/>
          </w:tcPr>
          <w:p w:rsidR="00CE6A73" w:rsidRPr="00DA6D2E" w:rsidRDefault="00CE6A73" w:rsidP="007840DE">
            <w:pPr>
              <w:pStyle w:val="ListParagraph"/>
              <w:numPr>
                <w:ilvl w:val="0"/>
                <w:numId w:val="18"/>
              </w:numPr>
              <w:autoSpaceDE w:val="0"/>
              <w:autoSpaceDN w:val="0"/>
              <w:adjustRightInd w:val="0"/>
              <w:spacing w:after="0" w:line="240" w:lineRule="auto"/>
              <w:ind w:left="315" w:hanging="284"/>
              <w:rPr>
                <w:rFonts w:ascii="Times New Roman" w:hAnsi="Times New Roman" w:cs="Times New Roman"/>
              </w:rPr>
            </w:pPr>
            <w:r w:rsidRPr="00DA6D2E">
              <w:rPr>
                <w:rFonts w:ascii="Times New Roman" w:hAnsi="Times New Roman" w:cs="Times New Roman"/>
              </w:rPr>
              <w:t xml:space="preserve">Linking the WEO, the target youth community and the Council Environmental </w:t>
            </w:r>
          </w:p>
          <w:p w:rsidR="00CE6A73" w:rsidRPr="00DA6D2E" w:rsidRDefault="00CE6A73" w:rsidP="00DF027F">
            <w:pPr>
              <w:pStyle w:val="ListParagraph"/>
              <w:autoSpaceDE w:val="0"/>
              <w:autoSpaceDN w:val="0"/>
              <w:adjustRightInd w:val="0"/>
              <w:spacing w:after="0" w:line="240" w:lineRule="auto"/>
              <w:ind w:left="315"/>
              <w:rPr>
                <w:rFonts w:ascii="Times New Roman" w:hAnsi="Times New Roman" w:cs="Times New Roman"/>
              </w:rPr>
            </w:pPr>
          </w:p>
          <w:p w:rsidR="00CE6A73" w:rsidRPr="00DA6D2E" w:rsidRDefault="00CE6A73" w:rsidP="007840DE">
            <w:pPr>
              <w:pStyle w:val="ListParagraph"/>
              <w:numPr>
                <w:ilvl w:val="0"/>
                <w:numId w:val="18"/>
              </w:numPr>
              <w:autoSpaceDE w:val="0"/>
              <w:autoSpaceDN w:val="0"/>
              <w:adjustRightInd w:val="0"/>
              <w:spacing w:after="0" w:line="240" w:lineRule="auto"/>
              <w:ind w:left="315" w:hanging="284"/>
              <w:rPr>
                <w:rFonts w:ascii="Times New Roman" w:hAnsi="Times New Roman" w:cs="Times New Roman"/>
              </w:rPr>
            </w:pPr>
            <w:r w:rsidRPr="00DA6D2E">
              <w:rPr>
                <w:rFonts w:ascii="Times New Roman" w:hAnsi="Times New Roman" w:cs="Times New Roman"/>
              </w:rPr>
              <w:t>Management Officer and Land Use Officer</w:t>
            </w:r>
          </w:p>
          <w:p w:rsidR="00CE6A73" w:rsidRPr="00DA6D2E" w:rsidRDefault="00CE6A73" w:rsidP="007840DE">
            <w:pPr>
              <w:pStyle w:val="ListParagraph"/>
              <w:numPr>
                <w:ilvl w:val="0"/>
                <w:numId w:val="18"/>
              </w:numPr>
              <w:autoSpaceDE w:val="0"/>
              <w:autoSpaceDN w:val="0"/>
              <w:adjustRightInd w:val="0"/>
              <w:spacing w:after="0" w:line="240" w:lineRule="auto"/>
              <w:ind w:left="315" w:hanging="284"/>
              <w:rPr>
                <w:rFonts w:ascii="Times New Roman" w:hAnsi="Times New Roman" w:cs="Times New Roman"/>
              </w:rPr>
            </w:pPr>
            <w:r w:rsidRPr="00DA6D2E">
              <w:rPr>
                <w:rFonts w:ascii="Times New Roman" w:hAnsi="Times New Roman" w:cs="Times New Roman"/>
              </w:rPr>
              <w:t>Provision of logistical, financial and management services</w:t>
            </w:r>
          </w:p>
        </w:tc>
      </w:tr>
      <w:tr w:rsidR="00CE6A73" w:rsidRPr="00FD64AB">
        <w:tc>
          <w:tcPr>
            <w:tcW w:w="55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4</w:t>
            </w:r>
          </w:p>
        </w:tc>
        <w:tc>
          <w:tcPr>
            <w:tcW w:w="1863"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 xml:space="preserve">Change Agent </w:t>
            </w:r>
          </w:p>
        </w:tc>
        <w:tc>
          <w:tcPr>
            <w:tcW w:w="3190" w:type="dxa"/>
          </w:tcPr>
          <w:p w:rsidR="00CE6A73" w:rsidRPr="00DA6D2E" w:rsidRDefault="00CE6A73" w:rsidP="00DF027F">
            <w:pPr>
              <w:pStyle w:val="ListParagraph"/>
              <w:numPr>
                <w:ilvl w:val="1"/>
                <w:numId w:val="20"/>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Advisory services based on non-participant observations</w:t>
            </w:r>
          </w:p>
          <w:p w:rsidR="00CE6A73" w:rsidRPr="00DA6D2E" w:rsidRDefault="00CE6A73" w:rsidP="00DF027F">
            <w:pPr>
              <w:pStyle w:val="ListParagraph"/>
              <w:numPr>
                <w:ilvl w:val="1"/>
                <w:numId w:val="20"/>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Preparation of PIP and establishment of coordination and environment collaborative-decision making (i.e. facilitation)</w:t>
            </w:r>
          </w:p>
          <w:p w:rsidR="00CE6A73" w:rsidRPr="00DA6D2E" w:rsidRDefault="00CE6A73" w:rsidP="00DF027F">
            <w:pPr>
              <w:pStyle w:val="ListParagraph"/>
              <w:numPr>
                <w:ilvl w:val="1"/>
                <w:numId w:val="20"/>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Training needs assessment and follow up project funding sources</w:t>
            </w:r>
          </w:p>
        </w:tc>
        <w:tc>
          <w:tcPr>
            <w:tcW w:w="2640" w:type="dxa"/>
          </w:tcPr>
          <w:p w:rsidR="00CE6A73" w:rsidRPr="00DA6D2E" w:rsidRDefault="00CE6A73" w:rsidP="007840DE">
            <w:pPr>
              <w:pStyle w:val="ListParagraph"/>
              <w:numPr>
                <w:ilvl w:val="0"/>
                <w:numId w:val="18"/>
              </w:numPr>
              <w:autoSpaceDE w:val="0"/>
              <w:autoSpaceDN w:val="0"/>
              <w:adjustRightInd w:val="0"/>
              <w:spacing w:after="0" w:line="240" w:lineRule="auto"/>
              <w:ind w:left="315" w:hanging="284"/>
              <w:rPr>
                <w:rFonts w:ascii="Times New Roman" w:hAnsi="Times New Roman" w:cs="Times New Roman"/>
              </w:rPr>
            </w:pPr>
            <w:r w:rsidRPr="00DA6D2E">
              <w:rPr>
                <w:rFonts w:ascii="Times New Roman" w:hAnsi="Times New Roman" w:cs="Times New Roman"/>
              </w:rPr>
              <w:t>Overseeing project implementation</w:t>
            </w:r>
          </w:p>
          <w:p w:rsidR="00CE6A73" w:rsidRPr="00DA6D2E" w:rsidRDefault="00CE6A73" w:rsidP="007840DE">
            <w:pPr>
              <w:pStyle w:val="ListParagraph"/>
              <w:numPr>
                <w:ilvl w:val="0"/>
                <w:numId w:val="18"/>
              </w:numPr>
              <w:autoSpaceDE w:val="0"/>
              <w:autoSpaceDN w:val="0"/>
              <w:adjustRightInd w:val="0"/>
              <w:spacing w:after="0" w:line="240" w:lineRule="auto"/>
              <w:ind w:left="315" w:hanging="284"/>
              <w:rPr>
                <w:rFonts w:ascii="Times New Roman" w:hAnsi="Times New Roman" w:cs="Times New Roman"/>
              </w:rPr>
            </w:pPr>
            <w:r w:rsidRPr="00DA6D2E">
              <w:rPr>
                <w:rFonts w:ascii="Times New Roman" w:hAnsi="Times New Roman" w:cs="Times New Roman"/>
              </w:rPr>
              <w:t xml:space="preserve">To reinvigorate access and use of natural resources based on principles of environmental protection and adaptation </w:t>
            </w:r>
          </w:p>
        </w:tc>
      </w:tr>
      <w:tr w:rsidR="00CE6A73" w:rsidRPr="00FD64AB">
        <w:trPr>
          <w:trHeight w:val="77"/>
        </w:trPr>
        <w:tc>
          <w:tcPr>
            <w:tcW w:w="55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5</w:t>
            </w:r>
          </w:p>
        </w:tc>
        <w:tc>
          <w:tcPr>
            <w:tcW w:w="1863"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Ward Community Development officer</w:t>
            </w:r>
          </w:p>
        </w:tc>
        <w:tc>
          <w:tcPr>
            <w:tcW w:w="3190" w:type="dxa"/>
          </w:tcPr>
          <w:p w:rsidR="00CE6A73" w:rsidRPr="00DA6D2E" w:rsidRDefault="00CE6A73" w:rsidP="00DF027F">
            <w:pPr>
              <w:pStyle w:val="ListParagraph"/>
              <w:numPr>
                <w:ilvl w:val="1"/>
                <w:numId w:val="21"/>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 xml:space="preserve">Guidance for Implementation of development activities </w:t>
            </w:r>
          </w:p>
          <w:p w:rsidR="00CE6A73" w:rsidRPr="00DA6D2E" w:rsidRDefault="00CE6A73" w:rsidP="00DF027F">
            <w:pPr>
              <w:pStyle w:val="ListParagraph"/>
              <w:numPr>
                <w:ilvl w:val="1"/>
                <w:numId w:val="21"/>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 xml:space="preserve"> Monitoring and evaluation </w:t>
            </w:r>
          </w:p>
        </w:tc>
        <w:tc>
          <w:tcPr>
            <w:tcW w:w="2640" w:type="dxa"/>
          </w:tcPr>
          <w:p w:rsidR="00CE6A73" w:rsidRPr="00DA6D2E" w:rsidRDefault="00CE6A73" w:rsidP="007840DE">
            <w:pPr>
              <w:pStyle w:val="ListParagraph"/>
              <w:numPr>
                <w:ilvl w:val="0"/>
                <w:numId w:val="18"/>
              </w:numPr>
              <w:autoSpaceDE w:val="0"/>
              <w:autoSpaceDN w:val="0"/>
              <w:adjustRightInd w:val="0"/>
              <w:spacing w:after="0" w:line="240" w:lineRule="auto"/>
              <w:ind w:left="315" w:hanging="284"/>
              <w:rPr>
                <w:rFonts w:ascii="Times New Roman" w:hAnsi="Times New Roman" w:cs="Times New Roman"/>
              </w:rPr>
            </w:pPr>
            <w:r w:rsidRPr="00DA6D2E">
              <w:rPr>
                <w:rFonts w:ascii="Times New Roman" w:hAnsi="Times New Roman" w:cs="Times New Roman"/>
              </w:rPr>
              <w:t xml:space="preserve">Increased community participation </w:t>
            </w:r>
          </w:p>
          <w:p w:rsidR="00CE6A73" w:rsidRPr="00DA6D2E" w:rsidRDefault="00CE6A73" w:rsidP="007840DE">
            <w:pPr>
              <w:pStyle w:val="ListParagraph"/>
              <w:numPr>
                <w:ilvl w:val="0"/>
                <w:numId w:val="18"/>
              </w:numPr>
              <w:autoSpaceDE w:val="0"/>
              <w:autoSpaceDN w:val="0"/>
              <w:adjustRightInd w:val="0"/>
              <w:spacing w:after="0" w:line="240" w:lineRule="auto"/>
              <w:ind w:left="315" w:hanging="284"/>
              <w:rPr>
                <w:rFonts w:ascii="Times New Roman" w:hAnsi="Times New Roman" w:cs="Times New Roman"/>
              </w:rPr>
            </w:pPr>
            <w:r w:rsidRPr="00DA6D2E">
              <w:rPr>
                <w:rFonts w:ascii="Times New Roman" w:hAnsi="Times New Roman" w:cs="Times New Roman"/>
              </w:rPr>
              <w:t xml:space="preserve">Project sustainability </w:t>
            </w:r>
          </w:p>
        </w:tc>
      </w:tr>
      <w:tr w:rsidR="00CE6A73" w:rsidRPr="00FD64AB">
        <w:tc>
          <w:tcPr>
            <w:tcW w:w="55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6</w:t>
            </w:r>
          </w:p>
        </w:tc>
        <w:tc>
          <w:tcPr>
            <w:tcW w:w="1863"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Ward Natural Resource officer</w:t>
            </w:r>
          </w:p>
        </w:tc>
        <w:tc>
          <w:tcPr>
            <w:tcW w:w="3190" w:type="dxa"/>
          </w:tcPr>
          <w:p w:rsidR="00CE6A73" w:rsidRPr="00DA6D2E" w:rsidRDefault="00CE6A73" w:rsidP="00DF027F">
            <w:pPr>
              <w:pStyle w:val="ListParagraph"/>
              <w:numPr>
                <w:ilvl w:val="1"/>
                <w:numId w:val="22"/>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Identify and providing Ephemeral River  location for periodic harvesting</w:t>
            </w:r>
          </w:p>
          <w:p w:rsidR="00CE6A73" w:rsidRPr="00DA6D2E" w:rsidRDefault="00CE6A73" w:rsidP="00DF027F">
            <w:pPr>
              <w:pStyle w:val="ListParagraph"/>
              <w:numPr>
                <w:ilvl w:val="1"/>
                <w:numId w:val="22"/>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 xml:space="preserve">Provision of technical services </w:t>
            </w:r>
          </w:p>
        </w:tc>
        <w:tc>
          <w:tcPr>
            <w:tcW w:w="2640" w:type="dxa"/>
          </w:tcPr>
          <w:p w:rsidR="00CE6A73" w:rsidRPr="00DA6D2E" w:rsidRDefault="00CE6A73" w:rsidP="007840DE">
            <w:pPr>
              <w:pStyle w:val="ListParagraph"/>
              <w:numPr>
                <w:ilvl w:val="0"/>
                <w:numId w:val="19"/>
              </w:numPr>
              <w:autoSpaceDE w:val="0"/>
              <w:autoSpaceDN w:val="0"/>
              <w:adjustRightInd w:val="0"/>
              <w:spacing w:after="0" w:line="240" w:lineRule="auto"/>
              <w:ind w:left="315" w:hanging="315"/>
              <w:rPr>
                <w:rFonts w:ascii="Times New Roman" w:hAnsi="Times New Roman" w:cs="Times New Roman"/>
              </w:rPr>
            </w:pPr>
            <w:r w:rsidRPr="00DA6D2E">
              <w:rPr>
                <w:rFonts w:ascii="Times New Roman" w:hAnsi="Times New Roman" w:cs="Times New Roman"/>
              </w:rPr>
              <w:t xml:space="preserve">Project sustainability </w:t>
            </w:r>
          </w:p>
          <w:p w:rsidR="00CE6A73" w:rsidRPr="00DA6D2E" w:rsidRDefault="00CE6A73" w:rsidP="007840DE">
            <w:pPr>
              <w:pStyle w:val="ListParagraph"/>
              <w:numPr>
                <w:ilvl w:val="0"/>
                <w:numId w:val="19"/>
              </w:numPr>
              <w:autoSpaceDE w:val="0"/>
              <w:autoSpaceDN w:val="0"/>
              <w:adjustRightInd w:val="0"/>
              <w:spacing w:after="0" w:line="240" w:lineRule="auto"/>
              <w:ind w:left="315" w:hanging="315"/>
              <w:rPr>
                <w:rFonts w:ascii="Times New Roman" w:hAnsi="Times New Roman" w:cs="Times New Roman"/>
              </w:rPr>
            </w:pPr>
            <w:r w:rsidRPr="00DA6D2E">
              <w:rPr>
                <w:rFonts w:ascii="Times New Roman" w:hAnsi="Times New Roman" w:cs="Times New Roman"/>
              </w:rPr>
              <w:t>Budgeted sand harvesting production</w:t>
            </w:r>
          </w:p>
        </w:tc>
      </w:tr>
      <w:tr w:rsidR="00CE6A73" w:rsidRPr="00FD64AB">
        <w:tc>
          <w:tcPr>
            <w:tcW w:w="557"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rPr>
            </w:pPr>
            <w:r w:rsidRPr="00DA6D2E">
              <w:rPr>
                <w:rFonts w:ascii="Times New Roman" w:hAnsi="Times New Roman" w:cs="Times New Roman"/>
              </w:rPr>
              <w:t>7</w:t>
            </w:r>
          </w:p>
        </w:tc>
        <w:tc>
          <w:tcPr>
            <w:tcW w:w="1863" w:type="dxa"/>
          </w:tcPr>
          <w:p w:rsidR="00CE6A73" w:rsidRPr="00DA6D2E" w:rsidRDefault="00CE6A73" w:rsidP="00DF027F">
            <w:p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Ward Health and Safety Officer</w:t>
            </w:r>
          </w:p>
        </w:tc>
        <w:tc>
          <w:tcPr>
            <w:tcW w:w="3190" w:type="dxa"/>
          </w:tcPr>
          <w:p w:rsidR="00CE6A73" w:rsidRPr="00DA6D2E" w:rsidRDefault="00CE6A73" w:rsidP="00DF027F">
            <w:pPr>
              <w:pStyle w:val="ListParagraph"/>
              <w:numPr>
                <w:ilvl w:val="1"/>
                <w:numId w:val="22"/>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Providing guidance on health and safety practices</w:t>
            </w:r>
          </w:p>
          <w:p w:rsidR="00CE6A73" w:rsidRPr="00DA6D2E" w:rsidRDefault="00CE6A73" w:rsidP="00DF027F">
            <w:pPr>
              <w:pStyle w:val="ListParagraph"/>
              <w:numPr>
                <w:ilvl w:val="1"/>
                <w:numId w:val="22"/>
              </w:numPr>
              <w:autoSpaceDE w:val="0"/>
              <w:autoSpaceDN w:val="0"/>
              <w:adjustRightInd w:val="0"/>
              <w:spacing w:after="0" w:line="240" w:lineRule="auto"/>
              <w:rPr>
                <w:rFonts w:ascii="Times New Roman" w:hAnsi="Times New Roman" w:cs="Times New Roman"/>
              </w:rPr>
            </w:pPr>
            <w:r w:rsidRPr="00DA6D2E">
              <w:rPr>
                <w:rFonts w:ascii="Times New Roman" w:hAnsi="Times New Roman" w:cs="Times New Roman"/>
              </w:rPr>
              <w:t xml:space="preserve">Provide training on Health </w:t>
            </w:r>
          </w:p>
        </w:tc>
        <w:tc>
          <w:tcPr>
            <w:tcW w:w="2640" w:type="dxa"/>
          </w:tcPr>
          <w:p w:rsidR="00CE6A73" w:rsidRPr="00DA6D2E" w:rsidRDefault="00CE6A73" w:rsidP="007840DE">
            <w:pPr>
              <w:pStyle w:val="ListParagraph"/>
              <w:numPr>
                <w:ilvl w:val="0"/>
                <w:numId w:val="19"/>
              </w:numPr>
              <w:autoSpaceDE w:val="0"/>
              <w:autoSpaceDN w:val="0"/>
              <w:adjustRightInd w:val="0"/>
              <w:spacing w:after="0" w:line="240" w:lineRule="auto"/>
              <w:ind w:left="315" w:hanging="315"/>
              <w:rPr>
                <w:rFonts w:ascii="Times New Roman" w:hAnsi="Times New Roman" w:cs="Times New Roman"/>
              </w:rPr>
            </w:pPr>
            <w:r w:rsidRPr="00DA6D2E">
              <w:rPr>
                <w:rFonts w:ascii="Times New Roman" w:hAnsi="Times New Roman" w:cs="Times New Roman"/>
              </w:rPr>
              <w:t xml:space="preserve">Project sustainability </w:t>
            </w:r>
          </w:p>
          <w:p w:rsidR="00CE6A73" w:rsidRPr="00DA6D2E" w:rsidRDefault="00CE6A73" w:rsidP="007840DE">
            <w:pPr>
              <w:pStyle w:val="ListParagraph"/>
              <w:numPr>
                <w:ilvl w:val="0"/>
                <w:numId w:val="19"/>
              </w:numPr>
              <w:autoSpaceDE w:val="0"/>
              <w:autoSpaceDN w:val="0"/>
              <w:adjustRightInd w:val="0"/>
              <w:spacing w:after="0" w:line="240" w:lineRule="auto"/>
              <w:ind w:left="315" w:hanging="315"/>
              <w:rPr>
                <w:rFonts w:ascii="Times New Roman" w:hAnsi="Times New Roman" w:cs="Times New Roman"/>
              </w:rPr>
            </w:pPr>
            <w:r w:rsidRPr="00DA6D2E">
              <w:rPr>
                <w:rFonts w:ascii="Times New Roman" w:hAnsi="Times New Roman" w:cs="Times New Roman"/>
              </w:rPr>
              <w:t>Budgeted sand harvesting production</w:t>
            </w:r>
          </w:p>
        </w:tc>
      </w:tr>
    </w:tbl>
    <w:p w:rsidR="00CE6A73" w:rsidRPr="00F8359B" w:rsidRDefault="00CE6A73" w:rsidP="00C63332">
      <w:pPr>
        <w:widowControl w:val="0"/>
        <w:autoSpaceDE w:val="0"/>
        <w:autoSpaceDN w:val="0"/>
        <w:adjustRightInd w:val="0"/>
        <w:spacing w:before="29" w:after="0" w:line="240" w:lineRule="auto"/>
        <w:ind w:right="5076"/>
        <w:jc w:val="both"/>
        <w:rPr>
          <w:rFonts w:ascii="Times New Roman" w:hAnsi="Times New Roman" w:cs="Times New Roman"/>
          <w:sz w:val="24"/>
          <w:szCs w:val="24"/>
        </w:rPr>
      </w:pPr>
      <w:r>
        <w:rPr>
          <w:rFonts w:ascii="Times New Roman" w:hAnsi="Times New Roman" w:cs="Times New Roman"/>
          <w:b/>
          <w:bCs/>
          <w:sz w:val="24"/>
          <w:szCs w:val="24"/>
        </w:rPr>
        <w:t xml:space="preserve">Source: </w:t>
      </w:r>
      <w:r w:rsidRPr="00F8359B">
        <w:rPr>
          <w:rFonts w:ascii="Times New Roman" w:hAnsi="Times New Roman" w:cs="Times New Roman"/>
          <w:sz w:val="24"/>
          <w:szCs w:val="24"/>
        </w:rPr>
        <w:t>researcher, 2017</w:t>
      </w:r>
    </w:p>
    <w:p w:rsidR="00CE6A73" w:rsidRPr="00F8359B" w:rsidRDefault="00CE6A73" w:rsidP="00CF2A68">
      <w:pPr>
        <w:widowControl w:val="0"/>
        <w:autoSpaceDE w:val="0"/>
        <w:autoSpaceDN w:val="0"/>
        <w:adjustRightInd w:val="0"/>
        <w:spacing w:after="0" w:line="480" w:lineRule="auto"/>
        <w:ind w:right="5083"/>
        <w:jc w:val="both"/>
        <w:rPr>
          <w:rFonts w:ascii="Times New Roman" w:hAnsi="Times New Roman" w:cs="Times New Roman"/>
          <w:b/>
          <w:bCs/>
          <w:color w:val="FF0000"/>
          <w:sz w:val="20"/>
          <w:szCs w:val="20"/>
        </w:rPr>
      </w:pPr>
    </w:p>
    <w:p w:rsidR="00CE6A73" w:rsidRPr="00610F56" w:rsidRDefault="00CE6A73" w:rsidP="00CF2A68">
      <w:pPr>
        <w:widowControl w:val="0"/>
        <w:autoSpaceDE w:val="0"/>
        <w:autoSpaceDN w:val="0"/>
        <w:adjustRightInd w:val="0"/>
        <w:spacing w:after="0" w:line="480" w:lineRule="auto"/>
        <w:ind w:right="-90"/>
        <w:jc w:val="both"/>
        <w:outlineLvl w:val="0"/>
        <w:rPr>
          <w:rFonts w:ascii="Times New Roman" w:hAnsi="Times New Roman" w:cs="Times New Roman"/>
          <w:b/>
          <w:bCs/>
          <w:sz w:val="24"/>
          <w:szCs w:val="24"/>
        </w:rPr>
      </w:pPr>
      <w:bookmarkStart w:id="61" w:name="_Toc491359679"/>
      <w:r>
        <w:rPr>
          <w:rFonts w:ascii="Times New Roman" w:hAnsi="Times New Roman" w:cs="Times New Roman"/>
          <w:b/>
          <w:bCs/>
          <w:sz w:val="24"/>
          <w:szCs w:val="24"/>
        </w:rPr>
        <w:t>2.3</w:t>
      </w:r>
      <w:r w:rsidRPr="00610F56">
        <w:rPr>
          <w:rFonts w:ascii="Times New Roman" w:hAnsi="Times New Roman" w:cs="Times New Roman"/>
          <w:b/>
          <w:bCs/>
          <w:sz w:val="24"/>
          <w:szCs w:val="24"/>
        </w:rPr>
        <w:t>.3 Project Go</w:t>
      </w:r>
      <w:r>
        <w:rPr>
          <w:rFonts w:ascii="Times New Roman" w:hAnsi="Times New Roman" w:cs="Times New Roman"/>
          <w:b/>
          <w:bCs/>
          <w:sz w:val="24"/>
          <w:szCs w:val="24"/>
        </w:rPr>
        <w:t>als in CED Terms</w:t>
      </w:r>
      <w:bookmarkEnd w:id="61"/>
    </w:p>
    <w:p w:rsidR="00CE6A73" w:rsidRPr="00CF2A68" w:rsidRDefault="00CE6A73" w:rsidP="00CF2A68">
      <w:pPr>
        <w:widowControl w:val="0"/>
        <w:autoSpaceDE w:val="0"/>
        <w:autoSpaceDN w:val="0"/>
        <w:adjustRightInd w:val="0"/>
        <w:spacing w:after="0" w:line="480" w:lineRule="auto"/>
        <w:jc w:val="both"/>
        <w:rPr>
          <w:rFonts w:ascii="Times New Roman" w:hAnsi="Times New Roman" w:cs="Times New Roman"/>
          <w:sz w:val="24"/>
          <w:szCs w:val="24"/>
        </w:rPr>
      </w:pPr>
      <w:r w:rsidRPr="002252D3">
        <w:rPr>
          <w:rFonts w:ascii="Times New Roman" w:hAnsi="Times New Roman" w:cs="Times New Roman"/>
          <w:color w:val="000000"/>
          <w:sz w:val="24"/>
          <w:szCs w:val="24"/>
        </w:rPr>
        <w:t xml:space="preserve">The goal for the development and implementation of this project is to enhance accessibility of sand mining sites among identified youth group based on the principles of sustainable utilization of finite natural resource. </w:t>
      </w:r>
      <w:r>
        <w:rPr>
          <w:rFonts w:ascii="Times New Roman" w:hAnsi="Times New Roman" w:cs="Times New Roman"/>
          <w:color w:val="000000"/>
          <w:sz w:val="24"/>
          <w:szCs w:val="24"/>
        </w:rPr>
        <w:t>T</w:t>
      </w:r>
      <w:r w:rsidRPr="002252D3">
        <w:rPr>
          <w:rFonts w:ascii="Times New Roman" w:hAnsi="Times New Roman" w:cs="Times New Roman"/>
          <w:color w:val="000000"/>
          <w:sz w:val="24"/>
          <w:szCs w:val="24"/>
        </w:rPr>
        <w:t xml:space="preserve">his will culminate into creation of reliable means for reduction and elimination of income poverty as well as inculcating social responsibility among youth in sand mining </w:t>
      </w:r>
      <w:r>
        <w:rPr>
          <w:rFonts w:ascii="Times New Roman" w:hAnsi="Times New Roman" w:cs="Times New Roman"/>
          <w:color w:val="000000"/>
          <w:sz w:val="24"/>
          <w:szCs w:val="24"/>
        </w:rPr>
        <w:t>and harvesting activities. This goal can only be</w:t>
      </w:r>
      <w:r w:rsidRPr="002252D3">
        <w:rPr>
          <w:rFonts w:ascii="Times New Roman" w:hAnsi="Times New Roman" w:cs="Times New Roman"/>
          <w:color w:val="000000"/>
          <w:sz w:val="24"/>
          <w:szCs w:val="24"/>
        </w:rPr>
        <w:t xml:space="preserve"> attainable and sustainable only when the </w:t>
      </w:r>
      <w:r>
        <w:rPr>
          <w:rFonts w:ascii="Times New Roman" w:hAnsi="Times New Roman" w:cs="Times New Roman"/>
          <w:color w:val="000000"/>
          <w:sz w:val="24"/>
          <w:szCs w:val="24"/>
        </w:rPr>
        <w:t>youth</w:t>
      </w:r>
      <w:r w:rsidRPr="002252D3">
        <w:rPr>
          <w:rFonts w:ascii="Times New Roman" w:hAnsi="Times New Roman" w:cs="Times New Roman"/>
          <w:color w:val="000000"/>
          <w:sz w:val="24"/>
          <w:szCs w:val="24"/>
        </w:rPr>
        <w:t xml:space="preserve">, community leadership, government authorities and institutions and other stakeholders </w:t>
      </w:r>
      <w:r>
        <w:rPr>
          <w:rFonts w:ascii="Times New Roman" w:hAnsi="Times New Roman" w:cs="Times New Roman"/>
          <w:color w:val="000000"/>
          <w:sz w:val="24"/>
          <w:szCs w:val="24"/>
        </w:rPr>
        <w:t xml:space="preserve">have a mechanism to implement policies, plans and associated </w:t>
      </w:r>
      <w:r w:rsidRPr="002252D3">
        <w:rPr>
          <w:rFonts w:ascii="Times New Roman" w:hAnsi="Times New Roman" w:cs="Times New Roman"/>
          <w:color w:val="000000"/>
          <w:sz w:val="24"/>
          <w:szCs w:val="24"/>
        </w:rPr>
        <w:t xml:space="preserve">programmes aimed at improving income among the disadvantaged </w:t>
      </w:r>
      <w:r>
        <w:rPr>
          <w:rFonts w:ascii="Times New Roman" w:hAnsi="Times New Roman" w:cs="Times New Roman"/>
          <w:color w:val="000000"/>
          <w:sz w:val="24"/>
          <w:szCs w:val="24"/>
        </w:rPr>
        <w:t>youth</w:t>
      </w:r>
      <w:r w:rsidRPr="002252D3">
        <w:rPr>
          <w:rFonts w:ascii="Times New Roman" w:hAnsi="Times New Roman" w:cs="Times New Roman"/>
          <w:color w:val="000000"/>
          <w:sz w:val="24"/>
          <w:szCs w:val="24"/>
        </w:rPr>
        <w:t xml:space="preserve"> whilst in </w:t>
      </w:r>
      <w:r w:rsidRPr="00CF2A68">
        <w:rPr>
          <w:rFonts w:ascii="Times New Roman" w:hAnsi="Times New Roman" w:cs="Times New Roman"/>
          <w:color w:val="000000"/>
          <w:sz w:val="24"/>
          <w:szCs w:val="24"/>
        </w:rPr>
        <w:t>observance of the responsibility towards social environment. Therefore, shared responsibility shall remain in focus among the stakeholders to ensure sustainable exploitation of the natural resources and improved income among youth.</w:t>
      </w:r>
    </w:p>
    <w:p w:rsidR="00CE6A73" w:rsidRPr="00CF2A68" w:rsidRDefault="00CE6A73" w:rsidP="00CF2A68">
      <w:pPr>
        <w:widowControl w:val="0"/>
        <w:autoSpaceDE w:val="0"/>
        <w:autoSpaceDN w:val="0"/>
        <w:adjustRightInd w:val="0"/>
        <w:spacing w:after="0" w:line="480" w:lineRule="auto"/>
        <w:ind w:right="-90"/>
        <w:jc w:val="both"/>
        <w:rPr>
          <w:rFonts w:ascii="Times New Roman" w:hAnsi="Times New Roman" w:cs="Times New Roman"/>
          <w:color w:val="000000"/>
          <w:sz w:val="16"/>
          <w:szCs w:val="16"/>
        </w:rPr>
      </w:pPr>
    </w:p>
    <w:p w:rsidR="00CE6A73" w:rsidRPr="00CF2A68" w:rsidRDefault="00CE6A73" w:rsidP="00CF2A68">
      <w:pPr>
        <w:widowControl w:val="0"/>
        <w:autoSpaceDE w:val="0"/>
        <w:autoSpaceDN w:val="0"/>
        <w:adjustRightInd w:val="0"/>
        <w:spacing w:after="0" w:line="480" w:lineRule="auto"/>
        <w:ind w:right="36"/>
        <w:jc w:val="both"/>
        <w:outlineLvl w:val="0"/>
        <w:rPr>
          <w:rFonts w:ascii="Times New Roman" w:hAnsi="Times New Roman" w:cs="Times New Roman"/>
          <w:b/>
          <w:bCs/>
          <w:sz w:val="24"/>
          <w:szCs w:val="24"/>
        </w:rPr>
      </w:pPr>
      <w:bookmarkStart w:id="62" w:name="_Toc491359680"/>
      <w:r>
        <w:rPr>
          <w:rFonts w:ascii="Times New Roman" w:hAnsi="Times New Roman" w:cs="Times New Roman"/>
          <w:b/>
          <w:bCs/>
          <w:sz w:val="24"/>
          <w:szCs w:val="24"/>
        </w:rPr>
        <w:t>2.3</w:t>
      </w:r>
      <w:r w:rsidRPr="00CF2A68">
        <w:rPr>
          <w:rFonts w:ascii="Times New Roman" w:hAnsi="Times New Roman" w:cs="Times New Roman"/>
          <w:b/>
          <w:bCs/>
          <w:sz w:val="24"/>
          <w:szCs w:val="24"/>
        </w:rPr>
        <w:t>.3 Project Objectives</w:t>
      </w:r>
      <w:bookmarkEnd w:id="62"/>
    </w:p>
    <w:p w:rsidR="00CE6A73" w:rsidRPr="002252D3" w:rsidRDefault="00CE6A73" w:rsidP="00DF027F">
      <w:pPr>
        <w:widowControl w:val="0"/>
        <w:autoSpaceDE w:val="0"/>
        <w:autoSpaceDN w:val="0"/>
        <w:adjustRightInd w:val="0"/>
        <w:spacing w:after="0" w:line="480" w:lineRule="auto"/>
        <w:ind w:right="-90"/>
        <w:jc w:val="both"/>
        <w:rPr>
          <w:rFonts w:ascii="Times New Roman" w:hAnsi="Times New Roman" w:cs="Times New Roman"/>
          <w:sz w:val="24"/>
          <w:szCs w:val="24"/>
        </w:rPr>
      </w:pPr>
      <w:r w:rsidRPr="00CF2A68">
        <w:rPr>
          <w:rFonts w:ascii="Times New Roman" w:hAnsi="Times New Roman" w:cs="Times New Roman"/>
          <w:sz w:val="24"/>
          <w:szCs w:val="24"/>
        </w:rPr>
        <w:t>Based on the observations from the qualitative data and their analysis, the project is designed to address the participatory community needs which are intended to achieve</w:t>
      </w:r>
      <w:r w:rsidRPr="002252D3">
        <w:rPr>
          <w:rFonts w:ascii="Times New Roman" w:hAnsi="Times New Roman" w:cs="Times New Roman"/>
          <w:sz w:val="24"/>
          <w:szCs w:val="24"/>
        </w:rPr>
        <w:t xml:space="preserve"> the following objectives</w:t>
      </w:r>
      <w:r>
        <w:rPr>
          <w:rFonts w:ascii="Times New Roman" w:hAnsi="Times New Roman" w:cs="Times New Roman"/>
          <w:sz w:val="24"/>
          <w:szCs w:val="24"/>
        </w:rPr>
        <w:t>:</w:t>
      </w:r>
    </w:p>
    <w:p w:rsidR="00CE6A73" w:rsidRPr="00CF2A68" w:rsidRDefault="00CE6A73" w:rsidP="007840DE">
      <w:pPr>
        <w:pStyle w:val="ListParagraph"/>
        <w:numPr>
          <w:ilvl w:val="0"/>
          <w:numId w:val="8"/>
        </w:numPr>
        <w:autoSpaceDE w:val="0"/>
        <w:autoSpaceDN w:val="0"/>
        <w:adjustRightInd w:val="0"/>
        <w:spacing w:after="0" w:line="480" w:lineRule="auto"/>
        <w:ind w:left="660" w:hanging="253"/>
        <w:jc w:val="both"/>
        <w:rPr>
          <w:rFonts w:ascii="Times New Roman" w:hAnsi="Times New Roman" w:cs="Times New Roman"/>
          <w:sz w:val="24"/>
          <w:szCs w:val="24"/>
        </w:rPr>
      </w:pPr>
      <w:r w:rsidRPr="00CF2A68">
        <w:rPr>
          <w:rFonts w:ascii="Times New Roman" w:hAnsi="Times New Roman" w:cs="Times New Roman"/>
          <w:sz w:val="24"/>
          <w:szCs w:val="24"/>
        </w:rPr>
        <w:t>To sensitize and train  30 sand mining youth  on the process to establish and maintain access to the sand harvesting sites including best practices  for exploitation of the harvesting sites by July 2017 ;</w:t>
      </w:r>
    </w:p>
    <w:p w:rsidR="00CE6A73" w:rsidRPr="00CF2A68" w:rsidRDefault="00CE6A73" w:rsidP="007840DE">
      <w:pPr>
        <w:pStyle w:val="ListParagraph"/>
        <w:numPr>
          <w:ilvl w:val="0"/>
          <w:numId w:val="8"/>
        </w:numPr>
        <w:autoSpaceDE w:val="0"/>
        <w:autoSpaceDN w:val="0"/>
        <w:adjustRightInd w:val="0"/>
        <w:spacing w:after="0" w:line="480" w:lineRule="auto"/>
        <w:ind w:left="660" w:hanging="253"/>
        <w:jc w:val="both"/>
        <w:rPr>
          <w:rFonts w:ascii="Times New Roman" w:hAnsi="Times New Roman" w:cs="Times New Roman"/>
          <w:sz w:val="24"/>
          <w:szCs w:val="24"/>
        </w:rPr>
      </w:pPr>
      <w:r w:rsidRPr="00CF2A68">
        <w:rPr>
          <w:rFonts w:ascii="Times New Roman" w:hAnsi="Times New Roman" w:cs="Times New Roman"/>
          <w:sz w:val="24"/>
          <w:szCs w:val="24"/>
        </w:rPr>
        <w:t>To establish access to and reliable markets of  harvested sand in compliance with the applicable regulatory framework by July 2017 and</w:t>
      </w:r>
    </w:p>
    <w:p w:rsidR="00CE6A73" w:rsidRPr="00CF2A68" w:rsidRDefault="00CE6A73" w:rsidP="007840DE">
      <w:pPr>
        <w:pStyle w:val="ListParagraph"/>
        <w:numPr>
          <w:ilvl w:val="0"/>
          <w:numId w:val="8"/>
        </w:numPr>
        <w:autoSpaceDE w:val="0"/>
        <w:autoSpaceDN w:val="0"/>
        <w:adjustRightInd w:val="0"/>
        <w:spacing w:after="0" w:line="480" w:lineRule="auto"/>
        <w:ind w:left="660" w:hanging="253"/>
        <w:jc w:val="both"/>
        <w:rPr>
          <w:rFonts w:ascii="Times New Roman" w:hAnsi="Times New Roman" w:cs="Times New Roman"/>
          <w:sz w:val="24"/>
          <w:szCs w:val="24"/>
        </w:rPr>
      </w:pPr>
      <w:r w:rsidRPr="00CF2A68">
        <w:rPr>
          <w:rFonts w:ascii="Times New Roman" w:hAnsi="Times New Roman" w:cs="Times New Roman"/>
          <w:sz w:val="24"/>
          <w:szCs w:val="24"/>
        </w:rPr>
        <w:t>To indoctrinate the 30 youth and the local community on environmental protections/adaptation methods for sustainable economic exploitation  of the natural resource by July 2017</w:t>
      </w:r>
    </w:p>
    <w:p w:rsidR="00CE6A73" w:rsidRPr="00CF2A68" w:rsidRDefault="00CE6A73" w:rsidP="00DF027F">
      <w:pPr>
        <w:widowControl w:val="0"/>
        <w:autoSpaceDE w:val="0"/>
        <w:autoSpaceDN w:val="0"/>
        <w:adjustRightInd w:val="0"/>
        <w:spacing w:after="0" w:line="480" w:lineRule="auto"/>
        <w:ind w:right="5076"/>
        <w:jc w:val="both"/>
        <w:rPr>
          <w:rFonts w:ascii="Times New Roman" w:hAnsi="Times New Roman" w:cs="Times New Roman"/>
          <w:b/>
          <w:bCs/>
          <w:color w:val="FF0000"/>
          <w:sz w:val="16"/>
          <w:szCs w:val="16"/>
        </w:rPr>
      </w:pPr>
    </w:p>
    <w:p w:rsidR="00CE6A73" w:rsidRPr="003D1E0B" w:rsidRDefault="00CE6A73" w:rsidP="00CF2A68">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63" w:name="_Toc491359681"/>
      <w:r w:rsidRPr="003D1E0B">
        <w:rPr>
          <w:rFonts w:ascii="Times New Roman" w:hAnsi="Times New Roman" w:cs="Times New Roman"/>
          <w:b/>
          <w:bCs/>
          <w:sz w:val="24"/>
          <w:szCs w:val="24"/>
        </w:rPr>
        <w:t>2.</w:t>
      </w:r>
      <w:r>
        <w:rPr>
          <w:rFonts w:ascii="Times New Roman" w:hAnsi="Times New Roman" w:cs="Times New Roman"/>
          <w:b/>
          <w:bCs/>
          <w:sz w:val="24"/>
          <w:szCs w:val="24"/>
        </w:rPr>
        <w:t>4</w:t>
      </w:r>
      <w:r w:rsidRPr="003D1E0B">
        <w:rPr>
          <w:rFonts w:ascii="Times New Roman" w:hAnsi="Times New Roman" w:cs="Times New Roman"/>
          <w:b/>
          <w:bCs/>
          <w:sz w:val="24"/>
          <w:szCs w:val="24"/>
        </w:rPr>
        <w:t xml:space="preserve"> Host Organization</w:t>
      </w:r>
      <w:r>
        <w:rPr>
          <w:rFonts w:ascii="Times New Roman" w:hAnsi="Times New Roman" w:cs="Times New Roman"/>
          <w:b/>
          <w:bCs/>
          <w:sz w:val="24"/>
          <w:szCs w:val="24"/>
        </w:rPr>
        <w:t xml:space="preserve"> Profile</w:t>
      </w:r>
      <w:bookmarkEnd w:id="63"/>
      <w:r>
        <w:rPr>
          <w:rFonts w:ascii="Times New Roman" w:hAnsi="Times New Roman" w:cs="Times New Roman"/>
          <w:b/>
          <w:bCs/>
          <w:sz w:val="24"/>
          <w:szCs w:val="24"/>
        </w:rPr>
        <w:t xml:space="preserve"> </w:t>
      </w:r>
    </w:p>
    <w:p w:rsidR="00CE6A73" w:rsidRPr="00B85EBA" w:rsidRDefault="00CE6A73" w:rsidP="00DF027F">
      <w:pPr>
        <w:autoSpaceDE w:val="0"/>
        <w:autoSpaceDN w:val="0"/>
        <w:adjustRightInd w:val="0"/>
        <w:spacing w:after="0" w:line="480" w:lineRule="auto"/>
        <w:jc w:val="both"/>
        <w:rPr>
          <w:rFonts w:ascii="Times New Roman" w:hAnsi="Times New Roman" w:cs="Times New Roman"/>
          <w:sz w:val="24"/>
          <w:szCs w:val="24"/>
        </w:rPr>
      </w:pPr>
      <w:r w:rsidRPr="003D1E0B">
        <w:rPr>
          <w:rFonts w:ascii="Times New Roman" w:hAnsi="Times New Roman" w:cs="Times New Roman"/>
          <w:sz w:val="24"/>
          <w:szCs w:val="24"/>
        </w:rPr>
        <w:t xml:space="preserve">The host organization is the </w:t>
      </w:r>
      <w:r>
        <w:rPr>
          <w:rFonts w:ascii="Times New Roman" w:hAnsi="Times New Roman" w:cs="Times New Roman"/>
          <w:sz w:val="24"/>
          <w:szCs w:val="24"/>
        </w:rPr>
        <w:t xml:space="preserve">Kimara B subward (Mtaa) which is subordinate to </w:t>
      </w:r>
      <w:r w:rsidRPr="003D1E0B">
        <w:rPr>
          <w:rFonts w:ascii="Times New Roman" w:hAnsi="Times New Roman" w:cs="Times New Roman"/>
          <w:sz w:val="24"/>
          <w:szCs w:val="24"/>
        </w:rPr>
        <w:t>Saranga Ward Executive Office</w:t>
      </w:r>
      <w:r>
        <w:rPr>
          <w:rFonts w:ascii="Times New Roman" w:hAnsi="Times New Roman" w:cs="Times New Roman"/>
          <w:sz w:val="24"/>
          <w:szCs w:val="24"/>
        </w:rPr>
        <w:t xml:space="preserve">. The Ward carry out its responsibility through </w:t>
      </w:r>
      <w:r w:rsidRPr="003D1E0B">
        <w:rPr>
          <w:rFonts w:ascii="Times New Roman" w:hAnsi="Times New Roman" w:cs="Times New Roman"/>
          <w:sz w:val="24"/>
          <w:szCs w:val="24"/>
        </w:rPr>
        <w:t xml:space="preserve">Ward Development </w:t>
      </w:r>
      <w:r>
        <w:rPr>
          <w:rFonts w:ascii="Times New Roman" w:hAnsi="Times New Roman" w:cs="Times New Roman"/>
          <w:sz w:val="24"/>
          <w:szCs w:val="24"/>
        </w:rPr>
        <w:t>Committee (WDC)</w:t>
      </w:r>
      <w:r w:rsidRPr="003D1E0B">
        <w:rPr>
          <w:rFonts w:ascii="Times New Roman" w:hAnsi="Times New Roman" w:cs="Times New Roman"/>
          <w:sz w:val="24"/>
          <w:szCs w:val="24"/>
        </w:rPr>
        <w:t xml:space="preserve"> </w:t>
      </w:r>
      <w:r>
        <w:rPr>
          <w:rFonts w:ascii="Times New Roman" w:hAnsi="Times New Roman" w:cs="Times New Roman"/>
          <w:sz w:val="24"/>
          <w:szCs w:val="24"/>
        </w:rPr>
        <w:t xml:space="preserve">which is </w:t>
      </w:r>
      <w:r w:rsidRPr="003D1E0B">
        <w:rPr>
          <w:rFonts w:ascii="Times New Roman" w:hAnsi="Times New Roman" w:cs="Times New Roman"/>
          <w:sz w:val="24"/>
          <w:szCs w:val="24"/>
        </w:rPr>
        <w:t>responsible for all matters relating to the</w:t>
      </w:r>
      <w:r>
        <w:rPr>
          <w:rFonts w:ascii="Times New Roman" w:hAnsi="Times New Roman" w:cs="Times New Roman"/>
          <w:sz w:val="24"/>
          <w:szCs w:val="24"/>
        </w:rPr>
        <w:t xml:space="preserve"> sustainable</w:t>
      </w:r>
      <w:r w:rsidRPr="003D1E0B">
        <w:rPr>
          <w:rFonts w:ascii="Times New Roman" w:hAnsi="Times New Roman" w:cs="Times New Roman"/>
          <w:sz w:val="24"/>
          <w:szCs w:val="24"/>
        </w:rPr>
        <w:t xml:space="preserve"> socio economic</w:t>
      </w:r>
      <w:r>
        <w:rPr>
          <w:rFonts w:ascii="Times New Roman" w:hAnsi="Times New Roman" w:cs="Times New Roman"/>
          <w:sz w:val="24"/>
          <w:szCs w:val="24"/>
        </w:rPr>
        <w:t xml:space="preserve"> </w:t>
      </w:r>
      <w:r w:rsidRPr="003D1E0B">
        <w:rPr>
          <w:rFonts w:ascii="Times New Roman" w:hAnsi="Times New Roman" w:cs="Times New Roman"/>
          <w:sz w:val="24"/>
          <w:szCs w:val="24"/>
        </w:rPr>
        <w:t xml:space="preserve">development of the Saranga Ward and in particular </w:t>
      </w:r>
      <w:r>
        <w:rPr>
          <w:rFonts w:ascii="Times New Roman" w:hAnsi="Times New Roman" w:cs="Times New Roman"/>
          <w:sz w:val="24"/>
          <w:szCs w:val="24"/>
        </w:rPr>
        <w:t>Kimara B</w:t>
      </w:r>
      <w:r w:rsidRPr="003D1E0B">
        <w:rPr>
          <w:rFonts w:ascii="Times New Roman" w:hAnsi="Times New Roman" w:cs="Times New Roman"/>
          <w:sz w:val="24"/>
          <w:szCs w:val="24"/>
        </w:rPr>
        <w:t xml:space="preserve"> locality. </w:t>
      </w:r>
      <w:r>
        <w:rPr>
          <w:rFonts w:ascii="Times New Roman" w:hAnsi="Times New Roman" w:cs="Times New Roman"/>
          <w:sz w:val="24"/>
          <w:szCs w:val="24"/>
        </w:rPr>
        <w:t>The W</w:t>
      </w:r>
      <w:r w:rsidRPr="003D1E0B">
        <w:rPr>
          <w:rFonts w:ascii="Times New Roman" w:hAnsi="Times New Roman" w:cs="Times New Roman"/>
          <w:sz w:val="24"/>
          <w:szCs w:val="24"/>
        </w:rPr>
        <w:t>ard development committee</w:t>
      </w:r>
      <w:r>
        <w:rPr>
          <w:rFonts w:ascii="Times New Roman" w:hAnsi="Times New Roman" w:cs="Times New Roman"/>
          <w:sz w:val="24"/>
          <w:szCs w:val="24"/>
        </w:rPr>
        <w:t xml:space="preserve"> meets regularly to deliberate and follow up implementation of the various multi-sectoral responsibilities</w:t>
      </w:r>
      <w:r w:rsidRPr="003D1E0B">
        <w:rPr>
          <w:rFonts w:ascii="Times New Roman" w:hAnsi="Times New Roman" w:cs="Times New Roman"/>
          <w:sz w:val="24"/>
          <w:szCs w:val="24"/>
        </w:rPr>
        <w:t xml:space="preserve"> including community development matters, promotion of trade, agriculture, education and health and environment among others</w:t>
      </w:r>
      <w:r>
        <w:rPr>
          <w:rFonts w:ascii="Times New Roman" w:hAnsi="Times New Roman" w:cs="Times New Roman"/>
          <w:sz w:val="24"/>
          <w:szCs w:val="24"/>
        </w:rPr>
        <w:t xml:space="preserve"> emerging development challenges within their geographical confines. </w:t>
      </w:r>
    </w:p>
    <w:p w:rsidR="00CE6A73" w:rsidRPr="00CF2A68" w:rsidRDefault="00CE6A73" w:rsidP="00DF027F">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DF027F">
      <w:pPr>
        <w:autoSpaceDE w:val="0"/>
        <w:autoSpaceDN w:val="0"/>
        <w:adjustRightInd w:val="0"/>
        <w:spacing w:after="0" w:line="480" w:lineRule="auto"/>
        <w:jc w:val="both"/>
        <w:rPr>
          <w:rFonts w:ascii="Times New Roman" w:hAnsi="Times New Roman" w:cs="Times New Roman"/>
          <w:sz w:val="24"/>
          <w:szCs w:val="24"/>
        </w:rPr>
      </w:pPr>
      <w:r w:rsidRPr="009E529D">
        <w:rPr>
          <w:rFonts w:ascii="Times New Roman" w:hAnsi="Times New Roman" w:cs="Times New Roman"/>
          <w:sz w:val="24"/>
          <w:szCs w:val="24"/>
        </w:rPr>
        <w:t>In impl</w:t>
      </w:r>
      <w:r>
        <w:rPr>
          <w:rFonts w:ascii="Times New Roman" w:hAnsi="Times New Roman" w:cs="Times New Roman"/>
          <w:sz w:val="24"/>
          <w:szCs w:val="24"/>
        </w:rPr>
        <w:t>ementing the responsibilities pertaining to the social development the</w:t>
      </w:r>
      <w:r w:rsidRPr="009E529D">
        <w:rPr>
          <w:rFonts w:ascii="Times New Roman" w:hAnsi="Times New Roman" w:cs="Times New Roman"/>
          <w:sz w:val="24"/>
          <w:szCs w:val="24"/>
        </w:rPr>
        <w:t xml:space="preserve"> following</w:t>
      </w:r>
      <w:r>
        <w:rPr>
          <w:rFonts w:ascii="Times New Roman" w:hAnsi="Times New Roman" w:cs="Times New Roman"/>
          <w:sz w:val="24"/>
          <w:szCs w:val="24"/>
        </w:rPr>
        <w:t xml:space="preserve"> pertinent issues take a centre stage at the levels of Saranga Ward and Kimara B Subward (Mtaa): </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sidRPr="009E529D">
        <w:rPr>
          <w:rFonts w:ascii="Times New Roman" w:hAnsi="Times New Roman" w:cs="Times New Roman"/>
          <w:sz w:val="24"/>
          <w:szCs w:val="24"/>
        </w:rPr>
        <w:t>Social awareness and identify opportunities and barriers to development</w:t>
      </w:r>
      <w:r>
        <w:rPr>
          <w:rFonts w:ascii="Times New Roman" w:hAnsi="Times New Roman" w:cs="Times New Roman"/>
          <w:sz w:val="24"/>
          <w:szCs w:val="24"/>
        </w:rPr>
        <w:t xml:space="preserve"> </w:t>
      </w:r>
      <w:r w:rsidRPr="009E529D">
        <w:rPr>
          <w:rFonts w:ascii="Times New Roman" w:hAnsi="Times New Roman" w:cs="Times New Roman"/>
          <w:sz w:val="24"/>
          <w:szCs w:val="24"/>
        </w:rPr>
        <w:t xml:space="preserve">in their areas. </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sidRPr="009E529D">
        <w:rPr>
          <w:rFonts w:ascii="Times New Roman" w:hAnsi="Times New Roman" w:cs="Times New Roman"/>
          <w:sz w:val="24"/>
          <w:szCs w:val="24"/>
        </w:rPr>
        <w:t>Provide</w:t>
      </w:r>
      <w:r>
        <w:rPr>
          <w:rFonts w:ascii="Times New Roman" w:hAnsi="Times New Roman" w:cs="Times New Roman"/>
          <w:sz w:val="24"/>
          <w:szCs w:val="24"/>
        </w:rPr>
        <w:t xml:space="preserve"> for clarity and coordinating</w:t>
      </w:r>
      <w:r w:rsidRPr="009E529D">
        <w:rPr>
          <w:rFonts w:ascii="Times New Roman" w:hAnsi="Times New Roman" w:cs="Times New Roman"/>
          <w:sz w:val="24"/>
          <w:szCs w:val="24"/>
        </w:rPr>
        <w:t xml:space="preserve"> the implementation of the policy of the</w:t>
      </w:r>
      <w:r>
        <w:rPr>
          <w:rFonts w:ascii="Times New Roman" w:hAnsi="Times New Roman" w:cs="Times New Roman"/>
          <w:sz w:val="24"/>
          <w:szCs w:val="24"/>
        </w:rPr>
        <w:t xml:space="preserve"> </w:t>
      </w:r>
      <w:r w:rsidRPr="009E529D">
        <w:rPr>
          <w:rFonts w:ascii="Times New Roman" w:hAnsi="Times New Roman" w:cs="Times New Roman"/>
          <w:sz w:val="24"/>
          <w:szCs w:val="24"/>
        </w:rPr>
        <w:t xml:space="preserve">Ministry of Community Development Gender and Children. </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sidRPr="009E529D">
        <w:rPr>
          <w:rFonts w:ascii="Times New Roman" w:hAnsi="Times New Roman" w:cs="Times New Roman"/>
          <w:sz w:val="24"/>
          <w:szCs w:val="24"/>
        </w:rPr>
        <w:t>Facilitate the implementation of policies and programs for development</w:t>
      </w:r>
      <w:r>
        <w:rPr>
          <w:rFonts w:ascii="Times New Roman" w:hAnsi="Times New Roman" w:cs="Times New Roman"/>
          <w:sz w:val="24"/>
          <w:szCs w:val="24"/>
        </w:rPr>
        <w:t xml:space="preserve"> </w:t>
      </w:r>
      <w:r w:rsidRPr="009E529D">
        <w:rPr>
          <w:rFonts w:ascii="Times New Roman" w:hAnsi="Times New Roman" w:cs="Times New Roman"/>
          <w:sz w:val="24"/>
          <w:szCs w:val="24"/>
        </w:rPr>
        <w:t>projects in various sectors</w:t>
      </w:r>
      <w:r>
        <w:rPr>
          <w:rFonts w:ascii="Times New Roman" w:hAnsi="Times New Roman" w:cs="Times New Roman"/>
          <w:sz w:val="24"/>
          <w:szCs w:val="24"/>
        </w:rPr>
        <w:t>;</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sidRPr="009E529D">
        <w:rPr>
          <w:rFonts w:ascii="Times New Roman" w:hAnsi="Times New Roman" w:cs="Times New Roman"/>
          <w:sz w:val="24"/>
          <w:szCs w:val="24"/>
        </w:rPr>
        <w:t>Collecting and analyzing various social, economic and geographic data</w:t>
      </w:r>
      <w:r>
        <w:rPr>
          <w:rFonts w:ascii="Times New Roman" w:hAnsi="Times New Roman" w:cs="Times New Roman"/>
          <w:sz w:val="24"/>
          <w:szCs w:val="24"/>
        </w:rPr>
        <w:t xml:space="preserve"> </w:t>
      </w:r>
      <w:r w:rsidRPr="009E529D">
        <w:rPr>
          <w:rFonts w:ascii="Times New Roman" w:hAnsi="Times New Roman" w:cs="Times New Roman"/>
          <w:sz w:val="24"/>
          <w:szCs w:val="24"/>
        </w:rPr>
        <w:t>and distribute them to various stakeholders in the development of the</w:t>
      </w:r>
      <w:r>
        <w:rPr>
          <w:rFonts w:ascii="Times New Roman" w:hAnsi="Times New Roman" w:cs="Times New Roman"/>
          <w:sz w:val="24"/>
          <w:szCs w:val="24"/>
        </w:rPr>
        <w:t xml:space="preserve"> community;</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sidRPr="009E529D">
        <w:rPr>
          <w:rFonts w:ascii="Times New Roman" w:hAnsi="Times New Roman" w:cs="Times New Roman"/>
          <w:sz w:val="24"/>
          <w:szCs w:val="24"/>
        </w:rPr>
        <w:t>Providing education for community leaders on leadership and good</w:t>
      </w:r>
      <w:r>
        <w:rPr>
          <w:rFonts w:ascii="Times New Roman" w:hAnsi="Times New Roman" w:cs="Times New Roman"/>
          <w:sz w:val="24"/>
          <w:szCs w:val="24"/>
        </w:rPr>
        <w:t xml:space="preserve"> </w:t>
      </w:r>
      <w:r w:rsidRPr="009E529D">
        <w:rPr>
          <w:rFonts w:ascii="Times New Roman" w:hAnsi="Times New Roman" w:cs="Times New Roman"/>
          <w:sz w:val="24"/>
          <w:szCs w:val="24"/>
        </w:rPr>
        <w:t xml:space="preserve">governance. </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Pr>
          <w:rFonts w:ascii="Times New Roman" w:hAnsi="Times New Roman" w:cs="Times New Roman"/>
          <w:sz w:val="24"/>
          <w:szCs w:val="24"/>
        </w:rPr>
        <w:t>Encouraging and educating</w:t>
      </w:r>
      <w:r w:rsidRPr="009E529D">
        <w:rPr>
          <w:rFonts w:ascii="Times New Roman" w:hAnsi="Times New Roman" w:cs="Times New Roman"/>
          <w:sz w:val="24"/>
          <w:szCs w:val="24"/>
        </w:rPr>
        <w:t xml:space="preserve"> the community on the utilization of local</w:t>
      </w:r>
      <w:r>
        <w:rPr>
          <w:rFonts w:ascii="Times New Roman" w:hAnsi="Times New Roman" w:cs="Times New Roman"/>
          <w:sz w:val="24"/>
          <w:szCs w:val="24"/>
        </w:rPr>
        <w:t xml:space="preserve"> </w:t>
      </w:r>
      <w:r w:rsidRPr="009E529D">
        <w:rPr>
          <w:rFonts w:ascii="Times New Roman" w:hAnsi="Times New Roman" w:cs="Times New Roman"/>
          <w:sz w:val="24"/>
          <w:szCs w:val="24"/>
        </w:rPr>
        <w:t xml:space="preserve">available </w:t>
      </w:r>
      <w:r>
        <w:rPr>
          <w:rFonts w:ascii="Times New Roman" w:hAnsi="Times New Roman" w:cs="Times New Roman"/>
          <w:sz w:val="24"/>
          <w:szCs w:val="24"/>
        </w:rPr>
        <w:t xml:space="preserve">natural </w:t>
      </w:r>
      <w:r w:rsidRPr="009E529D">
        <w:rPr>
          <w:rFonts w:ascii="Times New Roman" w:hAnsi="Times New Roman" w:cs="Times New Roman"/>
          <w:sz w:val="24"/>
          <w:szCs w:val="24"/>
        </w:rPr>
        <w:t xml:space="preserve">resources </w:t>
      </w:r>
      <w:r>
        <w:rPr>
          <w:rFonts w:ascii="Times New Roman" w:hAnsi="Times New Roman" w:cs="Times New Roman"/>
          <w:sz w:val="24"/>
          <w:szCs w:val="24"/>
        </w:rPr>
        <w:t>in order to foster prosperity among the people</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Pr>
          <w:rFonts w:ascii="Times New Roman" w:hAnsi="Times New Roman" w:cs="Times New Roman"/>
          <w:sz w:val="24"/>
          <w:szCs w:val="24"/>
        </w:rPr>
        <w:t xml:space="preserve">Encouraging </w:t>
      </w:r>
      <w:r w:rsidRPr="009E529D">
        <w:rPr>
          <w:rFonts w:ascii="Times New Roman" w:hAnsi="Times New Roman" w:cs="Times New Roman"/>
          <w:sz w:val="24"/>
          <w:szCs w:val="24"/>
        </w:rPr>
        <w:t>and</w:t>
      </w:r>
      <w:r>
        <w:rPr>
          <w:rFonts w:ascii="Times New Roman" w:hAnsi="Times New Roman" w:cs="Times New Roman"/>
          <w:sz w:val="24"/>
          <w:szCs w:val="24"/>
        </w:rPr>
        <w:t xml:space="preserve"> educating</w:t>
      </w:r>
      <w:r w:rsidRPr="009E529D">
        <w:rPr>
          <w:rFonts w:ascii="Times New Roman" w:hAnsi="Times New Roman" w:cs="Times New Roman"/>
          <w:sz w:val="24"/>
          <w:szCs w:val="24"/>
        </w:rPr>
        <w:t xml:space="preserve"> the community about the </w:t>
      </w:r>
      <w:r>
        <w:rPr>
          <w:rFonts w:ascii="Times New Roman" w:hAnsi="Times New Roman" w:cs="Times New Roman"/>
          <w:sz w:val="24"/>
          <w:szCs w:val="24"/>
        </w:rPr>
        <w:t>protection</w:t>
      </w:r>
      <w:r w:rsidRPr="009E529D">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9E529D">
        <w:rPr>
          <w:rFonts w:ascii="Times New Roman" w:hAnsi="Times New Roman" w:cs="Times New Roman"/>
          <w:sz w:val="24"/>
          <w:szCs w:val="24"/>
        </w:rPr>
        <w:t>preservation of the environment and natural resources</w:t>
      </w:r>
      <w:r>
        <w:rPr>
          <w:rFonts w:ascii="Times New Roman" w:hAnsi="Times New Roman" w:cs="Times New Roman"/>
          <w:sz w:val="24"/>
          <w:szCs w:val="24"/>
        </w:rPr>
        <w:t xml:space="preserve"> for sustainable development</w:t>
      </w:r>
      <w:r w:rsidRPr="009E529D">
        <w:rPr>
          <w:rFonts w:ascii="Times New Roman" w:hAnsi="Times New Roman" w:cs="Times New Roman"/>
          <w:sz w:val="24"/>
          <w:szCs w:val="24"/>
        </w:rPr>
        <w:t xml:space="preserve">. </w:t>
      </w:r>
    </w:p>
    <w:p w:rsidR="00CE6A73" w:rsidRPr="009E529D" w:rsidRDefault="00CE6A73" w:rsidP="007840DE">
      <w:pPr>
        <w:pStyle w:val="ListParagraph"/>
        <w:numPr>
          <w:ilvl w:val="0"/>
          <w:numId w:val="7"/>
        </w:numPr>
        <w:autoSpaceDE w:val="0"/>
        <w:autoSpaceDN w:val="0"/>
        <w:adjustRightInd w:val="0"/>
        <w:spacing w:after="0" w:line="480" w:lineRule="auto"/>
        <w:ind w:hanging="210"/>
        <w:jc w:val="both"/>
        <w:rPr>
          <w:rFonts w:ascii="Times New Roman" w:hAnsi="Times New Roman" w:cs="Times New Roman"/>
          <w:sz w:val="24"/>
          <w:szCs w:val="24"/>
        </w:rPr>
      </w:pPr>
      <w:r w:rsidRPr="009E529D">
        <w:rPr>
          <w:rFonts w:ascii="Times New Roman" w:hAnsi="Times New Roman" w:cs="Times New Roman"/>
          <w:sz w:val="24"/>
          <w:szCs w:val="24"/>
        </w:rPr>
        <w:t>Ma</w:t>
      </w:r>
      <w:r>
        <w:rPr>
          <w:rFonts w:ascii="Times New Roman" w:hAnsi="Times New Roman" w:cs="Times New Roman"/>
          <w:sz w:val="24"/>
          <w:szCs w:val="24"/>
        </w:rPr>
        <w:t>naging</w:t>
      </w:r>
      <w:r w:rsidRPr="009E529D">
        <w:rPr>
          <w:rFonts w:ascii="Times New Roman" w:hAnsi="Times New Roman" w:cs="Times New Roman"/>
          <w:sz w:val="24"/>
          <w:szCs w:val="24"/>
        </w:rPr>
        <w:t xml:space="preserve"> subscriptions and coordinate the activities of NGOs</w:t>
      </w:r>
      <w:r>
        <w:rPr>
          <w:rFonts w:ascii="Times New Roman" w:hAnsi="Times New Roman" w:cs="Times New Roman"/>
          <w:sz w:val="24"/>
          <w:szCs w:val="24"/>
        </w:rPr>
        <w:t xml:space="preserve"> and CBO’s and lastly but least</w:t>
      </w:r>
    </w:p>
    <w:p w:rsidR="00CE6A73" w:rsidRDefault="00CE6A73" w:rsidP="007840DE">
      <w:pPr>
        <w:pStyle w:val="ListParagraph"/>
        <w:numPr>
          <w:ilvl w:val="0"/>
          <w:numId w:val="7"/>
        </w:numPr>
        <w:autoSpaceDE w:val="0"/>
        <w:autoSpaceDN w:val="0"/>
        <w:adjustRightInd w:val="0"/>
        <w:spacing w:before="40" w:after="0" w:line="480" w:lineRule="auto"/>
        <w:ind w:hanging="210"/>
        <w:jc w:val="both"/>
        <w:rPr>
          <w:rFonts w:ascii="Times New Roman" w:hAnsi="Times New Roman" w:cs="Times New Roman"/>
          <w:sz w:val="24"/>
          <w:szCs w:val="24"/>
        </w:rPr>
      </w:pPr>
      <w:r>
        <w:rPr>
          <w:rFonts w:ascii="Times New Roman" w:hAnsi="Times New Roman" w:cs="Times New Roman"/>
          <w:sz w:val="24"/>
          <w:szCs w:val="24"/>
        </w:rPr>
        <w:t xml:space="preserve">Educating </w:t>
      </w:r>
      <w:r w:rsidRPr="009E529D">
        <w:rPr>
          <w:rFonts w:ascii="Times New Roman" w:hAnsi="Times New Roman" w:cs="Times New Roman"/>
          <w:sz w:val="24"/>
          <w:szCs w:val="24"/>
        </w:rPr>
        <w:t xml:space="preserve">the public </w:t>
      </w:r>
      <w:r>
        <w:rPr>
          <w:rFonts w:ascii="Times New Roman" w:hAnsi="Times New Roman" w:cs="Times New Roman"/>
          <w:sz w:val="24"/>
          <w:szCs w:val="24"/>
        </w:rPr>
        <w:t>on the role of gender equity</w:t>
      </w:r>
      <w:r w:rsidRPr="009E529D">
        <w:rPr>
          <w:rFonts w:ascii="Times New Roman" w:hAnsi="Times New Roman" w:cs="Times New Roman"/>
          <w:sz w:val="24"/>
          <w:szCs w:val="24"/>
        </w:rPr>
        <w:t xml:space="preserve"> and rights of children that shall </w:t>
      </w:r>
      <w:r>
        <w:rPr>
          <w:rFonts w:ascii="Times New Roman" w:hAnsi="Times New Roman" w:cs="Times New Roman"/>
          <w:sz w:val="24"/>
          <w:szCs w:val="24"/>
        </w:rPr>
        <w:t>contribute</w:t>
      </w:r>
      <w:r w:rsidRPr="009E529D">
        <w:rPr>
          <w:rFonts w:ascii="Times New Roman" w:hAnsi="Times New Roman" w:cs="Times New Roman"/>
          <w:sz w:val="24"/>
          <w:szCs w:val="24"/>
        </w:rPr>
        <w:t xml:space="preserve"> to their development.</w:t>
      </w:r>
    </w:p>
    <w:p w:rsidR="00CE6A73" w:rsidRPr="007A72CF" w:rsidRDefault="00CE6A73" w:rsidP="00CF2A68">
      <w:pPr>
        <w:pStyle w:val="ListParagraph"/>
        <w:autoSpaceDE w:val="0"/>
        <w:autoSpaceDN w:val="0"/>
        <w:adjustRightInd w:val="0"/>
        <w:spacing w:before="40" w:after="0" w:line="480" w:lineRule="auto"/>
        <w:ind w:left="540"/>
        <w:jc w:val="both"/>
        <w:rPr>
          <w:rFonts w:ascii="Times New Roman" w:hAnsi="Times New Roman" w:cs="Times New Roman"/>
          <w:sz w:val="24"/>
          <w:szCs w:val="24"/>
        </w:rPr>
      </w:pPr>
    </w:p>
    <w:p w:rsidR="00CE6A73" w:rsidRDefault="00CE6A73" w:rsidP="00CF2A68">
      <w:pPr>
        <w:widowControl w:val="0"/>
        <w:autoSpaceDE w:val="0"/>
        <w:autoSpaceDN w:val="0"/>
        <w:adjustRightInd w:val="0"/>
        <w:spacing w:before="40" w:after="0" w:line="480" w:lineRule="auto"/>
        <w:jc w:val="both"/>
        <w:outlineLvl w:val="0"/>
        <w:rPr>
          <w:rFonts w:ascii="Times New Roman" w:hAnsi="Times New Roman" w:cs="Times New Roman"/>
          <w:b/>
          <w:bCs/>
          <w:sz w:val="24"/>
          <w:szCs w:val="24"/>
        </w:rPr>
      </w:pPr>
      <w:bookmarkStart w:id="64" w:name="_Toc491359682"/>
      <w:r>
        <w:rPr>
          <w:rFonts w:ascii="Times New Roman" w:hAnsi="Times New Roman" w:cs="Times New Roman"/>
          <w:b/>
          <w:bCs/>
          <w:sz w:val="24"/>
          <w:szCs w:val="24"/>
        </w:rPr>
        <w:t xml:space="preserve">2.4.1 </w:t>
      </w:r>
      <w:r w:rsidRPr="002252D3">
        <w:rPr>
          <w:rFonts w:ascii="Times New Roman" w:hAnsi="Times New Roman" w:cs="Times New Roman"/>
          <w:b/>
          <w:bCs/>
          <w:sz w:val="24"/>
          <w:szCs w:val="24"/>
        </w:rPr>
        <w:t xml:space="preserve">Host </w:t>
      </w:r>
      <w:r>
        <w:rPr>
          <w:rFonts w:ascii="Times New Roman" w:hAnsi="Times New Roman" w:cs="Times New Roman"/>
          <w:b/>
          <w:bCs/>
          <w:sz w:val="24"/>
          <w:szCs w:val="24"/>
        </w:rPr>
        <w:t>Organization Leadership</w:t>
      </w:r>
      <w:bookmarkEnd w:id="64"/>
    </w:p>
    <w:p w:rsidR="00CE6A73" w:rsidRDefault="00CE6A73" w:rsidP="00CF2A68">
      <w:pPr>
        <w:spacing w:before="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Kimara B subward is part of Saranga Ward Organization structure headed by the Ward Executive Officer (WEO) whose responsibility is </w:t>
      </w:r>
      <w:r w:rsidRPr="00D91B5A">
        <w:rPr>
          <w:rFonts w:ascii="Times New Roman" w:hAnsi="Times New Roman" w:cs="Times New Roman"/>
          <w:sz w:val="24"/>
          <w:szCs w:val="24"/>
        </w:rPr>
        <w:t xml:space="preserve">to </w:t>
      </w:r>
      <w:r>
        <w:rPr>
          <w:rFonts w:ascii="Times New Roman" w:hAnsi="Times New Roman" w:cs="Times New Roman"/>
          <w:sz w:val="24"/>
          <w:szCs w:val="24"/>
        </w:rPr>
        <w:t>fully participate</w:t>
      </w:r>
      <w:r w:rsidRPr="00D91B5A">
        <w:rPr>
          <w:rFonts w:ascii="Times New Roman" w:hAnsi="Times New Roman" w:cs="Times New Roman"/>
          <w:sz w:val="24"/>
          <w:szCs w:val="24"/>
        </w:rPr>
        <w:t xml:space="preserve"> in the preparation of</w:t>
      </w:r>
      <w:r>
        <w:rPr>
          <w:rFonts w:ascii="Times New Roman" w:hAnsi="Times New Roman" w:cs="Times New Roman"/>
          <w:sz w:val="24"/>
          <w:szCs w:val="24"/>
        </w:rPr>
        <w:t xml:space="preserve"> development plans as well as coordinating and integrating</w:t>
      </w:r>
      <w:r w:rsidRPr="00D91B5A">
        <w:rPr>
          <w:rFonts w:ascii="Times New Roman" w:hAnsi="Times New Roman" w:cs="Times New Roman"/>
          <w:sz w:val="24"/>
          <w:szCs w:val="24"/>
        </w:rPr>
        <w:t xml:space="preserve"> action plans from the Mtaa Executive officers and submit such plan to the Ubungo D</w:t>
      </w:r>
      <w:r>
        <w:rPr>
          <w:rFonts w:ascii="Times New Roman" w:hAnsi="Times New Roman" w:cs="Times New Roman"/>
          <w:sz w:val="24"/>
          <w:szCs w:val="24"/>
        </w:rPr>
        <w:t>istrict Executive Director. In this regard, this responsibility is central to the recurring agenda during the Ward Development Committee (WDC) meetings</w:t>
      </w:r>
      <w:r w:rsidRPr="00D91B5A">
        <w:rPr>
          <w:rFonts w:ascii="Times New Roman" w:hAnsi="Times New Roman" w:cs="Times New Roman"/>
          <w:sz w:val="24"/>
          <w:szCs w:val="24"/>
        </w:rPr>
        <w:t xml:space="preserve">. </w:t>
      </w:r>
      <w:r w:rsidRPr="00B278CD">
        <w:rPr>
          <w:rFonts w:ascii="Times New Roman" w:hAnsi="Times New Roman" w:cs="Times New Roman"/>
          <w:sz w:val="24"/>
          <w:szCs w:val="24"/>
        </w:rPr>
        <w:t xml:space="preserve">The WDC </w:t>
      </w:r>
      <w:r>
        <w:rPr>
          <w:rFonts w:ascii="Times New Roman" w:hAnsi="Times New Roman" w:cs="Times New Roman"/>
          <w:sz w:val="24"/>
          <w:szCs w:val="24"/>
        </w:rPr>
        <w:t xml:space="preserve">is </w:t>
      </w:r>
      <w:r w:rsidRPr="00B278CD">
        <w:rPr>
          <w:rFonts w:ascii="Times New Roman" w:hAnsi="Times New Roman" w:cs="Times New Roman"/>
          <w:sz w:val="24"/>
          <w:szCs w:val="24"/>
        </w:rPr>
        <w:t xml:space="preserve">characteristically a grass root structure that </w:t>
      </w:r>
      <w:r>
        <w:rPr>
          <w:rFonts w:ascii="Times New Roman" w:hAnsi="Times New Roman" w:cs="Times New Roman"/>
          <w:sz w:val="24"/>
          <w:szCs w:val="24"/>
        </w:rPr>
        <w:t xml:space="preserve">is obligated to attend to matters affecting livelihood and emerging and real security, social, economical and environmental interests at the community. </w:t>
      </w:r>
      <w:r w:rsidRPr="00B278CD">
        <w:rPr>
          <w:rFonts w:ascii="Times New Roman" w:hAnsi="Times New Roman" w:cs="Times New Roman"/>
          <w:sz w:val="24"/>
          <w:szCs w:val="24"/>
        </w:rPr>
        <w:t xml:space="preserve">It is </w:t>
      </w:r>
      <w:r>
        <w:rPr>
          <w:rFonts w:ascii="Times New Roman" w:hAnsi="Times New Roman" w:cs="Times New Roman"/>
          <w:sz w:val="24"/>
          <w:szCs w:val="24"/>
        </w:rPr>
        <w:t xml:space="preserve">structured to devise strategies on matters affecting business growth, land use and conflict resolution </w:t>
      </w:r>
      <w:r w:rsidRPr="00B278CD">
        <w:rPr>
          <w:rFonts w:ascii="Times New Roman" w:hAnsi="Times New Roman" w:cs="Times New Roman"/>
          <w:sz w:val="24"/>
          <w:szCs w:val="24"/>
        </w:rPr>
        <w:t>before they endanger the</w:t>
      </w:r>
      <w:r>
        <w:rPr>
          <w:rFonts w:ascii="Times New Roman" w:hAnsi="Times New Roman" w:cs="Times New Roman"/>
          <w:sz w:val="24"/>
          <w:szCs w:val="24"/>
        </w:rPr>
        <w:t>, agriculture, livestock keeping, trade and revenue collection within their confines</w:t>
      </w:r>
      <w:r w:rsidRPr="00B278CD">
        <w:rPr>
          <w:rFonts w:ascii="Times New Roman" w:hAnsi="Times New Roman" w:cs="Times New Roman"/>
          <w:sz w:val="24"/>
          <w:szCs w:val="24"/>
        </w:rPr>
        <w:t xml:space="preserve">. The WDC meets </w:t>
      </w:r>
      <w:r>
        <w:rPr>
          <w:rFonts w:ascii="Times New Roman" w:hAnsi="Times New Roman" w:cs="Times New Roman"/>
          <w:sz w:val="24"/>
          <w:szCs w:val="24"/>
        </w:rPr>
        <w:t xml:space="preserve">once </w:t>
      </w:r>
      <w:r w:rsidRPr="00B278CD">
        <w:rPr>
          <w:rFonts w:ascii="Times New Roman" w:hAnsi="Times New Roman" w:cs="Times New Roman"/>
          <w:sz w:val="24"/>
          <w:szCs w:val="24"/>
        </w:rPr>
        <w:t>every month to review th</w:t>
      </w:r>
      <w:r>
        <w:rPr>
          <w:rFonts w:ascii="Times New Roman" w:hAnsi="Times New Roman" w:cs="Times New Roman"/>
          <w:sz w:val="24"/>
          <w:szCs w:val="24"/>
        </w:rPr>
        <w:t>e implementation status of development plans, monitor progress and identify new emerging development challenges at ward level. Based on the Ubungo District Council profile document, the organization structure at the Ward level is as shown in Figure 2.1.</w:t>
      </w:r>
    </w:p>
    <w:p w:rsidR="00CE6A73" w:rsidRDefault="00CE6A73" w:rsidP="00CF2A68">
      <w:pPr>
        <w:widowControl w:val="0"/>
        <w:autoSpaceDE w:val="0"/>
        <w:autoSpaceDN w:val="0"/>
        <w:adjustRightInd w:val="0"/>
        <w:spacing w:after="0" w:line="240" w:lineRule="auto"/>
        <w:jc w:val="both"/>
        <w:rPr>
          <w:rFonts w:ascii="Times New Roman" w:hAnsi="Times New Roman" w:cs="Times New Roman"/>
          <w:b/>
          <w:bCs/>
          <w:sz w:val="24"/>
          <w:szCs w:val="24"/>
        </w:rPr>
      </w:pPr>
      <w:r w:rsidRPr="005310C5">
        <w:rPr>
          <w:rFonts w:ascii="Times New Roman" w:hAnsi="Times New Roman" w:cs="Times New Roman"/>
          <w:b/>
          <w:bCs/>
          <w:noProof/>
          <w:sz w:val="24"/>
          <w:szCs w:val="24"/>
          <w:lang w:val="sw-KE" w:eastAsia="sw-KE"/>
        </w:rPr>
        <w:pict>
          <v:shape id="_x0000_i1040" type="#_x0000_t75" style="width:411pt;height:231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CE6A73" w:rsidRDefault="00CE6A73" w:rsidP="00CF2A68">
      <w:pPr>
        <w:widowControl w:val="0"/>
        <w:autoSpaceDE w:val="0"/>
        <w:autoSpaceDN w:val="0"/>
        <w:adjustRightInd w:val="0"/>
        <w:spacing w:after="0" w:line="360" w:lineRule="auto"/>
        <w:jc w:val="both"/>
        <w:outlineLvl w:val="0"/>
        <w:rPr>
          <w:rFonts w:ascii="Times New Roman" w:hAnsi="Times New Roman" w:cs="Times New Roman"/>
          <w:b/>
          <w:bCs/>
          <w:sz w:val="24"/>
          <w:szCs w:val="24"/>
        </w:rPr>
      </w:pPr>
      <w:bookmarkStart w:id="65" w:name="_Toc491359683"/>
      <w:r>
        <w:rPr>
          <w:rFonts w:ascii="Times New Roman" w:hAnsi="Times New Roman" w:cs="Times New Roman"/>
          <w:b/>
          <w:bCs/>
          <w:sz w:val="24"/>
          <w:szCs w:val="24"/>
        </w:rPr>
        <w:t>Figure 2.1: Organisation Structure</w:t>
      </w:r>
      <w:bookmarkEnd w:id="65"/>
    </w:p>
    <w:p w:rsidR="00CE6A73" w:rsidRPr="00CF2A68" w:rsidRDefault="00CE6A73" w:rsidP="00CF2A68">
      <w:pPr>
        <w:widowControl w:val="0"/>
        <w:autoSpaceDE w:val="0"/>
        <w:autoSpaceDN w:val="0"/>
        <w:adjustRightInd w:val="0"/>
        <w:spacing w:after="0" w:line="480" w:lineRule="auto"/>
        <w:jc w:val="both"/>
        <w:rPr>
          <w:rFonts w:ascii="Times New Roman" w:hAnsi="Times New Roman" w:cs="Times New Roman"/>
          <w:b/>
          <w:bCs/>
          <w:sz w:val="20"/>
          <w:szCs w:val="20"/>
        </w:rPr>
      </w:pPr>
    </w:p>
    <w:p w:rsidR="00CE6A73" w:rsidRDefault="00CE6A73" w:rsidP="00CF2A68">
      <w:pPr>
        <w:widowControl w:val="0"/>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2.4.2 Host Organization Vision</w:t>
      </w:r>
    </w:p>
    <w:p w:rsidR="00CE6A73" w:rsidRPr="00FD03CE" w:rsidRDefault="00CE6A73" w:rsidP="00CF2A68">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Kimara B subward at Saranga Ward</w:t>
      </w:r>
      <w:r w:rsidRPr="00A92D97">
        <w:rPr>
          <w:rFonts w:ascii="Times New Roman" w:hAnsi="Times New Roman" w:cs="Times New Roman"/>
          <w:sz w:val="24"/>
          <w:szCs w:val="24"/>
        </w:rPr>
        <w:t xml:space="preserve"> upholds the vision propagated by </w:t>
      </w:r>
      <w:r>
        <w:rPr>
          <w:rFonts w:ascii="Times New Roman" w:hAnsi="Times New Roman" w:cs="Times New Roman"/>
          <w:sz w:val="24"/>
          <w:szCs w:val="24"/>
        </w:rPr>
        <w:t xml:space="preserve">Ubungo District Council which </w:t>
      </w:r>
      <w:r w:rsidRPr="00A92D97">
        <w:rPr>
          <w:rFonts w:ascii="Times New Roman" w:hAnsi="Times New Roman" w:cs="Times New Roman"/>
          <w:sz w:val="24"/>
          <w:szCs w:val="24"/>
        </w:rPr>
        <w:t>aims</w:t>
      </w:r>
      <w:r>
        <w:rPr>
          <w:rFonts w:ascii="Times New Roman" w:hAnsi="Times New Roman" w:cs="Times New Roman"/>
          <w:sz w:val="24"/>
          <w:szCs w:val="24"/>
        </w:rPr>
        <w:t xml:space="preserve"> at creating and maintaining “a</w:t>
      </w:r>
      <w:r w:rsidRPr="00A92D97">
        <w:rPr>
          <w:rFonts w:ascii="Times New Roman" w:hAnsi="Times New Roman" w:cs="Times New Roman"/>
          <w:sz w:val="24"/>
          <w:szCs w:val="24"/>
        </w:rPr>
        <w:t xml:space="preserve"> community which is motivated, dynamic, with socio </w:t>
      </w:r>
      <w:r>
        <w:rPr>
          <w:rFonts w:ascii="Times New Roman" w:hAnsi="Times New Roman" w:cs="Times New Roman"/>
          <w:sz w:val="24"/>
          <w:szCs w:val="24"/>
        </w:rPr>
        <w:t>economic development”. In this, the vision is in conformity with supporting and facilitating the various social groups.</w:t>
      </w:r>
    </w:p>
    <w:p w:rsidR="00CE6A73" w:rsidRDefault="00CE6A73" w:rsidP="00C63332">
      <w:pPr>
        <w:widowControl w:val="0"/>
        <w:autoSpaceDE w:val="0"/>
        <w:autoSpaceDN w:val="0"/>
        <w:adjustRightInd w:val="0"/>
        <w:spacing w:before="29" w:after="0" w:line="240" w:lineRule="auto"/>
        <w:jc w:val="both"/>
        <w:rPr>
          <w:rFonts w:ascii="Times New Roman" w:hAnsi="Times New Roman" w:cs="Times New Roman"/>
          <w:b/>
          <w:bCs/>
          <w:sz w:val="24"/>
          <w:szCs w:val="24"/>
        </w:rPr>
      </w:pPr>
    </w:p>
    <w:p w:rsidR="00CE6A73" w:rsidRDefault="00CE6A73" w:rsidP="00CF2A68">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66" w:name="_Toc491359684"/>
      <w:r w:rsidRPr="002252D3">
        <w:rPr>
          <w:rFonts w:ascii="Times New Roman" w:hAnsi="Times New Roman" w:cs="Times New Roman"/>
          <w:b/>
          <w:bCs/>
          <w:sz w:val="24"/>
          <w:szCs w:val="24"/>
        </w:rPr>
        <w:t>2.</w:t>
      </w:r>
      <w:r>
        <w:rPr>
          <w:rFonts w:ascii="Times New Roman" w:hAnsi="Times New Roman" w:cs="Times New Roman"/>
          <w:b/>
          <w:bCs/>
          <w:sz w:val="24"/>
          <w:szCs w:val="24"/>
        </w:rPr>
        <w:t>4.3 Host Organization Mission</w:t>
      </w:r>
      <w:bookmarkEnd w:id="66"/>
    </w:p>
    <w:p w:rsidR="00CE6A73" w:rsidRPr="007A72CF" w:rsidRDefault="00CE6A73" w:rsidP="00CF2A68">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Kimara B subward of the Saranga Ward espouses a mission aiming at p</w:t>
      </w:r>
      <w:r w:rsidRPr="007A72CF">
        <w:rPr>
          <w:rFonts w:ascii="Times New Roman" w:hAnsi="Times New Roman" w:cs="Times New Roman"/>
          <w:sz w:val="24"/>
          <w:szCs w:val="24"/>
        </w:rPr>
        <w:t>rovision of quality services to the community through effective and efficient</w:t>
      </w:r>
      <w:r>
        <w:rPr>
          <w:rFonts w:ascii="Times New Roman" w:hAnsi="Times New Roman" w:cs="Times New Roman"/>
          <w:sz w:val="24"/>
          <w:szCs w:val="24"/>
        </w:rPr>
        <w:t xml:space="preserve"> </w:t>
      </w:r>
      <w:r w:rsidRPr="007A72CF">
        <w:rPr>
          <w:rFonts w:ascii="Times New Roman" w:hAnsi="Times New Roman" w:cs="Times New Roman"/>
          <w:sz w:val="24"/>
          <w:szCs w:val="24"/>
        </w:rPr>
        <w:t xml:space="preserve">use of resources; capacity building, good </w:t>
      </w:r>
      <w:r>
        <w:rPr>
          <w:rFonts w:ascii="Times New Roman" w:hAnsi="Times New Roman" w:cs="Times New Roman"/>
          <w:sz w:val="24"/>
          <w:szCs w:val="24"/>
        </w:rPr>
        <w:t xml:space="preserve">governance and rule of law and </w:t>
      </w:r>
      <w:r w:rsidRPr="007A72CF">
        <w:rPr>
          <w:rFonts w:ascii="Times New Roman" w:hAnsi="Times New Roman" w:cs="Times New Roman"/>
          <w:sz w:val="24"/>
          <w:szCs w:val="24"/>
        </w:rPr>
        <w:t>improve</w:t>
      </w:r>
      <w:r>
        <w:rPr>
          <w:rFonts w:ascii="Times New Roman" w:hAnsi="Times New Roman" w:cs="Times New Roman"/>
          <w:sz w:val="24"/>
          <w:szCs w:val="24"/>
        </w:rPr>
        <w:t>d</w:t>
      </w:r>
      <w:r w:rsidRPr="007A72CF">
        <w:rPr>
          <w:rFonts w:ascii="Times New Roman" w:hAnsi="Times New Roman" w:cs="Times New Roman"/>
          <w:sz w:val="24"/>
          <w:szCs w:val="24"/>
        </w:rPr>
        <w:t xml:space="preserve"> living standard of </w:t>
      </w:r>
      <w:r>
        <w:rPr>
          <w:rFonts w:ascii="Times New Roman" w:hAnsi="Times New Roman" w:cs="Times New Roman"/>
          <w:sz w:val="24"/>
          <w:szCs w:val="24"/>
        </w:rPr>
        <w:t>people. In this regard, the community focuses on the equitable use of resources and improved livelihood among the social group.</w:t>
      </w:r>
    </w:p>
    <w:p w:rsidR="00CE6A73" w:rsidRDefault="00CE6A73" w:rsidP="00C63332">
      <w:pPr>
        <w:widowControl w:val="0"/>
        <w:autoSpaceDE w:val="0"/>
        <w:autoSpaceDN w:val="0"/>
        <w:adjustRightInd w:val="0"/>
        <w:spacing w:before="29" w:after="0" w:line="240" w:lineRule="auto"/>
        <w:ind w:right="5076"/>
        <w:jc w:val="both"/>
        <w:rPr>
          <w:rFonts w:ascii="Times New Roman" w:hAnsi="Times New Roman" w:cs="Times New Roman"/>
          <w:b/>
          <w:bCs/>
          <w:color w:val="FF0000"/>
          <w:sz w:val="24"/>
          <w:szCs w:val="24"/>
        </w:rPr>
      </w:pPr>
    </w:p>
    <w:p w:rsidR="00CE6A73" w:rsidRDefault="00CE6A73" w:rsidP="006D02C8">
      <w:pPr>
        <w:widowControl w:val="0"/>
        <w:autoSpaceDE w:val="0"/>
        <w:autoSpaceDN w:val="0"/>
        <w:adjustRightInd w:val="0"/>
        <w:spacing w:after="0" w:line="480" w:lineRule="auto"/>
        <w:jc w:val="center"/>
        <w:outlineLvl w:val="0"/>
        <w:rPr>
          <w:rFonts w:ascii="Times New Roman" w:hAnsi="Times New Roman" w:cs="Times New Roman"/>
          <w:b/>
          <w:bCs/>
          <w:spacing w:val="-2"/>
          <w:sz w:val="24"/>
          <w:szCs w:val="24"/>
        </w:rPr>
      </w:pPr>
      <w:r>
        <w:rPr>
          <w:rFonts w:ascii="Times New Roman" w:hAnsi="Times New Roman" w:cs="Times New Roman"/>
          <w:b/>
          <w:bCs/>
          <w:spacing w:val="-2"/>
          <w:sz w:val="24"/>
          <w:szCs w:val="24"/>
        </w:rPr>
        <w:br w:type="page"/>
      </w:r>
      <w:bookmarkStart w:id="67" w:name="_Toc491359685"/>
      <w:r w:rsidRPr="001469EA">
        <w:rPr>
          <w:rFonts w:ascii="Times New Roman" w:hAnsi="Times New Roman" w:cs="Times New Roman"/>
          <w:b/>
          <w:bCs/>
          <w:spacing w:val="-2"/>
          <w:sz w:val="24"/>
          <w:szCs w:val="24"/>
        </w:rPr>
        <w:t>CHA</w:t>
      </w:r>
      <w:r w:rsidRPr="009C399E">
        <w:rPr>
          <w:rFonts w:ascii="Times New Roman" w:hAnsi="Times New Roman" w:cs="Times New Roman"/>
          <w:b/>
          <w:bCs/>
          <w:spacing w:val="-2"/>
          <w:sz w:val="24"/>
          <w:szCs w:val="24"/>
        </w:rPr>
        <w:t>P</w:t>
      </w:r>
      <w:r w:rsidRPr="001469EA">
        <w:rPr>
          <w:rFonts w:ascii="Times New Roman" w:hAnsi="Times New Roman" w:cs="Times New Roman"/>
          <w:b/>
          <w:bCs/>
          <w:spacing w:val="-2"/>
          <w:sz w:val="24"/>
          <w:szCs w:val="24"/>
        </w:rPr>
        <w:t>T</w:t>
      </w:r>
      <w:r w:rsidRPr="009C399E">
        <w:rPr>
          <w:rFonts w:ascii="Times New Roman" w:hAnsi="Times New Roman" w:cs="Times New Roman"/>
          <w:b/>
          <w:bCs/>
          <w:spacing w:val="-2"/>
          <w:sz w:val="24"/>
          <w:szCs w:val="24"/>
        </w:rPr>
        <w:t>E</w:t>
      </w:r>
      <w:r w:rsidRPr="001469EA">
        <w:rPr>
          <w:rFonts w:ascii="Times New Roman" w:hAnsi="Times New Roman" w:cs="Times New Roman"/>
          <w:b/>
          <w:bCs/>
          <w:spacing w:val="-2"/>
          <w:sz w:val="24"/>
          <w:szCs w:val="24"/>
        </w:rPr>
        <w:t>R</w:t>
      </w:r>
      <w:r>
        <w:rPr>
          <w:rFonts w:ascii="Times New Roman" w:hAnsi="Times New Roman" w:cs="Times New Roman"/>
          <w:b/>
          <w:bCs/>
          <w:spacing w:val="-2"/>
          <w:sz w:val="24"/>
          <w:szCs w:val="24"/>
        </w:rPr>
        <w:t xml:space="preserve"> THREE</w:t>
      </w:r>
      <w:bookmarkEnd w:id="67"/>
    </w:p>
    <w:p w:rsidR="00CE6A73" w:rsidRDefault="00CE6A73" w:rsidP="006D02C8">
      <w:pPr>
        <w:widowControl w:val="0"/>
        <w:autoSpaceDE w:val="0"/>
        <w:autoSpaceDN w:val="0"/>
        <w:adjustRightInd w:val="0"/>
        <w:spacing w:after="0" w:line="480" w:lineRule="auto"/>
        <w:jc w:val="center"/>
        <w:outlineLvl w:val="0"/>
        <w:rPr>
          <w:rFonts w:ascii="Times New Roman" w:hAnsi="Times New Roman" w:cs="Times New Roman"/>
          <w:b/>
          <w:bCs/>
          <w:spacing w:val="-2"/>
          <w:sz w:val="24"/>
          <w:szCs w:val="24"/>
        </w:rPr>
      </w:pPr>
      <w:bookmarkStart w:id="68" w:name="_Toc491359686"/>
      <w:r>
        <w:rPr>
          <w:rFonts w:ascii="Times New Roman" w:hAnsi="Times New Roman" w:cs="Times New Roman"/>
          <w:b/>
          <w:bCs/>
          <w:spacing w:val="-2"/>
          <w:sz w:val="24"/>
          <w:szCs w:val="24"/>
        </w:rPr>
        <w:t>3.0 LITERATURE REVIEW</w:t>
      </w:r>
      <w:bookmarkEnd w:id="68"/>
    </w:p>
    <w:p w:rsidR="00CE6A73" w:rsidRPr="005174A9" w:rsidRDefault="00CE6A73" w:rsidP="006D02C8">
      <w:pPr>
        <w:pStyle w:val="ListParagraph"/>
        <w:widowControl w:val="0"/>
        <w:autoSpaceDE w:val="0"/>
        <w:autoSpaceDN w:val="0"/>
        <w:adjustRightInd w:val="0"/>
        <w:spacing w:after="0" w:line="480" w:lineRule="auto"/>
        <w:ind w:left="0"/>
        <w:jc w:val="both"/>
        <w:outlineLvl w:val="0"/>
        <w:rPr>
          <w:rFonts w:ascii="Times New Roman" w:hAnsi="Times New Roman" w:cs="Times New Roman"/>
          <w:b/>
          <w:bCs/>
          <w:sz w:val="24"/>
          <w:szCs w:val="24"/>
        </w:rPr>
      </w:pPr>
      <w:bookmarkStart w:id="69" w:name="_Toc491359687"/>
      <w:r>
        <w:rPr>
          <w:rFonts w:ascii="Times New Roman" w:hAnsi="Times New Roman" w:cs="Times New Roman"/>
          <w:b/>
          <w:bCs/>
          <w:sz w:val="24"/>
          <w:szCs w:val="24"/>
        </w:rPr>
        <w:t xml:space="preserve">3.1 </w:t>
      </w:r>
      <w:r w:rsidRPr="005174A9">
        <w:rPr>
          <w:rFonts w:ascii="Times New Roman" w:hAnsi="Times New Roman" w:cs="Times New Roman"/>
          <w:b/>
          <w:bCs/>
          <w:sz w:val="24"/>
          <w:szCs w:val="24"/>
        </w:rPr>
        <w:t>Introduction</w:t>
      </w:r>
      <w:bookmarkEnd w:id="69"/>
      <w:r w:rsidRPr="005174A9">
        <w:rPr>
          <w:rFonts w:ascii="Times New Roman" w:hAnsi="Times New Roman" w:cs="Times New Roman"/>
          <w:b/>
          <w:bCs/>
          <w:sz w:val="24"/>
          <w:szCs w:val="24"/>
        </w:rPr>
        <w:t xml:space="preserve"> </w:t>
      </w:r>
    </w:p>
    <w:p w:rsidR="00CE6A73" w:rsidRPr="00551511" w:rsidRDefault="00CE6A73" w:rsidP="00CF2A68">
      <w:pPr>
        <w:autoSpaceDE w:val="0"/>
        <w:autoSpaceDN w:val="0"/>
        <w:adjustRightInd w:val="0"/>
        <w:spacing w:after="0" w:line="480" w:lineRule="auto"/>
        <w:jc w:val="both"/>
        <w:rPr>
          <w:rFonts w:ascii="Times New Roman" w:hAnsi="Times New Roman" w:cs="Times New Roman"/>
          <w:sz w:val="24"/>
          <w:szCs w:val="24"/>
        </w:rPr>
      </w:pPr>
      <w:r w:rsidRPr="00551511">
        <w:rPr>
          <w:rFonts w:ascii="Times New Roman" w:hAnsi="Times New Roman" w:cs="Times New Roman"/>
          <w:color w:val="000000"/>
          <w:sz w:val="24"/>
          <w:szCs w:val="24"/>
        </w:rPr>
        <w:t>This chapter provides an account of information related to literature review pertaining to improving access and income prosperity of the youth community through production and supply of construction sand obtainable from the legally identified localities in Ubungo Municipality and neighboring distr</w:t>
      </w:r>
      <w:r>
        <w:rPr>
          <w:rFonts w:ascii="Times New Roman" w:hAnsi="Times New Roman" w:cs="Times New Roman"/>
          <w:color w:val="000000"/>
          <w:sz w:val="24"/>
          <w:szCs w:val="24"/>
        </w:rPr>
        <w:t xml:space="preserve">icts. Extensive review of the </w:t>
      </w:r>
      <w:r w:rsidRPr="00551511">
        <w:rPr>
          <w:rFonts w:ascii="Times New Roman" w:hAnsi="Times New Roman" w:cs="Times New Roman"/>
          <w:color w:val="000000"/>
          <w:sz w:val="24"/>
          <w:szCs w:val="24"/>
        </w:rPr>
        <w:t>journals, research papers and books was conducted to aid in providing validated data and information which can be used as referral material to enrich this research work</w:t>
      </w:r>
      <w:r>
        <w:rPr>
          <w:rFonts w:ascii="Times New Roman" w:hAnsi="Times New Roman" w:cs="Times New Roman"/>
          <w:color w:val="000000"/>
          <w:sz w:val="24"/>
          <w:szCs w:val="24"/>
        </w:rPr>
        <w:t xml:space="preserve"> as well understanding the responsibilities that must be exercised by youth towards adaptation to environmental protection</w:t>
      </w:r>
      <w:r w:rsidRPr="00551511">
        <w:rPr>
          <w:rFonts w:ascii="Times New Roman" w:hAnsi="Times New Roman" w:cs="Times New Roman"/>
          <w:color w:val="000000"/>
          <w:sz w:val="24"/>
          <w:szCs w:val="24"/>
        </w:rPr>
        <w:t xml:space="preserve">. </w:t>
      </w:r>
    </w:p>
    <w:p w:rsidR="00CE6A73" w:rsidRPr="00CF2A68" w:rsidRDefault="00CE6A73" w:rsidP="00CF2A68">
      <w:pPr>
        <w:autoSpaceDE w:val="0"/>
        <w:autoSpaceDN w:val="0"/>
        <w:adjustRightInd w:val="0"/>
        <w:spacing w:after="0" w:line="480" w:lineRule="auto"/>
        <w:jc w:val="both"/>
        <w:rPr>
          <w:rFonts w:ascii="Times New Roman" w:hAnsi="Times New Roman" w:cs="Times New Roman"/>
          <w:sz w:val="16"/>
          <w:szCs w:val="16"/>
        </w:rPr>
      </w:pPr>
      <w:r w:rsidRPr="00551511">
        <w:rPr>
          <w:rFonts w:ascii="Times New Roman" w:hAnsi="Times New Roman" w:cs="Times New Roman"/>
          <w:color w:val="000000"/>
          <w:sz w:val="24"/>
          <w:szCs w:val="24"/>
        </w:rPr>
        <w:t xml:space="preserve"> </w:t>
      </w:r>
    </w:p>
    <w:p w:rsidR="00CE6A73" w:rsidRDefault="00CE6A73" w:rsidP="00CF2A6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Relevant information was collated</w:t>
      </w:r>
      <w:r w:rsidRPr="00551511">
        <w:rPr>
          <w:rFonts w:ascii="Times New Roman" w:hAnsi="Times New Roman" w:cs="Times New Roman"/>
          <w:color w:val="000000"/>
          <w:sz w:val="24"/>
          <w:szCs w:val="24"/>
        </w:rPr>
        <w:t xml:space="preserve"> from the</w:t>
      </w:r>
      <w:r>
        <w:rPr>
          <w:rFonts w:ascii="Times New Roman" w:hAnsi="Times New Roman" w:cs="Times New Roman"/>
          <w:color w:val="000000"/>
          <w:sz w:val="24"/>
          <w:szCs w:val="24"/>
        </w:rPr>
        <w:t xml:space="preserve"> various </w:t>
      </w:r>
      <w:r w:rsidRPr="00551511">
        <w:rPr>
          <w:rFonts w:ascii="Times New Roman" w:hAnsi="Times New Roman" w:cs="Times New Roman"/>
          <w:color w:val="000000"/>
          <w:sz w:val="24"/>
          <w:szCs w:val="24"/>
        </w:rPr>
        <w:t xml:space="preserve">theoretical literatures </w:t>
      </w:r>
      <w:r>
        <w:rPr>
          <w:rFonts w:ascii="Times New Roman" w:hAnsi="Times New Roman" w:cs="Times New Roman"/>
          <w:color w:val="000000"/>
          <w:sz w:val="24"/>
          <w:szCs w:val="24"/>
        </w:rPr>
        <w:t>including definition</w:t>
      </w:r>
      <w:r w:rsidRPr="00551511">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 xml:space="preserve">sand as an construction material possessing economic value </w:t>
      </w:r>
      <w:r w:rsidRPr="00551511">
        <w:rPr>
          <w:rFonts w:ascii="Times New Roman" w:hAnsi="Times New Roman" w:cs="Times New Roman"/>
          <w:color w:val="000000"/>
          <w:sz w:val="24"/>
          <w:szCs w:val="24"/>
        </w:rPr>
        <w:t>was</w:t>
      </w:r>
      <w:r>
        <w:rPr>
          <w:rFonts w:ascii="Times New Roman" w:hAnsi="Times New Roman" w:cs="Times New Roman"/>
          <w:sz w:val="24"/>
          <w:szCs w:val="24"/>
        </w:rPr>
        <w:t xml:space="preserve"> provided. </w:t>
      </w:r>
      <w:r>
        <w:rPr>
          <w:rFonts w:ascii="Times New Roman" w:hAnsi="Times New Roman" w:cs="Times New Roman"/>
          <w:color w:val="000000"/>
          <w:sz w:val="24"/>
          <w:szCs w:val="24"/>
        </w:rPr>
        <w:t xml:space="preserve">Besides, </w:t>
      </w:r>
      <w:r w:rsidRPr="00551511">
        <w:rPr>
          <w:rFonts w:ascii="Times New Roman" w:hAnsi="Times New Roman" w:cs="Times New Roman"/>
          <w:color w:val="000000"/>
          <w:sz w:val="24"/>
          <w:szCs w:val="24"/>
        </w:rPr>
        <w:t xml:space="preserve">the review </w:t>
      </w:r>
      <w:r>
        <w:rPr>
          <w:rFonts w:ascii="Times New Roman" w:hAnsi="Times New Roman" w:cs="Times New Roman"/>
          <w:color w:val="000000"/>
          <w:sz w:val="24"/>
          <w:szCs w:val="24"/>
        </w:rPr>
        <w:t xml:space="preserve">of </w:t>
      </w:r>
      <w:r w:rsidRPr="00551511">
        <w:rPr>
          <w:rFonts w:ascii="Times New Roman" w:hAnsi="Times New Roman" w:cs="Times New Roman"/>
          <w:color w:val="000000"/>
          <w:sz w:val="24"/>
          <w:szCs w:val="24"/>
        </w:rPr>
        <w:t xml:space="preserve">empirical </w:t>
      </w:r>
      <w:r w:rsidRPr="00551511">
        <w:rPr>
          <w:rFonts w:ascii="Times New Roman" w:hAnsi="Times New Roman" w:cs="Times New Roman"/>
          <w:sz w:val="24"/>
          <w:szCs w:val="24"/>
        </w:rPr>
        <w:t>literature</w:t>
      </w:r>
      <w:r w:rsidRPr="005515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was also made in order to acquire insight and </w:t>
      </w:r>
      <w:r w:rsidRPr="00551511">
        <w:rPr>
          <w:rFonts w:ascii="Times New Roman" w:hAnsi="Times New Roman" w:cs="Times New Roman"/>
          <w:color w:val="000000"/>
          <w:sz w:val="24"/>
          <w:szCs w:val="24"/>
        </w:rPr>
        <w:t xml:space="preserve">experience </w:t>
      </w:r>
      <w:r>
        <w:rPr>
          <w:rFonts w:ascii="Times New Roman" w:hAnsi="Times New Roman" w:cs="Times New Roman"/>
          <w:color w:val="000000"/>
          <w:sz w:val="24"/>
          <w:szCs w:val="24"/>
        </w:rPr>
        <w:t xml:space="preserve">from existing factual information from </w:t>
      </w:r>
      <w:r w:rsidRPr="00551511">
        <w:rPr>
          <w:rFonts w:ascii="Times New Roman" w:hAnsi="Times New Roman" w:cs="Times New Roman"/>
          <w:color w:val="000000"/>
          <w:sz w:val="24"/>
          <w:szCs w:val="24"/>
        </w:rPr>
        <w:t xml:space="preserve">other </w:t>
      </w:r>
      <w:r>
        <w:rPr>
          <w:rFonts w:ascii="Times New Roman" w:hAnsi="Times New Roman" w:cs="Times New Roman"/>
          <w:color w:val="000000"/>
          <w:sz w:val="24"/>
          <w:szCs w:val="24"/>
        </w:rPr>
        <w:t xml:space="preserve">African </w:t>
      </w:r>
      <w:r w:rsidRPr="00551511">
        <w:rPr>
          <w:rFonts w:ascii="Times New Roman" w:hAnsi="Times New Roman" w:cs="Times New Roman"/>
          <w:color w:val="000000"/>
          <w:sz w:val="24"/>
          <w:szCs w:val="24"/>
        </w:rPr>
        <w:t xml:space="preserve">countries </w:t>
      </w:r>
      <w:r>
        <w:rPr>
          <w:rFonts w:ascii="Times New Roman" w:hAnsi="Times New Roman" w:cs="Times New Roman"/>
          <w:color w:val="000000"/>
          <w:sz w:val="24"/>
          <w:szCs w:val="24"/>
        </w:rPr>
        <w:t>and globally</w:t>
      </w:r>
      <w:r w:rsidRPr="005515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with a view to  analysis and identify</w:t>
      </w:r>
      <w:r w:rsidRPr="00551511">
        <w:rPr>
          <w:rFonts w:ascii="Times New Roman" w:hAnsi="Times New Roman" w:cs="Times New Roman"/>
          <w:color w:val="000000"/>
          <w:sz w:val="24"/>
          <w:szCs w:val="24"/>
        </w:rPr>
        <w:t xml:space="preserve"> </w:t>
      </w:r>
      <w:r w:rsidRPr="00551511">
        <w:rPr>
          <w:rFonts w:ascii="Times New Roman" w:hAnsi="Times New Roman" w:cs="Times New Roman"/>
          <w:sz w:val="24"/>
          <w:szCs w:val="24"/>
        </w:rPr>
        <w:t>gaps</w:t>
      </w:r>
      <w:r w:rsidRPr="00551511">
        <w:rPr>
          <w:rFonts w:ascii="Times New Roman" w:hAnsi="Times New Roman" w:cs="Times New Roman"/>
          <w:color w:val="000000"/>
          <w:sz w:val="24"/>
          <w:szCs w:val="24"/>
        </w:rPr>
        <w:t xml:space="preserve"> that need to be addressed </w:t>
      </w:r>
      <w:r>
        <w:rPr>
          <w:rFonts w:ascii="Times New Roman" w:hAnsi="Times New Roman" w:cs="Times New Roman"/>
          <w:color w:val="000000"/>
          <w:sz w:val="24"/>
          <w:szCs w:val="24"/>
        </w:rPr>
        <w:t>in this study</w:t>
      </w:r>
      <w:r w:rsidRPr="00551511">
        <w:rPr>
          <w:rFonts w:ascii="Times New Roman" w:hAnsi="Times New Roman" w:cs="Times New Roman"/>
          <w:color w:val="000000"/>
          <w:sz w:val="24"/>
          <w:szCs w:val="24"/>
        </w:rPr>
        <w:t xml:space="preserve">. </w:t>
      </w:r>
    </w:p>
    <w:p w:rsidR="00CE6A73" w:rsidRPr="00CF2A68" w:rsidRDefault="00CE6A73" w:rsidP="00CF2A68">
      <w:pPr>
        <w:autoSpaceDE w:val="0"/>
        <w:autoSpaceDN w:val="0"/>
        <w:adjustRightInd w:val="0"/>
        <w:spacing w:after="0" w:line="480" w:lineRule="auto"/>
        <w:jc w:val="both"/>
        <w:rPr>
          <w:rFonts w:ascii="Times New Roman" w:hAnsi="Times New Roman" w:cs="Times New Roman"/>
          <w:sz w:val="16"/>
          <w:szCs w:val="16"/>
        </w:rPr>
      </w:pPr>
    </w:p>
    <w:p w:rsidR="00CE6A73" w:rsidRPr="005174A9" w:rsidRDefault="00CE6A73" w:rsidP="006D02C8">
      <w:pPr>
        <w:widowControl w:val="0"/>
        <w:tabs>
          <w:tab w:val="left" w:pos="8460"/>
        </w:tabs>
        <w:autoSpaceDE w:val="0"/>
        <w:autoSpaceDN w:val="0"/>
        <w:adjustRightInd w:val="0"/>
        <w:spacing w:after="0" w:line="480" w:lineRule="auto"/>
        <w:jc w:val="both"/>
        <w:outlineLvl w:val="0"/>
        <w:rPr>
          <w:rFonts w:ascii="Times New Roman" w:hAnsi="Times New Roman" w:cs="Times New Roman"/>
          <w:b/>
          <w:bCs/>
          <w:sz w:val="24"/>
          <w:szCs w:val="24"/>
        </w:rPr>
      </w:pPr>
      <w:bookmarkStart w:id="70" w:name="_Toc491359688"/>
      <w:r>
        <w:rPr>
          <w:rFonts w:ascii="Times New Roman" w:hAnsi="Times New Roman" w:cs="Times New Roman"/>
          <w:b/>
          <w:bCs/>
          <w:sz w:val="24"/>
          <w:szCs w:val="24"/>
        </w:rPr>
        <w:t>3.2</w:t>
      </w:r>
      <w:r w:rsidRPr="005174A9">
        <w:rPr>
          <w:rFonts w:ascii="Times New Roman" w:hAnsi="Times New Roman" w:cs="Times New Roman"/>
          <w:b/>
          <w:bCs/>
          <w:sz w:val="24"/>
          <w:szCs w:val="24"/>
        </w:rPr>
        <w:t xml:space="preserve"> Theoretical literature</w:t>
      </w:r>
      <w:bookmarkEnd w:id="70"/>
      <w:r w:rsidRPr="005174A9">
        <w:rPr>
          <w:rFonts w:ascii="Times New Roman" w:hAnsi="Times New Roman" w:cs="Times New Roman"/>
          <w:b/>
          <w:bCs/>
          <w:sz w:val="24"/>
          <w:szCs w:val="24"/>
        </w:rPr>
        <w:t xml:space="preserve"> </w:t>
      </w:r>
    </w:p>
    <w:p w:rsidR="00CE6A73" w:rsidRPr="005174A9" w:rsidRDefault="00CE6A73" w:rsidP="006D02C8">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71" w:name="_Toc491359689"/>
      <w:r>
        <w:rPr>
          <w:rFonts w:ascii="Times New Roman" w:hAnsi="Times New Roman" w:cs="Times New Roman"/>
          <w:b/>
          <w:bCs/>
          <w:sz w:val="24"/>
          <w:szCs w:val="24"/>
        </w:rPr>
        <w:t>3.2</w:t>
      </w:r>
      <w:r w:rsidRPr="005174A9">
        <w:rPr>
          <w:rFonts w:ascii="Times New Roman" w:hAnsi="Times New Roman" w:cs="Times New Roman"/>
          <w:b/>
          <w:bCs/>
          <w:sz w:val="24"/>
          <w:szCs w:val="24"/>
        </w:rPr>
        <w:t>.1 Definition of Sand</w:t>
      </w:r>
      <w:bookmarkEnd w:id="71"/>
    </w:p>
    <w:p w:rsidR="00CE6A73" w:rsidRDefault="00CE6A73" w:rsidP="00CF2A68">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551511">
        <w:rPr>
          <w:rFonts w:ascii="Times New Roman" w:hAnsi="Times New Roman" w:cs="Times New Roman"/>
          <w:color w:val="000000"/>
          <w:sz w:val="24"/>
          <w:szCs w:val="24"/>
        </w:rPr>
        <w:t xml:space="preserve"> Sand is defined as </w:t>
      </w:r>
      <w:r w:rsidRPr="005174A9">
        <w:rPr>
          <w:rFonts w:ascii="Times New Roman" w:hAnsi="Times New Roman" w:cs="Times New Roman"/>
          <w:i/>
          <w:iCs/>
          <w:color w:val="000000"/>
          <w:sz w:val="24"/>
          <w:szCs w:val="24"/>
        </w:rPr>
        <w:t>“loose coarse particles of hard broken rock”</w:t>
      </w:r>
      <w:r w:rsidRPr="00551511">
        <w:rPr>
          <w:rFonts w:ascii="Times New Roman" w:hAnsi="Times New Roman" w:cs="Times New Roman"/>
          <w:color w:val="000000"/>
          <w:sz w:val="24"/>
          <w:szCs w:val="24"/>
        </w:rPr>
        <w:t>. More restrictive definitions also exist which depend upon the frame of reference or academic discipline to which the meaning of sand is to be applied. For example, to a sedimentologist sand is an unconsolidated (loose), rounded to angular rock fragment or grain having a diameter in the range of 1/16 to 2 mm (0.0025 to 0.08 in</w:t>
      </w:r>
      <w:r>
        <w:rPr>
          <w:rFonts w:ascii="Times New Roman" w:hAnsi="Times New Roman" w:cs="Times New Roman"/>
          <w:color w:val="000000"/>
          <w:sz w:val="24"/>
          <w:szCs w:val="24"/>
        </w:rPr>
        <w:t>ches</w:t>
      </w:r>
      <w:r w:rsidRPr="00551511">
        <w:rPr>
          <w:rFonts w:ascii="Times New Roman" w:hAnsi="Times New Roman" w:cs="Times New Roman"/>
          <w:color w:val="000000"/>
          <w:sz w:val="24"/>
          <w:szCs w:val="24"/>
        </w:rPr>
        <w:t>.). An engineer on the other hand may restrict the meaning of sand to include only rounded fragments having a diameter of 0.074 mm (retained on U.S. standard sieve no. 200) to 4.76 mm (passing U.S. standard sieve no. 4). Practically, sand may be considered to consist of small detrital fragments (rock or minteral particles liberated by mechanical disintegration of parent rock material), biogenic particles (shells or shell fragments) or chemical precipitates (evaporites or oolites) occurring in nature and distinguishable by the naked eye.</w:t>
      </w:r>
    </w:p>
    <w:p w:rsidR="00CE6A73" w:rsidRPr="006D02C8" w:rsidRDefault="00CE6A73" w:rsidP="006D02C8">
      <w:pPr>
        <w:widowControl w:val="0"/>
        <w:autoSpaceDE w:val="0"/>
        <w:autoSpaceDN w:val="0"/>
        <w:adjustRightInd w:val="0"/>
        <w:spacing w:before="30" w:after="0" w:line="480" w:lineRule="auto"/>
        <w:jc w:val="both"/>
        <w:rPr>
          <w:rFonts w:ascii="Times New Roman" w:hAnsi="Times New Roman" w:cs="Times New Roman"/>
          <w:color w:val="000000"/>
          <w:sz w:val="24"/>
          <w:szCs w:val="24"/>
        </w:rPr>
      </w:pPr>
    </w:p>
    <w:p w:rsidR="00CE6A73" w:rsidRPr="006D02C8" w:rsidRDefault="00CE6A73" w:rsidP="006D02C8">
      <w:pPr>
        <w:widowControl w:val="0"/>
        <w:autoSpaceDE w:val="0"/>
        <w:autoSpaceDN w:val="0"/>
        <w:adjustRightInd w:val="0"/>
        <w:spacing w:before="30" w:after="0" w:line="480" w:lineRule="auto"/>
        <w:jc w:val="both"/>
        <w:outlineLvl w:val="0"/>
        <w:rPr>
          <w:rFonts w:ascii="Times New Roman" w:hAnsi="Times New Roman" w:cs="Times New Roman"/>
          <w:b/>
          <w:bCs/>
          <w:sz w:val="24"/>
          <w:szCs w:val="24"/>
        </w:rPr>
      </w:pPr>
      <w:bookmarkStart w:id="72" w:name="_Toc491359690"/>
      <w:r>
        <w:rPr>
          <w:rFonts w:ascii="Times New Roman" w:hAnsi="Times New Roman" w:cs="Times New Roman"/>
          <w:b/>
          <w:bCs/>
          <w:sz w:val="24"/>
          <w:szCs w:val="24"/>
        </w:rPr>
        <w:t>3.2</w:t>
      </w:r>
      <w:r w:rsidRPr="006D02C8">
        <w:rPr>
          <w:rFonts w:ascii="Times New Roman" w:hAnsi="Times New Roman" w:cs="Times New Roman"/>
          <w:b/>
          <w:bCs/>
          <w:sz w:val="24"/>
          <w:szCs w:val="24"/>
        </w:rPr>
        <w:t>.1 Sand as Constituent Construction Material</w:t>
      </w:r>
      <w:bookmarkEnd w:id="72"/>
    </w:p>
    <w:p w:rsidR="00CE6A73" w:rsidRPr="006D02C8" w:rsidRDefault="00CE6A73" w:rsidP="006D02C8">
      <w:pPr>
        <w:autoSpaceDE w:val="0"/>
        <w:autoSpaceDN w:val="0"/>
        <w:adjustRightInd w:val="0"/>
        <w:spacing w:before="30" w:after="0" w:line="480" w:lineRule="auto"/>
        <w:jc w:val="both"/>
        <w:rPr>
          <w:rFonts w:ascii="Times New Roman" w:hAnsi="Times New Roman" w:cs="Times New Roman"/>
          <w:color w:val="000000"/>
          <w:sz w:val="24"/>
          <w:szCs w:val="24"/>
        </w:rPr>
      </w:pPr>
      <w:r w:rsidRPr="006D02C8">
        <w:rPr>
          <w:rFonts w:ascii="Times New Roman" w:hAnsi="Times New Roman" w:cs="Times New Roman"/>
          <w:color w:val="000000"/>
          <w:sz w:val="24"/>
          <w:szCs w:val="24"/>
        </w:rPr>
        <w:t xml:space="preserve">It is estimated that globally, between 47 and 59 billion tonnes of construction material is mined every year (Steinberger, Krausmann, and Eisenmenger, 2010) of which sand and gravel account for the largest share  ranging from 68% to 85% (Krausmann, et al., 2009). Unfortunately, there is no any reliable data on the quantity of sand mined globally or even at national levels. Only in recent years the developed countries started to collect and maintain such data for economic or environmental purposes. This makes the task of assessing the global demand or exploitation of sand as a natural resource or the different use to which they are put to or the environmental impact assessment very difficult and possibly inaccurate. </w:t>
      </w:r>
    </w:p>
    <w:p w:rsidR="00CE6A73" w:rsidRPr="006D02C8" w:rsidRDefault="00CE6A73" w:rsidP="006D02C8">
      <w:pPr>
        <w:autoSpaceDE w:val="0"/>
        <w:autoSpaceDN w:val="0"/>
        <w:adjustRightInd w:val="0"/>
        <w:spacing w:before="30" w:after="0" w:line="480" w:lineRule="auto"/>
        <w:jc w:val="both"/>
        <w:rPr>
          <w:rFonts w:ascii="Times New Roman" w:hAnsi="Times New Roman" w:cs="Times New Roman"/>
          <w:color w:val="000000"/>
          <w:sz w:val="24"/>
          <w:szCs w:val="24"/>
        </w:rPr>
      </w:pPr>
    </w:p>
    <w:p w:rsidR="00CE6A73" w:rsidRPr="00B724FA" w:rsidRDefault="00CE6A73" w:rsidP="006D02C8">
      <w:pPr>
        <w:autoSpaceDE w:val="0"/>
        <w:autoSpaceDN w:val="0"/>
        <w:adjustRightInd w:val="0"/>
        <w:spacing w:before="30" w:after="0" w:line="480" w:lineRule="auto"/>
        <w:jc w:val="both"/>
        <w:rPr>
          <w:rFonts w:ascii="Times New Roman" w:hAnsi="Times New Roman" w:cs="Times New Roman"/>
          <w:color w:val="000000"/>
          <w:sz w:val="24"/>
          <w:szCs w:val="24"/>
        </w:rPr>
      </w:pPr>
      <w:r w:rsidRPr="006D02C8">
        <w:rPr>
          <w:rFonts w:ascii="Times New Roman" w:hAnsi="Times New Roman" w:cs="Times New Roman"/>
          <w:color w:val="000000"/>
          <w:sz w:val="24"/>
          <w:szCs w:val="24"/>
        </w:rPr>
        <w:t>An indirect way of estimating the demand for sand is through the assessment of the product for which sand is a constituent material such as concrete. It is estimated that in year 2012, around 3.7 billion tonnes of cement was produced globally as reported by 150 countries. Cement is used for the production of concrete and on average</w:t>
      </w:r>
      <w:r w:rsidRPr="00B724FA">
        <w:rPr>
          <w:rFonts w:ascii="Times New Roman" w:hAnsi="Times New Roman" w:cs="Times New Roman"/>
          <w:color w:val="000000"/>
          <w:sz w:val="24"/>
          <w:szCs w:val="24"/>
        </w:rPr>
        <w:t xml:space="preserve"> cement and sand is combined in the ratio of 1:6 to 1:7. Thus globally 26</w:t>
      </w:r>
      <w:r>
        <w:rPr>
          <w:rFonts w:ascii="Times New Roman" w:hAnsi="Times New Roman" w:cs="Times New Roman"/>
          <w:color w:val="000000"/>
          <w:sz w:val="24"/>
          <w:szCs w:val="24"/>
        </w:rPr>
        <w:t xml:space="preserve"> to 30 billion tonnes of sand was </w:t>
      </w:r>
      <w:r w:rsidRPr="00B724FA">
        <w:rPr>
          <w:rFonts w:ascii="Times New Roman" w:hAnsi="Times New Roman" w:cs="Times New Roman"/>
          <w:color w:val="000000"/>
          <w:sz w:val="24"/>
          <w:szCs w:val="24"/>
        </w:rPr>
        <w:t>used for th</w:t>
      </w:r>
      <w:r>
        <w:rPr>
          <w:rFonts w:ascii="Times New Roman" w:hAnsi="Times New Roman" w:cs="Times New Roman"/>
          <w:color w:val="000000"/>
          <w:sz w:val="24"/>
          <w:szCs w:val="24"/>
        </w:rPr>
        <w:t>e year 2012 alone for concrete and masonry works</w:t>
      </w:r>
      <w:r w:rsidRPr="00B724FA">
        <w:rPr>
          <w:rFonts w:ascii="Times New Roman" w:hAnsi="Times New Roman" w:cs="Times New Roman"/>
          <w:color w:val="000000"/>
          <w:sz w:val="24"/>
          <w:szCs w:val="24"/>
        </w:rPr>
        <w:t>—</w:t>
      </w:r>
      <w:r>
        <w:rPr>
          <w:rFonts w:ascii="Times New Roman" w:hAnsi="Times New Roman" w:cs="Times New Roman"/>
          <w:color w:val="000000"/>
          <w:sz w:val="24"/>
          <w:szCs w:val="24"/>
        </w:rPr>
        <w:t xml:space="preserve">which is equivalent </w:t>
      </w:r>
      <w:r w:rsidRPr="00B724FA">
        <w:rPr>
          <w:rFonts w:ascii="Times New Roman" w:hAnsi="Times New Roman" w:cs="Times New Roman"/>
          <w:color w:val="000000"/>
          <w:sz w:val="24"/>
          <w:szCs w:val="24"/>
        </w:rPr>
        <w:t xml:space="preserve">amount </w:t>
      </w:r>
      <w:r>
        <w:rPr>
          <w:rFonts w:ascii="Times New Roman" w:hAnsi="Times New Roman" w:cs="Times New Roman"/>
          <w:color w:val="000000"/>
          <w:sz w:val="24"/>
          <w:szCs w:val="24"/>
        </w:rPr>
        <w:t>for mixing</w:t>
      </w:r>
      <w:r w:rsidRPr="00B724FA">
        <w:rPr>
          <w:rFonts w:ascii="Times New Roman" w:hAnsi="Times New Roman" w:cs="Times New Roman"/>
          <w:color w:val="000000"/>
          <w:sz w:val="24"/>
          <w:szCs w:val="24"/>
        </w:rPr>
        <w:t xml:space="preserve"> concrete sufficient to construct a wall of 27 meters high and 27 meters broad </w:t>
      </w:r>
      <w:r>
        <w:rPr>
          <w:rFonts w:ascii="Times New Roman" w:hAnsi="Times New Roman" w:cs="Times New Roman"/>
          <w:color w:val="000000"/>
          <w:sz w:val="24"/>
          <w:szCs w:val="24"/>
        </w:rPr>
        <w:t>across the equator (Orr and</w:t>
      </w:r>
      <w:r w:rsidRPr="00B724FA">
        <w:rPr>
          <w:rFonts w:ascii="Times New Roman" w:hAnsi="Times New Roman" w:cs="Times New Roman"/>
          <w:color w:val="000000"/>
          <w:sz w:val="24"/>
          <w:szCs w:val="24"/>
        </w:rPr>
        <w:t xml:space="preserve"> Krumenacher, 2015)</w:t>
      </w:r>
      <w:r>
        <w:rPr>
          <w:rFonts w:ascii="Times New Roman" w:hAnsi="Times New Roman" w:cs="Times New Roman"/>
          <w:color w:val="000000"/>
          <w:sz w:val="24"/>
          <w:szCs w:val="24"/>
        </w:rPr>
        <w:t>.</w:t>
      </w:r>
      <w:r w:rsidRPr="00B724FA">
        <w:rPr>
          <w:rFonts w:ascii="Times New Roman" w:hAnsi="Times New Roman" w:cs="Times New Roman"/>
          <w:color w:val="000000"/>
          <w:sz w:val="24"/>
          <w:szCs w:val="24"/>
        </w:rPr>
        <w:t xml:space="preserve">  </w:t>
      </w:r>
    </w:p>
    <w:p w:rsidR="00CE6A73" w:rsidRPr="006D02C8" w:rsidRDefault="00CE6A73" w:rsidP="00CF2A68">
      <w:pPr>
        <w:autoSpaceDE w:val="0"/>
        <w:autoSpaceDN w:val="0"/>
        <w:adjustRightInd w:val="0"/>
        <w:spacing w:after="0" w:line="480" w:lineRule="auto"/>
        <w:jc w:val="both"/>
        <w:rPr>
          <w:rFonts w:ascii="Times New Roman" w:hAnsi="Times New Roman" w:cs="Times New Roman"/>
          <w:color w:val="000000"/>
          <w:sz w:val="24"/>
          <w:szCs w:val="24"/>
        </w:rPr>
      </w:pPr>
    </w:p>
    <w:p w:rsidR="00CE6A73" w:rsidRPr="006D02C8" w:rsidRDefault="00CE6A73" w:rsidP="006D02C8">
      <w:pPr>
        <w:widowControl w:val="0"/>
        <w:autoSpaceDE w:val="0"/>
        <w:autoSpaceDN w:val="0"/>
        <w:adjustRightInd w:val="0"/>
        <w:spacing w:before="40" w:after="0" w:line="480" w:lineRule="auto"/>
        <w:jc w:val="both"/>
        <w:rPr>
          <w:rFonts w:ascii="Times New Roman" w:hAnsi="Times New Roman" w:cs="Times New Roman"/>
          <w:color w:val="000000"/>
          <w:sz w:val="24"/>
          <w:szCs w:val="24"/>
        </w:rPr>
      </w:pPr>
      <w:r w:rsidRPr="006D02C8">
        <w:rPr>
          <w:rFonts w:ascii="Times New Roman" w:hAnsi="Times New Roman" w:cs="Times New Roman"/>
          <w:color w:val="000000"/>
          <w:sz w:val="24"/>
          <w:szCs w:val="24"/>
        </w:rPr>
        <w:t>Sand harvesting, transportation and other related work have increased employment and income to many households both in rural and urban areas. In addition, there are thousands of indirect employment opportunities generated through sand mining. As in the case of the quantity of sand mined reliable data regarding the income or employment generated through sand mining is readily available.  Sand mining and harvesting is not a recent activity unique to any particular region or country. However, historical account holds enough evidence to prove that sand was used in some way or other for different purposes relating to human development activities. From time immemorial sand was mined across the globe for various activities and will continue to be so for a long time ahead.</w:t>
      </w:r>
    </w:p>
    <w:p w:rsidR="00CE6A73" w:rsidRPr="006D02C8" w:rsidRDefault="00CE6A73" w:rsidP="006D02C8">
      <w:pPr>
        <w:widowControl w:val="0"/>
        <w:autoSpaceDE w:val="0"/>
        <w:autoSpaceDN w:val="0"/>
        <w:adjustRightInd w:val="0"/>
        <w:spacing w:before="40" w:after="0" w:line="480" w:lineRule="auto"/>
        <w:jc w:val="both"/>
        <w:rPr>
          <w:rFonts w:ascii="Times New Roman" w:hAnsi="Times New Roman" w:cs="Times New Roman"/>
          <w:color w:val="000000"/>
          <w:sz w:val="24"/>
          <w:szCs w:val="24"/>
        </w:rPr>
      </w:pPr>
    </w:p>
    <w:p w:rsidR="00CE6A73" w:rsidRPr="006D02C8" w:rsidRDefault="00CE6A73" w:rsidP="006D02C8">
      <w:pPr>
        <w:widowControl w:val="0"/>
        <w:autoSpaceDE w:val="0"/>
        <w:autoSpaceDN w:val="0"/>
        <w:adjustRightInd w:val="0"/>
        <w:spacing w:before="40" w:after="0" w:line="480" w:lineRule="auto"/>
        <w:jc w:val="both"/>
        <w:rPr>
          <w:rFonts w:ascii="Times New Roman" w:hAnsi="Times New Roman" w:cs="Times New Roman"/>
          <w:color w:val="000000"/>
          <w:sz w:val="24"/>
          <w:szCs w:val="24"/>
        </w:rPr>
      </w:pPr>
      <w:r w:rsidRPr="006D02C8">
        <w:rPr>
          <w:rFonts w:ascii="Times New Roman" w:hAnsi="Times New Roman" w:cs="Times New Roman"/>
          <w:color w:val="000000"/>
          <w:sz w:val="24"/>
          <w:szCs w:val="24"/>
        </w:rPr>
        <w:t xml:space="preserve">Source of harvesting sand is naturally mobilized through aquatic transportation and the sand deposits accumulates in the river banks and forms dunes in the vicinities of rivers or areas close coastal zones. Traditionally, scientific and environmental friendly methods of sand mining were followed. The sand thus mined was replaced in the rain that followed through aquatic activity. As the local demand for sand increased due the increased demand from the construction sector and employment, the sand mining is now undertaken indiscriminately by vendors and self employed people (Shaji and Anilkuar, 2014). </w:t>
      </w:r>
    </w:p>
    <w:p w:rsidR="00CE6A73" w:rsidRDefault="00CE6A73" w:rsidP="006D02C8">
      <w:pPr>
        <w:widowControl w:val="0"/>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Sand mining as a traditional economic </w:t>
      </w:r>
      <w:r w:rsidRPr="00A5095C">
        <w:rPr>
          <w:rFonts w:ascii="Times New Roman" w:hAnsi="Times New Roman" w:cs="Times New Roman"/>
          <w:color w:val="000000"/>
          <w:sz w:val="24"/>
          <w:szCs w:val="24"/>
        </w:rPr>
        <w:t>activity has been on the rise to keep pace with the ev</w:t>
      </w:r>
      <w:r>
        <w:rPr>
          <w:rFonts w:ascii="Times New Roman" w:hAnsi="Times New Roman" w:cs="Times New Roman"/>
          <w:color w:val="000000"/>
          <w:sz w:val="24"/>
          <w:szCs w:val="24"/>
        </w:rPr>
        <w:t>er increasing demand from the construction industry</w:t>
      </w:r>
      <w:r w:rsidRPr="00A5095C">
        <w:rPr>
          <w:rFonts w:ascii="Times New Roman" w:hAnsi="Times New Roman" w:cs="Times New Roman"/>
          <w:color w:val="000000"/>
          <w:sz w:val="24"/>
          <w:szCs w:val="24"/>
        </w:rPr>
        <w:t>. There has been</w:t>
      </w:r>
      <w:r>
        <w:rPr>
          <w:rFonts w:ascii="Times New Roman" w:hAnsi="Times New Roman" w:cs="Times New Roman"/>
          <w:color w:val="000000"/>
          <w:sz w:val="24"/>
          <w:szCs w:val="24"/>
        </w:rPr>
        <w:t xml:space="preserve"> </w:t>
      </w:r>
      <w:r w:rsidRPr="00A5095C">
        <w:rPr>
          <w:rFonts w:ascii="Times New Roman" w:hAnsi="Times New Roman" w:cs="Times New Roman"/>
          <w:color w:val="000000"/>
          <w:sz w:val="24"/>
          <w:szCs w:val="24"/>
        </w:rPr>
        <w:t xml:space="preserve">indiscriminate mining across the world especially in the developing countries in the past couple of decades. To predict the consequence of sand mining beyond the replenishment limit is not possible in a short period of time. </w:t>
      </w:r>
      <w:r>
        <w:rPr>
          <w:rFonts w:ascii="Times New Roman" w:hAnsi="Times New Roman" w:cs="Times New Roman"/>
          <w:color w:val="000000"/>
          <w:sz w:val="24"/>
          <w:szCs w:val="24"/>
        </w:rPr>
        <w:t xml:space="preserve"> </w:t>
      </w:r>
      <w:r w:rsidRPr="00A5095C">
        <w:rPr>
          <w:rFonts w:ascii="Times New Roman" w:hAnsi="Times New Roman" w:cs="Times New Roman"/>
          <w:color w:val="000000"/>
          <w:sz w:val="24"/>
          <w:szCs w:val="24"/>
        </w:rPr>
        <w:t>In other words, mining</w:t>
      </w:r>
      <w:r>
        <w:rPr>
          <w:rFonts w:ascii="Times New Roman" w:hAnsi="Times New Roman" w:cs="Times New Roman"/>
          <w:color w:val="000000"/>
          <w:sz w:val="24"/>
          <w:szCs w:val="24"/>
        </w:rPr>
        <w:t xml:space="preserve"> </w:t>
      </w:r>
      <w:r w:rsidRPr="00A5095C">
        <w:rPr>
          <w:rFonts w:ascii="Times New Roman" w:hAnsi="Times New Roman" w:cs="Times New Roman"/>
          <w:color w:val="000000"/>
          <w:sz w:val="24"/>
          <w:szCs w:val="24"/>
        </w:rPr>
        <w:t>may continue for years without apparent effects upstream or downstream, only to have geomorphic effects manifest later during high</w:t>
      </w:r>
      <w:r>
        <w:rPr>
          <w:rFonts w:ascii="Times New Roman" w:hAnsi="Times New Roman" w:cs="Times New Roman"/>
          <w:color w:val="000000"/>
          <w:sz w:val="24"/>
          <w:szCs w:val="24"/>
        </w:rPr>
        <w:t xml:space="preserve"> flows. (Swer and</w:t>
      </w:r>
      <w:r w:rsidRPr="00A5095C">
        <w:rPr>
          <w:rFonts w:ascii="Times New Roman" w:hAnsi="Times New Roman" w:cs="Times New Roman"/>
          <w:color w:val="000000"/>
          <w:sz w:val="24"/>
          <w:szCs w:val="24"/>
        </w:rPr>
        <w:t xml:space="preserve"> Sing, 2004)</w:t>
      </w:r>
      <w:r>
        <w:rPr>
          <w:rFonts w:ascii="Times New Roman" w:hAnsi="Times New Roman" w:cs="Times New Roman"/>
          <w:color w:val="000000"/>
          <w:sz w:val="24"/>
          <w:szCs w:val="24"/>
        </w:rPr>
        <w:t>.</w:t>
      </w:r>
    </w:p>
    <w:p w:rsidR="00CE6A73" w:rsidRPr="006D02C8" w:rsidRDefault="00CE6A73" w:rsidP="00CF2A68">
      <w:pPr>
        <w:autoSpaceDE w:val="0"/>
        <w:autoSpaceDN w:val="0"/>
        <w:adjustRightInd w:val="0"/>
        <w:spacing w:after="0" w:line="480" w:lineRule="auto"/>
        <w:jc w:val="both"/>
        <w:rPr>
          <w:rFonts w:ascii="Times New Roman" w:hAnsi="Times New Roman" w:cs="Times New Roman"/>
          <w:color w:val="000000"/>
          <w:sz w:val="16"/>
          <w:szCs w:val="16"/>
        </w:rPr>
      </w:pPr>
    </w:p>
    <w:p w:rsidR="00CE6A73" w:rsidRPr="00044D0A" w:rsidRDefault="00CE6A73" w:rsidP="006D02C8">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73" w:name="_Toc491359691"/>
      <w:r>
        <w:rPr>
          <w:rFonts w:ascii="Times New Roman" w:hAnsi="Times New Roman" w:cs="Times New Roman"/>
          <w:b/>
          <w:bCs/>
          <w:sz w:val="24"/>
          <w:szCs w:val="24"/>
        </w:rPr>
        <w:t>3.2</w:t>
      </w:r>
      <w:r w:rsidRPr="00044D0A">
        <w:rPr>
          <w:rFonts w:ascii="Times New Roman" w:hAnsi="Times New Roman" w:cs="Times New Roman"/>
          <w:b/>
          <w:bCs/>
          <w:sz w:val="24"/>
          <w:szCs w:val="24"/>
        </w:rPr>
        <w:t>.2 Sources of Sand</w:t>
      </w:r>
      <w:r>
        <w:rPr>
          <w:rFonts w:ascii="Times New Roman" w:hAnsi="Times New Roman" w:cs="Times New Roman"/>
          <w:b/>
          <w:bCs/>
          <w:sz w:val="24"/>
          <w:szCs w:val="24"/>
        </w:rPr>
        <w:t xml:space="preserve"> as a natural Resource</w:t>
      </w:r>
      <w:bookmarkEnd w:id="73"/>
    </w:p>
    <w:p w:rsidR="00CE6A73" w:rsidRPr="0075288D" w:rsidRDefault="00CE6A73" w:rsidP="00CF2A68">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It is estimated that 20</w:t>
      </w:r>
      <w:r w:rsidRPr="0075288D">
        <w:rPr>
          <w:rFonts w:ascii="Times New Roman" w:hAnsi="Times New Roman" w:cs="Times New Roman"/>
          <w:color w:val="000000"/>
          <w:sz w:val="24"/>
          <w:szCs w:val="24"/>
        </w:rPr>
        <w:t>% of the earth’s surface is occupied by sand in various form. The formation of sand and sand bed are associated with natural activates which takes place thousands of years. Sand is usually found at oceans shore, rivers, streams, flood plains, hills, mountains and deserts. Rivers and their floodplains are the most ec</w:t>
      </w:r>
      <w:r>
        <w:rPr>
          <w:rFonts w:ascii="Times New Roman" w:hAnsi="Times New Roman" w:cs="Times New Roman"/>
          <w:color w:val="000000"/>
          <w:sz w:val="24"/>
          <w:szCs w:val="24"/>
        </w:rPr>
        <w:t>onomic source of sand</w:t>
      </w:r>
      <w:r w:rsidRPr="0075288D">
        <w:rPr>
          <w:rFonts w:ascii="Times New Roman" w:hAnsi="Times New Roman" w:cs="Times New Roman"/>
          <w:color w:val="000000"/>
          <w:sz w:val="24"/>
          <w:szCs w:val="24"/>
        </w:rPr>
        <w:t xml:space="preserve"> as t</w:t>
      </w:r>
      <w:r>
        <w:rPr>
          <w:rFonts w:ascii="Times New Roman" w:hAnsi="Times New Roman" w:cs="Times New Roman"/>
          <w:color w:val="000000"/>
          <w:sz w:val="24"/>
          <w:szCs w:val="24"/>
        </w:rPr>
        <w:t xml:space="preserve">here </w:t>
      </w:r>
      <w:r w:rsidRPr="0075288D">
        <w:rPr>
          <w:rFonts w:ascii="Times New Roman" w:hAnsi="Times New Roman" w:cs="Times New Roman"/>
          <w:color w:val="000000"/>
          <w:sz w:val="24"/>
          <w:szCs w:val="24"/>
        </w:rPr>
        <w:t xml:space="preserve">occurs regular natural replacement—limited to the natural replacement capacity (Kori and  Mathada, 2012). </w:t>
      </w:r>
    </w:p>
    <w:p w:rsidR="00CE6A73" w:rsidRPr="006D02C8" w:rsidRDefault="00CE6A73" w:rsidP="00CF2A68">
      <w:pPr>
        <w:autoSpaceDE w:val="0"/>
        <w:autoSpaceDN w:val="0"/>
        <w:adjustRightInd w:val="0"/>
        <w:spacing w:after="0" w:line="480" w:lineRule="auto"/>
        <w:jc w:val="both"/>
        <w:rPr>
          <w:rFonts w:ascii="Times New Roman" w:hAnsi="Times New Roman" w:cs="Times New Roman"/>
          <w:color w:val="000000"/>
          <w:sz w:val="16"/>
          <w:szCs w:val="16"/>
        </w:rPr>
      </w:pPr>
    </w:p>
    <w:p w:rsidR="00CE6A73" w:rsidRPr="00044D0A" w:rsidRDefault="00CE6A73" w:rsidP="006D02C8">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74" w:name="_Toc491359692"/>
      <w:r>
        <w:rPr>
          <w:rFonts w:ascii="Times New Roman" w:hAnsi="Times New Roman" w:cs="Times New Roman"/>
          <w:b/>
          <w:bCs/>
          <w:sz w:val="24"/>
          <w:szCs w:val="24"/>
        </w:rPr>
        <w:t>3.2</w:t>
      </w:r>
      <w:r w:rsidRPr="00044D0A">
        <w:rPr>
          <w:rFonts w:ascii="Times New Roman" w:hAnsi="Times New Roman" w:cs="Times New Roman"/>
          <w:b/>
          <w:bCs/>
          <w:sz w:val="24"/>
          <w:szCs w:val="24"/>
        </w:rPr>
        <w:t>.3 Sand Budget</w:t>
      </w:r>
      <w:bookmarkEnd w:id="74"/>
    </w:p>
    <w:p w:rsidR="00CE6A73" w:rsidRDefault="00CE6A73" w:rsidP="00CF2A68">
      <w:pPr>
        <w:autoSpaceDE w:val="0"/>
        <w:autoSpaceDN w:val="0"/>
        <w:adjustRightInd w:val="0"/>
        <w:spacing w:after="0" w:line="480" w:lineRule="auto"/>
        <w:jc w:val="both"/>
        <w:rPr>
          <w:rFonts w:ascii="Times New Roman" w:hAnsi="Times New Roman" w:cs="Times New Roman"/>
          <w:b/>
          <w:bCs/>
          <w:color w:val="000000"/>
          <w:sz w:val="24"/>
          <w:szCs w:val="24"/>
        </w:rPr>
      </w:pPr>
      <w:r w:rsidRPr="0075288D">
        <w:rPr>
          <w:rFonts w:ascii="Times New Roman" w:hAnsi="Times New Roman" w:cs="Times New Roman"/>
          <w:color w:val="000000"/>
          <w:sz w:val="24"/>
          <w:szCs w:val="24"/>
        </w:rPr>
        <w:t>The difference in geographical features, the location of the sand bed, the climatic condition, the amount of rain the region get, the extent of water flows, th</w:t>
      </w:r>
      <w:r>
        <w:rPr>
          <w:rFonts w:ascii="Times New Roman" w:hAnsi="Times New Roman" w:cs="Times New Roman"/>
          <w:color w:val="000000"/>
          <w:sz w:val="24"/>
          <w:szCs w:val="24"/>
        </w:rPr>
        <w:t>e catmint area of the river</w:t>
      </w:r>
      <w:r w:rsidRPr="0075288D">
        <w:rPr>
          <w:rFonts w:ascii="Times New Roman" w:hAnsi="Times New Roman" w:cs="Times New Roman"/>
          <w:color w:val="000000"/>
          <w:sz w:val="24"/>
          <w:szCs w:val="24"/>
        </w:rPr>
        <w:t xml:space="preserve"> determines the extent of sand one can mine from a particular sand bed. The sand budget, in simple terms denotes “</w:t>
      </w:r>
      <w:r w:rsidRPr="0075288D">
        <w:rPr>
          <w:rFonts w:ascii="Times New Roman" w:hAnsi="Times New Roman" w:cs="Times New Roman"/>
          <w:i/>
          <w:iCs/>
          <w:color w:val="000000"/>
          <w:sz w:val="24"/>
          <w:szCs w:val="24"/>
        </w:rPr>
        <w:t>the amount of sand that could be removed from the area without causing undue erosion or</w:t>
      </w:r>
      <w:r w:rsidRPr="0075288D">
        <w:rPr>
          <w:rFonts w:ascii="Times New Roman" w:hAnsi="Times New Roman" w:cs="Times New Roman"/>
          <w:color w:val="000000"/>
          <w:sz w:val="24"/>
          <w:szCs w:val="24"/>
        </w:rPr>
        <w:t xml:space="preserve"> </w:t>
      </w:r>
      <w:r w:rsidRPr="0075288D">
        <w:rPr>
          <w:rFonts w:ascii="Times New Roman" w:hAnsi="Times New Roman" w:cs="Times New Roman"/>
          <w:i/>
          <w:iCs/>
          <w:color w:val="000000"/>
          <w:sz w:val="24"/>
          <w:szCs w:val="24"/>
        </w:rPr>
        <w:t>degradation, either at the site or a nearby location, upstream or downstream”.</w:t>
      </w:r>
      <w:r>
        <w:rPr>
          <w:rFonts w:ascii="Times New Roman" w:hAnsi="Times New Roman" w:cs="Times New Roman"/>
          <w:color w:val="000000"/>
          <w:sz w:val="24"/>
          <w:szCs w:val="24"/>
        </w:rPr>
        <w:t xml:space="preserve">(Kumar and </w:t>
      </w:r>
      <w:r w:rsidRPr="0075288D">
        <w:rPr>
          <w:rFonts w:ascii="Times New Roman" w:hAnsi="Times New Roman" w:cs="Times New Roman"/>
          <w:color w:val="000000"/>
          <w:sz w:val="24"/>
          <w:szCs w:val="24"/>
        </w:rPr>
        <w:t>Sukumar, 2012)</w:t>
      </w:r>
      <w:r w:rsidRPr="0075288D">
        <w:rPr>
          <w:rFonts w:ascii="Times New Roman" w:hAnsi="Times New Roman" w:cs="Times New Roman"/>
          <w:i/>
          <w:iCs/>
          <w:color w:val="000000"/>
          <w:sz w:val="24"/>
          <w:szCs w:val="24"/>
        </w:rPr>
        <w:t>.</w:t>
      </w:r>
      <w:r w:rsidRPr="0075288D">
        <w:rPr>
          <w:rFonts w:ascii="Times New Roman" w:hAnsi="Times New Roman" w:cs="Times New Roman"/>
          <w:color w:val="000000"/>
          <w:sz w:val="24"/>
          <w:szCs w:val="24"/>
        </w:rPr>
        <w:t xml:space="preserve">Topographic, hydrologic and hydraulic information are the pre-requisite to determine the sand budget. Interestingly, there are hardly any efforts taken to determine the sand budget of a mining region both by the authorities who issue the sanction and by the agencies involved in the mining. </w:t>
      </w:r>
      <w:r w:rsidRPr="0075288D">
        <w:rPr>
          <w:rFonts w:ascii="Times New Roman" w:hAnsi="Times New Roman" w:cs="Times New Roman"/>
          <w:b/>
          <w:bCs/>
          <w:color w:val="000000"/>
          <w:sz w:val="24"/>
          <w:szCs w:val="24"/>
        </w:rPr>
        <w:t xml:space="preserve"> </w:t>
      </w:r>
    </w:p>
    <w:p w:rsidR="00CE6A73" w:rsidRPr="006D02C8" w:rsidRDefault="00CE6A73" w:rsidP="00CF2A68">
      <w:pPr>
        <w:autoSpaceDE w:val="0"/>
        <w:autoSpaceDN w:val="0"/>
        <w:adjustRightInd w:val="0"/>
        <w:spacing w:after="0" w:line="480" w:lineRule="auto"/>
        <w:jc w:val="both"/>
        <w:rPr>
          <w:rFonts w:ascii="Times New Roman" w:hAnsi="Times New Roman" w:cs="Times New Roman"/>
          <w:color w:val="000000"/>
          <w:sz w:val="16"/>
          <w:szCs w:val="16"/>
        </w:rPr>
      </w:pPr>
    </w:p>
    <w:p w:rsidR="00CE6A73" w:rsidRPr="00D353F4" w:rsidRDefault="00CE6A73" w:rsidP="006D02C8">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75" w:name="_Toc491359693"/>
      <w:r>
        <w:rPr>
          <w:rFonts w:ascii="Times New Roman" w:hAnsi="Times New Roman" w:cs="Times New Roman"/>
          <w:b/>
          <w:bCs/>
          <w:sz w:val="24"/>
          <w:szCs w:val="24"/>
        </w:rPr>
        <w:t>3.3</w:t>
      </w:r>
      <w:r w:rsidRPr="00D353F4">
        <w:rPr>
          <w:rFonts w:ascii="Times New Roman" w:hAnsi="Times New Roman" w:cs="Times New Roman"/>
          <w:b/>
          <w:bCs/>
          <w:sz w:val="24"/>
          <w:szCs w:val="24"/>
        </w:rPr>
        <w:t xml:space="preserve"> Em</w:t>
      </w:r>
      <w:r>
        <w:rPr>
          <w:rFonts w:ascii="Times New Roman" w:hAnsi="Times New Roman" w:cs="Times New Roman"/>
          <w:b/>
          <w:bCs/>
          <w:sz w:val="24"/>
          <w:szCs w:val="24"/>
        </w:rPr>
        <w:t>pirical Literature</w:t>
      </w:r>
      <w:bookmarkEnd w:id="75"/>
      <w:r>
        <w:rPr>
          <w:rFonts w:ascii="Times New Roman" w:hAnsi="Times New Roman" w:cs="Times New Roman"/>
          <w:b/>
          <w:bCs/>
          <w:sz w:val="24"/>
          <w:szCs w:val="24"/>
        </w:rPr>
        <w:t xml:space="preserve"> </w:t>
      </w:r>
    </w:p>
    <w:p w:rsidR="00CE6A73" w:rsidRPr="003F66A1" w:rsidRDefault="00CE6A73" w:rsidP="00CF2A68">
      <w:pPr>
        <w:autoSpaceDE w:val="0"/>
        <w:autoSpaceDN w:val="0"/>
        <w:adjustRightInd w:val="0"/>
        <w:spacing w:after="0" w:line="480" w:lineRule="auto"/>
        <w:jc w:val="both"/>
        <w:rPr>
          <w:rFonts w:ascii="Times New Roman" w:hAnsi="Times New Roman" w:cs="Times New Roman"/>
          <w:sz w:val="24"/>
          <w:szCs w:val="24"/>
        </w:rPr>
      </w:pPr>
      <w:r w:rsidRPr="003F66A1">
        <w:rPr>
          <w:rFonts w:ascii="Times New Roman" w:hAnsi="Times New Roman" w:cs="Times New Roman"/>
          <w:sz w:val="24"/>
          <w:szCs w:val="24"/>
        </w:rPr>
        <w:t>Sand is an attractive natural resource of great socio-economic value. It has several varied social human livelihood uses, among them, as a constituent ingredient in manufacturing  concrete for building and construction industry, as an abrasive (sand paper, sand blast), as a source of silica for making sodium silicate, used in foundries for molding and other cultural uses. Thus, the importance of the resource cannot be over emphasized, and community development</w:t>
      </w:r>
      <w:r>
        <w:rPr>
          <w:rFonts w:ascii="Times New Roman" w:hAnsi="Times New Roman" w:cs="Times New Roman"/>
          <w:sz w:val="24"/>
          <w:szCs w:val="24"/>
        </w:rPr>
        <w:t xml:space="preserve"> intensively depends on it</w:t>
      </w:r>
      <w:r w:rsidRPr="003F66A1">
        <w:rPr>
          <w:rFonts w:ascii="Times New Roman" w:hAnsi="Times New Roman" w:cs="Times New Roman"/>
          <w:sz w:val="24"/>
          <w:szCs w:val="24"/>
        </w:rPr>
        <w:t xml:space="preserve">. </w:t>
      </w:r>
    </w:p>
    <w:p w:rsidR="00CE6A73" w:rsidRPr="006D02C8" w:rsidRDefault="00CE6A73" w:rsidP="00CF2A68">
      <w:pPr>
        <w:autoSpaceDE w:val="0"/>
        <w:autoSpaceDN w:val="0"/>
        <w:adjustRightInd w:val="0"/>
        <w:spacing w:after="0" w:line="480" w:lineRule="auto"/>
        <w:jc w:val="both"/>
        <w:rPr>
          <w:rFonts w:ascii="Times New Roman" w:hAnsi="Times New Roman" w:cs="Times New Roman"/>
          <w:sz w:val="16"/>
          <w:szCs w:val="16"/>
        </w:rPr>
      </w:pPr>
    </w:p>
    <w:p w:rsidR="00CE6A73" w:rsidRDefault="00CE6A73" w:rsidP="00CF2A6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Sand</w:t>
      </w:r>
      <w:r w:rsidRPr="003F66A1">
        <w:rPr>
          <w:rFonts w:ascii="Times New Roman" w:hAnsi="Times New Roman" w:cs="Times New Roman"/>
          <w:sz w:val="24"/>
          <w:szCs w:val="24"/>
        </w:rPr>
        <w:t xml:space="preserve"> is one of the words most plentiful resource (20 % of the Earth‟s crust is sand) and has the ability to replenish itself. Natural resources are extensively available regardless, of whether or not communities are inclined to choose to use them to improve quality of their lives. They are “neutral stuff” that make up the world, but they become resources when we find utility in them (Hunker, 1964).</w:t>
      </w:r>
      <w:r w:rsidRPr="00337F1C">
        <w:rPr>
          <w:rFonts w:ascii="Times New Roman" w:hAnsi="Times New Roman" w:cs="Times New Roman"/>
          <w:color w:val="FF0000"/>
          <w:sz w:val="24"/>
          <w:szCs w:val="24"/>
        </w:rPr>
        <w:t xml:space="preserve"> </w:t>
      </w:r>
      <w:r w:rsidRPr="003F66A1">
        <w:rPr>
          <w:rFonts w:ascii="Times New Roman" w:hAnsi="Times New Roman" w:cs="Times New Roman"/>
          <w:sz w:val="24"/>
          <w:szCs w:val="24"/>
        </w:rPr>
        <w:t xml:space="preserve">Therefore river sand and various deposit sites are vital for human social economic well-being and for sustenance of rivers and earth. </w:t>
      </w:r>
    </w:p>
    <w:p w:rsidR="00CE6A73" w:rsidRPr="003F66A1" w:rsidRDefault="00CE6A73" w:rsidP="00CF2A68">
      <w:pPr>
        <w:autoSpaceDE w:val="0"/>
        <w:autoSpaceDN w:val="0"/>
        <w:adjustRightInd w:val="0"/>
        <w:spacing w:after="0" w:line="480" w:lineRule="auto"/>
        <w:jc w:val="both"/>
        <w:rPr>
          <w:rFonts w:ascii="Times New Roman" w:hAnsi="Times New Roman" w:cs="Times New Roman"/>
          <w:sz w:val="24"/>
          <w:szCs w:val="24"/>
        </w:rPr>
      </w:pPr>
    </w:p>
    <w:p w:rsidR="00CE6A73" w:rsidRPr="003F66A1" w:rsidRDefault="00CE6A73" w:rsidP="00CF2A68">
      <w:pPr>
        <w:autoSpaceDE w:val="0"/>
        <w:autoSpaceDN w:val="0"/>
        <w:adjustRightInd w:val="0"/>
        <w:spacing w:after="0" w:line="480" w:lineRule="auto"/>
        <w:jc w:val="both"/>
        <w:rPr>
          <w:rFonts w:ascii="Times New Roman" w:hAnsi="Times New Roman" w:cs="Times New Roman"/>
          <w:sz w:val="24"/>
          <w:szCs w:val="24"/>
        </w:rPr>
      </w:pPr>
      <w:r w:rsidRPr="003F66A1">
        <w:rPr>
          <w:rFonts w:ascii="Times New Roman" w:hAnsi="Times New Roman" w:cs="Times New Roman"/>
          <w:sz w:val="24"/>
          <w:szCs w:val="24"/>
        </w:rPr>
        <w:t xml:space="preserve">The human species is part of nature and therefore </w:t>
      </w:r>
      <w:r>
        <w:rPr>
          <w:rFonts w:ascii="Times New Roman" w:hAnsi="Times New Roman" w:cs="Times New Roman"/>
          <w:sz w:val="24"/>
          <w:szCs w:val="24"/>
        </w:rPr>
        <w:t>heavily dependent to</w:t>
      </w:r>
      <w:r w:rsidRPr="003F66A1">
        <w:rPr>
          <w:rFonts w:ascii="Times New Roman" w:hAnsi="Times New Roman" w:cs="Times New Roman"/>
          <w:sz w:val="24"/>
          <w:szCs w:val="24"/>
        </w:rPr>
        <w:t xml:space="preserve"> gain from it. Its existence depends on its ability to draw sustenance from finite natural resources whilst maintaining ability to abstain from devastation of the ecological systems that regenerate the world.</w:t>
      </w:r>
      <w:r w:rsidRPr="00337F1C">
        <w:rPr>
          <w:rFonts w:ascii="Times New Roman" w:hAnsi="Times New Roman" w:cs="Times New Roman"/>
          <w:color w:val="FF0000"/>
          <w:sz w:val="24"/>
          <w:szCs w:val="24"/>
        </w:rPr>
        <w:t xml:space="preserve"> </w:t>
      </w:r>
      <w:r w:rsidRPr="003F66A1">
        <w:rPr>
          <w:rFonts w:ascii="Times New Roman" w:hAnsi="Times New Roman" w:cs="Times New Roman"/>
          <w:sz w:val="24"/>
          <w:szCs w:val="24"/>
        </w:rPr>
        <w:t xml:space="preserve">Economic activity must account for the environmental costs of production which includes labour and entrepreneurship. The maintenance of livable global environment depends on the sustainable development of entire human family through the use of natural resource in the improvement of living conditions (Naveen, 2012). </w:t>
      </w:r>
    </w:p>
    <w:p w:rsidR="00CE6A73" w:rsidRPr="006D02C8" w:rsidRDefault="00CE6A73" w:rsidP="00CF2A68">
      <w:pPr>
        <w:autoSpaceDE w:val="0"/>
        <w:autoSpaceDN w:val="0"/>
        <w:adjustRightInd w:val="0"/>
        <w:spacing w:after="0" w:line="480" w:lineRule="auto"/>
        <w:jc w:val="both"/>
        <w:rPr>
          <w:rFonts w:ascii="Times New Roman" w:hAnsi="Times New Roman" w:cs="Times New Roman"/>
          <w:color w:val="FF0000"/>
          <w:sz w:val="16"/>
          <w:szCs w:val="16"/>
        </w:rPr>
      </w:pPr>
    </w:p>
    <w:p w:rsidR="00CE6A73" w:rsidRDefault="00CE6A73" w:rsidP="00CF2A68">
      <w:pPr>
        <w:autoSpaceDE w:val="0"/>
        <w:autoSpaceDN w:val="0"/>
        <w:adjustRightInd w:val="0"/>
        <w:spacing w:after="0" w:line="480" w:lineRule="auto"/>
        <w:jc w:val="both"/>
        <w:rPr>
          <w:rFonts w:ascii="Times New Roman" w:hAnsi="Times New Roman" w:cs="Times New Roman"/>
          <w:color w:val="FF0000"/>
          <w:sz w:val="24"/>
          <w:szCs w:val="24"/>
        </w:rPr>
      </w:pPr>
      <w:r w:rsidRPr="003F66A1">
        <w:rPr>
          <w:rFonts w:ascii="Times New Roman" w:hAnsi="Times New Roman" w:cs="Times New Roman"/>
          <w:sz w:val="24"/>
          <w:szCs w:val="24"/>
        </w:rPr>
        <w:t>Natural resources are the basic building blocks in the production system, they are raw materials. Keller (1992) observed that little of their value is derived from human input such as labor; they generally have a lower value per unit than other commodities. In few cases natural resources have high value in the ground, but in this instance it is the consumer that drives the price up, if the demand is greater than the amount of resource available (Cutter, 2004).</w:t>
      </w:r>
      <w:r w:rsidRPr="00337F1C">
        <w:rPr>
          <w:rFonts w:ascii="Times New Roman" w:hAnsi="Times New Roman" w:cs="Times New Roman"/>
          <w:color w:val="FF0000"/>
          <w:sz w:val="24"/>
          <w:szCs w:val="24"/>
        </w:rPr>
        <w:t xml:space="preserve"> </w:t>
      </w:r>
      <w:r w:rsidRPr="007B118F">
        <w:rPr>
          <w:rFonts w:ascii="Times New Roman" w:hAnsi="Times New Roman" w:cs="Times New Roman"/>
          <w:sz w:val="24"/>
          <w:szCs w:val="24"/>
        </w:rPr>
        <w:t>Resources when well used can improve the living conditions of the users. Economists view the resources that we extract from nature as form of capital and just as classical capitalist, systems seek to accumulate and re-invest monetary capital, ecological economist argue that natural capital should be regenerated rather than depleted (Hawken et al., 1999).</w:t>
      </w:r>
      <w:r>
        <w:rPr>
          <w:rFonts w:ascii="Times New Roman" w:hAnsi="Times New Roman" w:cs="Times New Roman"/>
          <w:color w:val="FF0000"/>
          <w:sz w:val="24"/>
          <w:szCs w:val="24"/>
        </w:rPr>
        <w:t xml:space="preserve"> </w:t>
      </w:r>
    </w:p>
    <w:p w:rsidR="00CE6A73" w:rsidRPr="006D02C8" w:rsidRDefault="00CE6A73" w:rsidP="00CF2A68">
      <w:pPr>
        <w:autoSpaceDE w:val="0"/>
        <w:autoSpaceDN w:val="0"/>
        <w:adjustRightInd w:val="0"/>
        <w:spacing w:after="0" w:line="480" w:lineRule="auto"/>
        <w:jc w:val="both"/>
        <w:rPr>
          <w:rFonts w:ascii="Times New Roman" w:hAnsi="Times New Roman" w:cs="Times New Roman"/>
          <w:color w:val="FF0000"/>
          <w:sz w:val="16"/>
          <w:szCs w:val="16"/>
        </w:rPr>
      </w:pPr>
    </w:p>
    <w:p w:rsidR="00CE6A73" w:rsidRPr="007B118F" w:rsidRDefault="00CE6A73" w:rsidP="00CF2A68">
      <w:pPr>
        <w:autoSpaceDE w:val="0"/>
        <w:autoSpaceDN w:val="0"/>
        <w:adjustRightInd w:val="0"/>
        <w:spacing w:after="0" w:line="480" w:lineRule="auto"/>
        <w:jc w:val="both"/>
        <w:rPr>
          <w:rFonts w:ascii="Times New Roman" w:hAnsi="Times New Roman" w:cs="Times New Roman"/>
          <w:sz w:val="24"/>
          <w:szCs w:val="24"/>
        </w:rPr>
      </w:pPr>
      <w:r w:rsidRPr="007B118F">
        <w:rPr>
          <w:rFonts w:ascii="Times New Roman" w:hAnsi="Times New Roman" w:cs="Times New Roman"/>
          <w:sz w:val="24"/>
          <w:szCs w:val="24"/>
        </w:rPr>
        <w:t xml:space="preserve">Increased income for the community is crucial for the sustainability of families and improvement of their living conditions.  Social scientists </w:t>
      </w:r>
      <w:r>
        <w:rPr>
          <w:rFonts w:ascii="Times New Roman" w:hAnsi="Times New Roman" w:cs="Times New Roman"/>
          <w:sz w:val="24"/>
          <w:szCs w:val="24"/>
        </w:rPr>
        <w:t xml:space="preserve">attest </w:t>
      </w:r>
      <w:r w:rsidRPr="007B118F">
        <w:rPr>
          <w:rFonts w:ascii="Times New Roman" w:hAnsi="Times New Roman" w:cs="Times New Roman"/>
          <w:sz w:val="24"/>
          <w:szCs w:val="24"/>
        </w:rPr>
        <w:t xml:space="preserve">that real development lies in the economic empowerment of people and especially at family level. It is believed that unemployment for people implies not only deterioration in their living standards but also an increase in their dependence on other people and loss of autonomy as well as security (Sen, 1989). </w:t>
      </w:r>
    </w:p>
    <w:p w:rsidR="00CE6A73" w:rsidRDefault="00CE6A73" w:rsidP="00CF2A68">
      <w:pPr>
        <w:autoSpaceDE w:val="0"/>
        <w:autoSpaceDN w:val="0"/>
        <w:adjustRightInd w:val="0"/>
        <w:spacing w:after="0" w:line="480" w:lineRule="auto"/>
        <w:jc w:val="both"/>
        <w:rPr>
          <w:rFonts w:ascii="Times New Roman" w:hAnsi="Times New Roman" w:cs="Times New Roman"/>
          <w:color w:val="FF0000"/>
          <w:sz w:val="24"/>
          <w:szCs w:val="24"/>
        </w:rPr>
      </w:pPr>
    </w:p>
    <w:p w:rsidR="00CE6A73" w:rsidRPr="0097258C" w:rsidRDefault="00CE6A73" w:rsidP="00CF2A68">
      <w:pPr>
        <w:autoSpaceDE w:val="0"/>
        <w:autoSpaceDN w:val="0"/>
        <w:adjustRightInd w:val="0"/>
        <w:spacing w:after="0" w:line="480" w:lineRule="auto"/>
        <w:jc w:val="both"/>
        <w:rPr>
          <w:rFonts w:ascii="Times New Roman" w:hAnsi="Times New Roman" w:cs="Times New Roman"/>
          <w:sz w:val="24"/>
          <w:szCs w:val="24"/>
        </w:rPr>
      </w:pPr>
      <w:r w:rsidRPr="0097258C">
        <w:rPr>
          <w:rFonts w:ascii="Times New Roman" w:hAnsi="Times New Roman" w:cs="Times New Roman"/>
          <w:sz w:val="24"/>
          <w:szCs w:val="24"/>
        </w:rPr>
        <w:t>Globally, sand</w:t>
      </w:r>
      <w:r>
        <w:rPr>
          <w:rFonts w:ascii="Times New Roman" w:hAnsi="Times New Roman" w:cs="Times New Roman"/>
          <w:sz w:val="24"/>
          <w:szCs w:val="24"/>
        </w:rPr>
        <w:t xml:space="preserve"> mining and </w:t>
      </w:r>
      <w:r w:rsidRPr="0097258C">
        <w:rPr>
          <w:rFonts w:ascii="Times New Roman" w:hAnsi="Times New Roman" w:cs="Times New Roman"/>
          <w:sz w:val="24"/>
          <w:szCs w:val="24"/>
        </w:rPr>
        <w:t>harvesting is in great demand due to increased demand in the construction industry and should be of great economic benefit to the people who live in the area through accessing better education for their children. Though, as much as it has contributed to the improvement of the people‟s lives it has also led to the development of negative effect of sand including the permanent loss of sand in areas as well as habitat destruction (Naveen, 2012). It is in this contention that need for sustainable sand harvesting and mining to ensure that the natural resource is not depleted and cause irreparable damage to the environment.</w:t>
      </w:r>
    </w:p>
    <w:p w:rsidR="00CE6A73" w:rsidRPr="006D02C8" w:rsidRDefault="00CE6A73" w:rsidP="006D02C8">
      <w:pPr>
        <w:autoSpaceDE w:val="0"/>
        <w:autoSpaceDN w:val="0"/>
        <w:adjustRightInd w:val="0"/>
        <w:spacing w:before="40" w:after="0" w:line="480" w:lineRule="auto"/>
        <w:jc w:val="both"/>
        <w:rPr>
          <w:rFonts w:ascii="Times New Roman" w:hAnsi="Times New Roman" w:cs="Times New Roman"/>
          <w:color w:val="FF0000"/>
          <w:sz w:val="24"/>
          <w:szCs w:val="24"/>
        </w:rPr>
      </w:pPr>
    </w:p>
    <w:p w:rsidR="00CE6A73" w:rsidRPr="006D02C8" w:rsidRDefault="00CE6A73" w:rsidP="006D02C8">
      <w:pPr>
        <w:autoSpaceDE w:val="0"/>
        <w:autoSpaceDN w:val="0"/>
        <w:adjustRightInd w:val="0"/>
        <w:spacing w:before="40"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 xml:space="preserve">A study by Borges et al., (1992) in Acero archipelago Portugal found out that sand harvesting impact social and economic growth of archipelago in 20th century particularly in last quarter of the century resulted to accelerated coastal development which included the construction of communication infrastructure and buildings all of which required large volume of sand .Given the local geological constraints, natural and suitable sand required for construction purposes is scarce and normally call for adequate regulatory measures to impose controls over its exploitation . </w:t>
      </w:r>
    </w:p>
    <w:p w:rsidR="00CE6A73" w:rsidRPr="006D02C8" w:rsidRDefault="00CE6A73" w:rsidP="006D02C8">
      <w:pPr>
        <w:autoSpaceDE w:val="0"/>
        <w:autoSpaceDN w:val="0"/>
        <w:adjustRightInd w:val="0"/>
        <w:spacing w:before="40" w:after="0" w:line="480" w:lineRule="auto"/>
        <w:jc w:val="both"/>
        <w:rPr>
          <w:rFonts w:ascii="Times New Roman" w:hAnsi="Times New Roman" w:cs="Times New Roman"/>
          <w:color w:val="FF0000"/>
          <w:sz w:val="24"/>
          <w:szCs w:val="24"/>
        </w:rPr>
      </w:pPr>
    </w:p>
    <w:p w:rsidR="00CE6A73" w:rsidRPr="006D02C8" w:rsidRDefault="00CE6A73" w:rsidP="006D02C8">
      <w:pPr>
        <w:autoSpaceDE w:val="0"/>
        <w:autoSpaceDN w:val="0"/>
        <w:adjustRightInd w:val="0"/>
        <w:spacing w:before="40"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 xml:space="preserve">Sand harvesting like any other economic activity is able to help the people in a given area in affording their basic needs given that it raises their purchasing power. A study by Deller and Schreiber (2012) on Franc Sand harvesting and Community Economic Development found that communities that are more heavily dependent on harvesting for employment  can provide well-paying jobs leading to lower levels of poverty. A study by Binoy et al., (2002) in river pariyar Karela India found out that annual demand for sand for construction purpose in Karela is estimated at more than 3 million tonnes. Collecting sand from river and its distribution has become and industry giving job opportunities for thousands. According to estimates, sand mining provides direct employment opportunities to over 60,000 registered laborers in the state. </w:t>
      </w:r>
    </w:p>
    <w:p w:rsidR="00CE6A73" w:rsidRDefault="00CE6A73" w:rsidP="00CF2A68">
      <w:pPr>
        <w:autoSpaceDE w:val="0"/>
        <w:autoSpaceDN w:val="0"/>
        <w:adjustRightInd w:val="0"/>
        <w:spacing w:after="0" w:line="480" w:lineRule="auto"/>
        <w:jc w:val="both"/>
        <w:rPr>
          <w:rFonts w:ascii="Times New Roman" w:hAnsi="Times New Roman" w:cs="Times New Roman"/>
          <w:sz w:val="24"/>
          <w:szCs w:val="24"/>
        </w:rPr>
      </w:pPr>
      <w:r w:rsidRPr="005D1867">
        <w:rPr>
          <w:rFonts w:ascii="Times New Roman" w:hAnsi="Times New Roman" w:cs="Times New Roman"/>
          <w:sz w:val="24"/>
          <w:szCs w:val="24"/>
        </w:rPr>
        <w:t xml:space="preserve">In Africa, the harvesting of sand and gravel in Togo has created job for youth. The revenue gained is used in most part to meet basic needs of the family including food, to pay tuition for children. They earn average 3,000 CFA francs per day and the revenues are used to meet basic needs food, rent, medical care and children schooling. </w:t>
      </w:r>
      <w:r>
        <w:rPr>
          <w:rFonts w:ascii="Times New Roman" w:hAnsi="Times New Roman" w:cs="Times New Roman"/>
          <w:sz w:val="24"/>
          <w:szCs w:val="24"/>
        </w:rPr>
        <w:t>The</w:t>
      </w:r>
      <w:r w:rsidRPr="005261AB">
        <w:rPr>
          <w:rFonts w:ascii="Times New Roman" w:hAnsi="Times New Roman" w:cs="Times New Roman"/>
          <w:sz w:val="24"/>
          <w:szCs w:val="24"/>
        </w:rPr>
        <w:t xml:space="preserve"> United Republic Tanzania experiencing </w:t>
      </w:r>
      <w:r>
        <w:rPr>
          <w:rFonts w:ascii="Times New Roman" w:hAnsi="Times New Roman" w:cs="Times New Roman"/>
          <w:sz w:val="24"/>
          <w:szCs w:val="24"/>
        </w:rPr>
        <w:t>a booming</w:t>
      </w:r>
      <w:r w:rsidRPr="005261AB">
        <w:rPr>
          <w:rFonts w:ascii="Times New Roman" w:hAnsi="Times New Roman" w:cs="Times New Roman"/>
          <w:sz w:val="24"/>
          <w:szCs w:val="24"/>
        </w:rPr>
        <w:t xml:space="preserve"> growth of its construction industry which contributes to overall economic growth, effective policies are required to manage sand mining which is an indispensable component in the construction process. Currently, the United Republic of Tanzania does not have a clear national policy framework and guidelines that set grounds for equitable exploitation of sand, as natural resources. </w:t>
      </w:r>
    </w:p>
    <w:p w:rsidR="00CE6A73" w:rsidRPr="006D02C8" w:rsidRDefault="00CE6A73" w:rsidP="00CF2A68">
      <w:pPr>
        <w:autoSpaceDE w:val="0"/>
        <w:autoSpaceDN w:val="0"/>
        <w:adjustRightInd w:val="0"/>
        <w:spacing w:after="0" w:line="480" w:lineRule="auto"/>
        <w:jc w:val="both"/>
        <w:rPr>
          <w:rFonts w:ascii="Times New Roman" w:hAnsi="Times New Roman" w:cs="Times New Roman"/>
          <w:sz w:val="16"/>
          <w:szCs w:val="16"/>
        </w:rPr>
      </w:pPr>
    </w:p>
    <w:p w:rsidR="00CE6A73" w:rsidRPr="005261AB" w:rsidRDefault="00CE6A73" w:rsidP="006D02C8">
      <w:pPr>
        <w:widowControl w:val="0"/>
        <w:autoSpaceDE w:val="0"/>
        <w:autoSpaceDN w:val="0"/>
        <w:adjustRightInd w:val="0"/>
        <w:spacing w:after="0" w:line="480" w:lineRule="auto"/>
        <w:jc w:val="both"/>
        <w:rPr>
          <w:rFonts w:ascii="Times New Roman" w:hAnsi="Times New Roman" w:cs="Times New Roman"/>
          <w:sz w:val="24"/>
          <w:szCs w:val="24"/>
        </w:rPr>
      </w:pPr>
      <w:r w:rsidRPr="005261AB">
        <w:rPr>
          <w:rFonts w:ascii="Times New Roman" w:hAnsi="Times New Roman" w:cs="Times New Roman"/>
          <w:sz w:val="24"/>
          <w:szCs w:val="24"/>
        </w:rPr>
        <w:t xml:space="preserve">Conversely, there is regulatory vacuum and lack of institutional capacity that supports this economic activity in a sustainable manner. </w:t>
      </w:r>
      <w:r>
        <w:rPr>
          <w:rFonts w:ascii="Times New Roman" w:hAnsi="Times New Roman" w:cs="Times New Roman"/>
          <w:sz w:val="24"/>
          <w:szCs w:val="24"/>
        </w:rPr>
        <w:t>Unfortunately, the</w:t>
      </w:r>
      <w:r w:rsidRPr="005261AB">
        <w:rPr>
          <w:rFonts w:ascii="Times New Roman" w:hAnsi="Times New Roman" w:cs="Times New Roman"/>
          <w:sz w:val="24"/>
          <w:szCs w:val="24"/>
        </w:rPr>
        <w:t xml:space="preserve"> National Environmental Management Council (NEMC) </w:t>
      </w:r>
      <w:r>
        <w:rPr>
          <w:rFonts w:ascii="Times New Roman" w:hAnsi="Times New Roman" w:cs="Times New Roman"/>
          <w:sz w:val="24"/>
          <w:szCs w:val="24"/>
        </w:rPr>
        <w:t>is inclined towards</w:t>
      </w:r>
      <w:r w:rsidRPr="005261AB">
        <w:rPr>
          <w:rFonts w:ascii="Times New Roman" w:hAnsi="Times New Roman" w:cs="Times New Roman"/>
          <w:sz w:val="24"/>
          <w:szCs w:val="24"/>
        </w:rPr>
        <w:t xml:space="preserve"> on imposing stricter and punitive actions which have long term economic and unfortunately environmental disbenefits. On one hand, economic disben</w:t>
      </w:r>
      <w:r>
        <w:rPr>
          <w:rFonts w:ascii="Times New Roman" w:hAnsi="Times New Roman" w:cs="Times New Roman"/>
          <w:sz w:val="24"/>
          <w:szCs w:val="24"/>
        </w:rPr>
        <w:t>efits arise as a result of unilateral regulatory</w:t>
      </w:r>
      <w:r w:rsidRPr="005261AB">
        <w:rPr>
          <w:rFonts w:ascii="Times New Roman" w:hAnsi="Times New Roman" w:cs="Times New Roman"/>
          <w:sz w:val="24"/>
          <w:szCs w:val="24"/>
        </w:rPr>
        <w:t xml:space="preserve"> measures which d</w:t>
      </w:r>
      <w:r>
        <w:rPr>
          <w:rFonts w:ascii="Times New Roman" w:hAnsi="Times New Roman" w:cs="Times New Roman"/>
          <w:sz w:val="24"/>
          <w:szCs w:val="24"/>
        </w:rPr>
        <w:t>isenfranchise</w:t>
      </w:r>
      <w:r w:rsidRPr="005261AB">
        <w:rPr>
          <w:rFonts w:ascii="Times New Roman" w:hAnsi="Times New Roman" w:cs="Times New Roman"/>
          <w:sz w:val="24"/>
          <w:szCs w:val="24"/>
        </w:rPr>
        <w:t xml:space="preserve"> communities the economic opportunity to mine or harvest self-replenishing river sands. On the other hand, environmental disbenefits arising from lack of institutional capacity for exercising </w:t>
      </w:r>
      <w:r>
        <w:rPr>
          <w:rFonts w:ascii="Times New Roman" w:hAnsi="Times New Roman" w:cs="Times New Roman"/>
          <w:sz w:val="24"/>
          <w:szCs w:val="24"/>
        </w:rPr>
        <w:t>environmental</w:t>
      </w:r>
      <w:r w:rsidRPr="005261AB">
        <w:rPr>
          <w:rFonts w:ascii="Times New Roman" w:hAnsi="Times New Roman" w:cs="Times New Roman"/>
          <w:sz w:val="24"/>
          <w:szCs w:val="24"/>
        </w:rPr>
        <w:t xml:space="preserve"> </w:t>
      </w:r>
      <w:r>
        <w:rPr>
          <w:rFonts w:ascii="Times New Roman" w:hAnsi="Times New Roman" w:cs="Times New Roman"/>
          <w:sz w:val="24"/>
          <w:szCs w:val="24"/>
        </w:rPr>
        <w:t>enforcement</w:t>
      </w:r>
      <w:r w:rsidRPr="005261AB">
        <w:rPr>
          <w:rFonts w:ascii="Times New Roman" w:hAnsi="Times New Roman" w:cs="Times New Roman"/>
          <w:sz w:val="24"/>
          <w:szCs w:val="24"/>
        </w:rPr>
        <w:t xml:space="preserve"> obligations across the entire vast United Republic of Tanzania leading to uncontrolled and often unnoticed sand mining or harvesting in the country</w:t>
      </w:r>
      <w:r>
        <w:rPr>
          <w:rFonts w:ascii="Times New Roman" w:hAnsi="Times New Roman" w:cs="Times New Roman"/>
          <w:sz w:val="24"/>
          <w:szCs w:val="24"/>
        </w:rPr>
        <w:t xml:space="preserve">. </w:t>
      </w:r>
    </w:p>
    <w:p w:rsidR="00CE6A73" w:rsidRPr="006D02C8" w:rsidRDefault="00CE6A73" w:rsidP="006D02C8">
      <w:pPr>
        <w:widowControl w:val="0"/>
        <w:autoSpaceDE w:val="0"/>
        <w:autoSpaceDN w:val="0"/>
        <w:adjustRightInd w:val="0"/>
        <w:spacing w:after="0" w:line="480" w:lineRule="auto"/>
        <w:jc w:val="both"/>
        <w:rPr>
          <w:rFonts w:ascii="Times New Roman" w:hAnsi="Times New Roman" w:cs="Times New Roman"/>
          <w:color w:val="FF0000"/>
          <w:sz w:val="16"/>
          <w:szCs w:val="16"/>
        </w:rPr>
      </w:pPr>
    </w:p>
    <w:p w:rsidR="00CE6A73" w:rsidRPr="007467C5" w:rsidRDefault="00CE6A73" w:rsidP="006D02C8">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76" w:name="_Toc491359694"/>
      <w:r>
        <w:rPr>
          <w:rFonts w:ascii="Times New Roman" w:hAnsi="Times New Roman" w:cs="Times New Roman"/>
          <w:b/>
          <w:bCs/>
          <w:sz w:val="24"/>
          <w:szCs w:val="24"/>
        </w:rPr>
        <w:t>3.4 Policy Review</w:t>
      </w:r>
      <w:bookmarkEnd w:id="76"/>
      <w:r>
        <w:rPr>
          <w:rFonts w:ascii="Times New Roman" w:hAnsi="Times New Roman" w:cs="Times New Roman"/>
          <w:b/>
          <w:bCs/>
          <w:sz w:val="24"/>
          <w:szCs w:val="24"/>
        </w:rPr>
        <w:t xml:space="preserve"> </w:t>
      </w:r>
    </w:p>
    <w:p w:rsidR="00CE6A73" w:rsidRDefault="00CE6A73" w:rsidP="006D02C8">
      <w:pPr>
        <w:widowControl w:val="0"/>
        <w:spacing w:after="0" w:line="480" w:lineRule="auto"/>
        <w:jc w:val="both"/>
        <w:rPr>
          <w:rFonts w:ascii="Times New Roman" w:hAnsi="Times New Roman" w:cs="Times New Roman"/>
          <w:sz w:val="24"/>
          <w:szCs w:val="24"/>
        </w:rPr>
      </w:pPr>
      <w:r w:rsidRPr="007467C5">
        <w:rPr>
          <w:rFonts w:ascii="Times New Roman" w:hAnsi="Times New Roman" w:cs="Times New Roman"/>
          <w:sz w:val="24"/>
          <w:szCs w:val="24"/>
        </w:rPr>
        <w:t xml:space="preserve">The welfare of communities </w:t>
      </w:r>
      <w:r>
        <w:rPr>
          <w:rFonts w:ascii="Times New Roman" w:hAnsi="Times New Roman" w:cs="Times New Roman"/>
          <w:sz w:val="24"/>
          <w:szCs w:val="24"/>
        </w:rPr>
        <w:t xml:space="preserve">is </w:t>
      </w:r>
      <w:r w:rsidRPr="007467C5">
        <w:rPr>
          <w:rFonts w:ascii="Times New Roman" w:hAnsi="Times New Roman" w:cs="Times New Roman"/>
          <w:sz w:val="24"/>
          <w:szCs w:val="24"/>
        </w:rPr>
        <w:t xml:space="preserve">primarily dependent on exploitation of natural resources will be increasingly vulnerable if they do not adapt to environmental protection and this vulnerability will be increasingly aggravated by management decision that restricts access to the resource (such as sand in this research) in the short run, even if those restrictions are designed to increase long term sustainability of source of construction sand. It is arguably obvious that the communities struggling to maintain their quality of life are less likely to support </w:t>
      </w:r>
      <w:r>
        <w:rPr>
          <w:rFonts w:ascii="Times New Roman" w:hAnsi="Times New Roman" w:cs="Times New Roman"/>
          <w:sz w:val="24"/>
          <w:szCs w:val="24"/>
        </w:rPr>
        <w:t>protection</w:t>
      </w:r>
      <w:r w:rsidRPr="007467C5">
        <w:rPr>
          <w:rFonts w:ascii="Times New Roman" w:hAnsi="Times New Roman" w:cs="Times New Roman"/>
          <w:sz w:val="24"/>
          <w:szCs w:val="24"/>
        </w:rPr>
        <w:t xml:space="preserve"> measures that constrain access to resources that can transform their livelihood. </w:t>
      </w:r>
    </w:p>
    <w:p w:rsidR="00CE6A73" w:rsidRPr="006D02C8" w:rsidRDefault="00CE6A73" w:rsidP="006D02C8">
      <w:pPr>
        <w:widowControl w:val="0"/>
        <w:spacing w:after="0" w:line="480" w:lineRule="auto"/>
        <w:jc w:val="both"/>
        <w:rPr>
          <w:rFonts w:ascii="Times New Roman" w:hAnsi="Times New Roman" w:cs="Times New Roman"/>
          <w:sz w:val="16"/>
          <w:szCs w:val="16"/>
        </w:rPr>
      </w:pPr>
    </w:p>
    <w:p w:rsidR="00CE6A73" w:rsidRDefault="00CE6A73" w:rsidP="006D02C8">
      <w:pPr>
        <w:widowControl w:val="0"/>
        <w:spacing w:after="0" w:line="480" w:lineRule="auto"/>
        <w:jc w:val="both"/>
        <w:rPr>
          <w:rFonts w:ascii="Times New Roman" w:hAnsi="Times New Roman" w:cs="Times New Roman"/>
          <w:sz w:val="24"/>
          <w:szCs w:val="24"/>
        </w:rPr>
      </w:pPr>
      <w:r w:rsidRPr="007467C5">
        <w:rPr>
          <w:rFonts w:ascii="Times New Roman" w:hAnsi="Times New Roman" w:cs="Times New Roman"/>
          <w:sz w:val="24"/>
          <w:szCs w:val="24"/>
        </w:rPr>
        <w:t>Therefore, review of policy affecting natural resource management can be very helpful in identifying policy gaps that could strike a balance between exploitation of resources</w:t>
      </w:r>
      <w:r>
        <w:rPr>
          <w:rFonts w:ascii="Times New Roman" w:hAnsi="Times New Roman" w:cs="Times New Roman"/>
          <w:sz w:val="24"/>
          <w:szCs w:val="24"/>
        </w:rPr>
        <w:t xml:space="preserve"> for improving community livelihood</w:t>
      </w:r>
      <w:r w:rsidRPr="007467C5">
        <w:rPr>
          <w:rFonts w:ascii="Times New Roman" w:hAnsi="Times New Roman" w:cs="Times New Roman"/>
          <w:sz w:val="24"/>
          <w:szCs w:val="24"/>
        </w:rPr>
        <w:t xml:space="preserve"> and the adaptation to environmental </w:t>
      </w:r>
      <w:r>
        <w:rPr>
          <w:rFonts w:ascii="Times New Roman" w:hAnsi="Times New Roman" w:cs="Times New Roman"/>
          <w:sz w:val="24"/>
          <w:szCs w:val="24"/>
        </w:rPr>
        <w:t xml:space="preserve">protection. </w:t>
      </w:r>
      <w:r w:rsidRPr="009D2A5D">
        <w:rPr>
          <w:rFonts w:ascii="Times New Roman" w:hAnsi="Times New Roman" w:cs="Times New Roman"/>
          <w:sz w:val="24"/>
          <w:szCs w:val="24"/>
        </w:rPr>
        <w:t>The Tanzania Community Development Policy 1996,</w:t>
      </w:r>
      <w:r w:rsidRPr="00467854">
        <w:rPr>
          <w:rFonts w:ascii="Times New Roman" w:hAnsi="Times New Roman" w:cs="Times New Roman"/>
          <w:sz w:val="24"/>
          <w:szCs w:val="24"/>
        </w:rPr>
        <w:t xml:space="preserve">  explicitly declare that </w:t>
      </w:r>
      <w:r>
        <w:rPr>
          <w:rFonts w:ascii="Times New Roman" w:hAnsi="Times New Roman" w:cs="Times New Roman"/>
          <w:sz w:val="24"/>
          <w:szCs w:val="24"/>
        </w:rPr>
        <w:t>there must be</w:t>
      </w:r>
      <w:r w:rsidRPr="00467854">
        <w:rPr>
          <w:rFonts w:ascii="Times New Roman" w:hAnsi="Times New Roman" w:cs="Times New Roman"/>
          <w:sz w:val="24"/>
          <w:szCs w:val="24"/>
        </w:rPr>
        <w:t xml:space="preserve"> sustainable cooperation  between all authorities/institutions concerned with community development in planning and implementing development plans among other issues</w:t>
      </w:r>
      <w:r>
        <w:rPr>
          <w:rFonts w:ascii="Times New Roman" w:hAnsi="Times New Roman" w:cs="Times New Roman"/>
          <w:sz w:val="24"/>
          <w:szCs w:val="24"/>
        </w:rPr>
        <w:t xml:space="preserve">. </w:t>
      </w:r>
    </w:p>
    <w:p w:rsidR="00CE6A73" w:rsidRPr="006D02C8" w:rsidRDefault="00CE6A73" w:rsidP="00CF2A68">
      <w:pPr>
        <w:widowControl w:val="0"/>
        <w:autoSpaceDE w:val="0"/>
        <w:autoSpaceDN w:val="0"/>
        <w:adjustRightInd w:val="0"/>
        <w:spacing w:after="0" w:line="480" w:lineRule="auto"/>
        <w:jc w:val="both"/>
        <w:rPr>
          <w:rFonts w:ascii="Times New Roman" w:hAnsi="Times New Roman" w:cs="Times New Roman"/>
          <w:sz w:val="16"/>
          <w:szCs w:val="16"/>
        </w:rPr>
      </w:pPr>
    </w:p>
    <w:p w:rsidR="00CE6A73" w:rsidRPr="009D2A5D" w:rsidRDefault="00CE6A73" w:rsidP="00CF2A68">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the policy seeks to mobilize the community to use available resources and assets in a sustainable manner through application of participatory action.  On the other hand, the Tanzania </w:t>
      </w:r>
      <w:r w:rsidRPr="009D2A5D">
        <w:rPr>
          <w:rFonts w:ascii="Times New Roman" w:hAnsi="Times New Roman" w:cs="Times New Roman"/>
          <w:sz w:val="24"/>
          <w:szCs w:val="24"/>
        </w:rPr>
        <w:t xml:space="preserve">Development Vision 2025 </w:t>
      </w:r>
      <w:r>
        <w:rPr>
          <w:rFonts w:ascii="Times New Roman" w:hAnsi="Times New Roman" w:cs="Times New Roman"/>
          <w:sz w:val="24"/>
          <w:szCs w:val="24"/>
        </w:rPr>
        <w:t>was developed with a view to creating and maintain</w:t>
      </w:r>
      <w:r w:rsidRPr="009D2A5D">
        <w:rPr>
          <w:rFonts w:ascii="Times New Roman" w:hAnsi="Times New Roman" w:cs="Times New Roman"/>
          <w:sz w:val="24"/>
          <w:szCs w:val="24"/>
        </w:rPr>
        <w:t xml:space="preserve"> </w:t>
      </w:r>
      <w:r>
        <w:rPr>
          <w:rFonts w:ascii="Times New Roman" w:hAnsi="Times New Roman" w:cs="Times New Roman"/>
          <w:sz w:val="24"/>
          <w:szCs w:val="24"/>
        </w:rPr>
        <w:t xml:space="preserve">enabling environment </w:t>
      </w:r>
      <w:r w:rsidRPr="009D2A5D">
        <w:rPr>
          <w:rFonts w:ascii="Times New Roman" w:hAnsi="Times New Roman" w:cs="Times New Roman"/>
          <w:sz w:val="24"/>
          <w:szCs w:val="24"/>
        </w:rPr>
        <w:t xml:space="preserve">essential for </w:t>
      </w:r>
      <w:r>
        <w:rPr>
          <w:rFonts w:ascii="Times New Roman" w:hAnsi="Times New Roman" w:cs="Times New Roman"/>
          <w:sz w:val="24"/>
          <w:szCs w:val="24"/>
        </w:rPr>
        <w:t>economic, social</w:t>
      </w:r>
      <w:r w:rsidRPr="009D2A5D">
        <w:rPr>
          <w:rFonts w:ascii="Times New Roman" w:hAnsi="Times New Roman" w:cs="Times New Roman"/>
          <w:sz w:val="24"/>
          <w:szCs w:val="24"/>
        </w:rPr>
        <w:t>, politic</w:t>
      </w:r>
      <w:r>
        <w:rPr>
          <w:rFonts w:ascii="Times New Roman" w:hAnsi="Times New Roman" w:cs="Times New Roman"/>
          <w:sz w:val="24"/>
          <w:szCs w:val="24"/>
        </w:rPr>
        <w:t>al and cultural development</w:t>
      </w:r>
      <w:r w:rsidRPr="009D2A5D">
        <w:rPr>
          <w:rFonts w:ascii="Times New Roman" w:hAnsi="Times New Roman" w:cs="Times New Roman"/>
          <w:sz w:val="24"/>
          <w:szCs w:val="24"/>
        </w:rPr>
        <w:t xml:space="preserve">. </w:t>
      </w:r>
      <w:r>
        <w:rPr>
          <w:rFonts w:ascii="Times New Roman" w:hAnsi="Times New Roman" w:cs="Times New Roman"/>
          <w:sz w:val="24"/>
          <w:szCs w:val="24"/>
        </w:rPr>
        <w:t>The Vision takes</w:t>
      </w:r>
      <w:r w:rsidRPr="009D2A5D">
        <w:rPr>
          <w:rFonts w:ascii="Times New Roman" w:hAnsi="Times New Roman" w:cs="Times New Roman"/>
          <w:sz w:val="24"/>
          <w:szCs w:val="24"/>
        </w:rPr>
        <w:t xml:space="preserve"> into account </w:t>
      </w:r>
      <w:r>
        <w:rPr>
          <w:rFonts w:ascii="Times New Roman" w:hAnsi="Times New Roman" w:cs="Times New Roman"/>
          <w:sz w:val="24"/>
          <w:szCs w:val="24"/>
        </w:rPr>
        <w:t xml:space="preserve">predictable </w:t>
      </w:r>
      <w:r w:rsidRPr="009D2A5D">
        <w:rPr>
          <w:rFonts w:ascii="Times New Roman" w:hAnsi="Times New Roman" w:cs="Times New Roman"/>
          <w:sz w:val="24"/>
          <w:szCs w:val="24"/>
        </w:rPr>
        <w:t xml:space="preserve">changes and </w:t>
      </w:r>
      <w:r>
        <w:rPr>
          <w:rFonts w:ascii="Times New Roman" w:hAnsi="Times New Roman" w:cs="Times New Roman"/>
          <w:sz w:val="24"/>
          <w:szCs w:val="24"/>
        </w:rPr>
        <w:t xml:space="preserve">global </w:t>
      </w:r>
      <w:r w:rsidRPr="009D2A5D">
        <w:rPr>
          <w:rFonts w:ascii="Times New Roman" w:hAnsi="Times New Roman" w:cs="Times New Roman"/>
          <w:sz w:val="24"/>
          <w:szCs w:val="24"/>
        </w:rPr>
        <w:t>trends</w:t>
      </w:r>
      <w:r>
        <w:rPr>
          <w:rFonts w:ascii="Times New Roman" w:hAnsi="Times New Roman" w:cs="Times New Roman"/>
          <w:sz w:val="24"/>
          <w:szCs w:val="24"/>
        </w:rPr>
        <w:t xml:space="preserve"> in the economy</w:t>
      </w:r>
      <w:r w:rsidRPr="009D2A5D">
        <w:rPr>
          <w:rFonts w:ascii="Times New Roman" w:hAnsi="Times New Roman" w:cs="Times New Roman"/>
          <w:sz w:val="24"/>
          <w:szCs w:val="24"/>
        </w:rPr>
        <w:t xml:space="preserve">. The implementation of the Vision </w:t>
      </w:r>
      <w:r>
        <w:rPr>
          <w:rFonts w:ascii="Times New Roman" w:hAnsi="Times New Roman" w:cs="Times New Roman"/>
          <w:sz w:val="24"/>
          <w:szCs w:val="24"/>
        </w:rPr>
        <w:t>enhances t</w:t>
      </w:r>
      <w:r w:rsidRPr="009D2A5D">
        <w:rPr>
          <w:rFonts w:ascii="Times New Roman" w:hAnsi="Times New Roman" w:cs="Times New Roman"/>
          <w:sz w:val="24"/>
          <w:szCs w:val="24"/>
        </w:rPr>
        <w:t>he need to deal with</w:t>
      </w:r>
      <w:r>
        <w:rPr>
          <w:rFonts w:ascii="Times New Roman" w:hAnsi="Times New Roman" w:cs="Times New Roman"/>
          <w:sz w:val="24"/>
          <w:szCs w:val="24"/>
        </w:rPr>
        <w:t xml:space="preserve"> global and social challenges </w:t>
      </w:r>
      <w:r w:rsidRPr="009D2A5D">
        <w:rPr>
          <w:rFonts w:ascii="Times New Roman" w:hAnsi="Times New Roman" w:cs="Times New Roman"/>
          <w:sz w:val="24"/>
          <w:szCs w:val="24"/>
        </w:rPr>
        <w:t xml:space="preserve">through hard work, initiative, </w:t>
      </w:r>
      <w:r>
        <w:rPr>
          <w:rFonts w:ascii="Times New Roman" w:hAnsi="Times New Roman" w:cs="Times New Roman"/>
          <w:sz w:val="24"/>
          <w:szCs w:val="24"/>
        </w:rPr>
        <w:t>skill development</w:t>
      </w:r>
      <w:r w:rsidRPr="009D2A5D">
        <w:rPr>
          <w:rFonts w:ascii="Times New Roman" w:hAnsi="Times New Roman" w:cs="Times New Roman"/>
          <w:sz w:val="24"/>
          <w:szCs w:val="24"/>
        </w:rPr>
        <w:t xml:space="preserve">, as well as </w:t>
      </w:r>
      <w:r>
        <w:rPr>
          <w:rFonts w:ascii="Times New Roman" w:hAnsi="Times New Roman" w:cs="Times New Roman"/>
          <w:sz w:val="24"/>
          <w:szCs w:val="24"/>
        </w:rPr>
        <w:t xml:space="preserve">exploiting </w:t>
      </w:r>
      <w:r w:rsidRPr="009D2A5D">
        <w:rPr>
          <w:rFonts w:ascii="Times New Roman" w:hAnsi="Times New Roman" w:cs="Times New Roman"/>
          <w:sz w:val="24"/>
          <w:szCs w:val="24"/>
        </w:rPr>
        <w:t xml:space="preserve">opportunities </w:t>
      </w:r>
      <w:r>
        <w:rPr>
          <w:rFonts w:ascii="Times New Roman" w:hAnsi="Times New Roman" w:cs="Times New Roman"/>
          <w:sz w:val="24"/>
          <w:szCs w:val="24"/>
        </w:rPr>
        <w:t>and the</w:t>
      </w:r>
      <w:r w:rsidRPr="009D2A5D">
        <w:rPr>
          <w:rFonts w:ascii="Times New Roman" w:hAnsi="Times New Roman" w:cs="Times New Roman"/>
          <w:sz w:val="24"/>
          <w:szCs w:val="24"/>
        </w:rPr>
        <w:t xml:space="preserve"> resources available in our country.</w:t>
      </w:r>
    </w:p>
    <w:p w:rsidR="00CE6A73" w:rsidRDefault="00CE6A73" w:rsidP="00CF2A68">
      <w:pPr>
        <w:autoSpaceDE w:val="0"/>
        <w:autoSpaceDN w:val="0"/>
        <w:adjustRightInd w:val="0"/>
        <w:spacing w:after="0" w:line="480" w:lineRule="auto"/>
        <w:jc w:val="both"/>
        <w:rPr>
          <w:rFonts w:ascii="Times New Roman" w:hAnsi="Times New Roman" w:cs="Times New Roman"/>
          <w:sz w:val="24"/>
          <w:szCs w:val="24"/>
        </w:rPr>
      </w:pPr>
      <w:r w:rsidRPr="00A96A1C">
        <w:rPr>
          <w:rFonts w:ascii="Times New Roman" w:hAnsi="Times New Roman" w:cs="Times New Roman"/>
          <w:sz w:val="24"/>
          <w:szCs w:val="24"/>
        </w:rPr>
        <w:t>In the Vision 2025 policy document, it is emphasized that determination and disciplined planning and implementation is the key to disentangle the majority of Tanzanians from the abject poverty. Therefore, participation of the Ministries, government institutions, private sector, non-governmental organizations, civil society, co-operative societies, villages and all other social groupings is vitally important to achieving effective implementation of the envisioned objectives.</w:t>
      </w:r>
      <w:r>
        <w:rPr>
          <w:rFonts w:ascii="Times New Roman" w:hAnsi="Times New Roman" w:cs="Times New Roman"/>
          <w:sz w:val="24"/>
          <w:szCs w:val="24"/>
        </w:rPr>
        <w:t xml:space="preserve"> </w:t>
      </w:r>
    </w:p>
    <w:p w:rsidR="00CE6A73" w:rsidRPr="006D02C8" w:rsidRDefault="00CE6A73" w:rsidP="006D02C8">
      <w:pPr>
        <w:widowControl w:val="0"/>
        <w:autoSpaceDE w:val="0"/>
        <w:autoSpaceDN w:val="0"/>
        <w:adjustRightInd w:val="0"/>
        <w:spacing w:after="0" w:line="480" w:lineRule="auto"/>
        <w:jc w:val="both"/>
        <w:rPr>
          <w:rFonts w:ascii="Times New Roman" w:hAnsi="Times New Roman" w:cs="Times New Roman"/>
          <w:sz w:val="16"/>
          <w:szCs w:val="16"/>
        </w:rPr>
      </w:pPr>
    </w:p>
    <w:p w:rsidR="00CE6A73" w:rsidRDefault="00CE6A73" w:rsidP="006D02C8">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implementation of the Vision 2025, the government has devised Tanzania Five Year Development Plans in order to make gradual and systematic growth towards the long term vision. In the 2012 – 2016 five year development plan, five priorities have been identified </w:t>
      </w:r>
      <w:r w:rsidRPr="00E2465F">
        <w:rPr>
          <w:rFonts w:ascii="Times New Roman" w:hAnsi="Times New Roman" w:cs="Times New Roman"/>
          <w:sz w:val="24"/>
          <w:szCs w:val="24"/>
        </w:rPr>
        <w:t>to unleash Tanzania</w:t>
      </w:r>
      <w:r>
        <w:rPr>
          <w:rFonts w:ascii="Times New Roman" w:hAnsi="Times New Roman" w:cs="Times New Roman"/>
          <w:sz w:val="24"/>
          <w:szCs w:val="24"/>
        </w:rPr>
        <w:t>’</w:t>
      </w:r>
      <w:r w:rsidRPr="00E2465F">
        <w:rPr>
          <w:rFonts w:ascii="Times New Roman" w:hAnsi="Times New Roman" w:cs="Times New Roman"/>
          <w:sz w:val="24"/>
          <w:szCs w:val="24"/>
        </w:rPr>
        <w:t>s latent growth</w:t>
      </w:r>
      <w:r>
        <w:rPr>
          <w:rFonts w:ascii="Times New Roman" w:hAnsi="Times New Roman" w:cs="Times New Roman"/>
          <w:sz w:val="24"/>
          <w:szCs w:val="24"/>
        </w:rPr>
        <w:t xml:space="preserve"> potentials which include;</w:t>
      </w:r>
    </w:p>
    <w:p w:rsidR="00CE6A73" w:rsidRDefault="00CE6A73" w:rsidP="007840DE">
      <w:pPr>
        <w:pStyle w:val="ListParagraph"/>
        <w:widowControl w:val="0"/>
        <w:numPr>
          <w:ilvl w:val="0"/>
          <w:numId w:val="10"/>
        </w:numPr>
        <w:autoSpaceDE w:val="0"/>
        <w:autoSpaceDN w:val="0"/>
        <w:adjustRightInd w:val="0"/>
        <w:spacing w:after="0" w:line="480" w:lineRule="auto"/>
        <w:ind w:left="660" w:hanging="330"/>
        <w:jc w:val="both"/>
        <w:rPr>
          <w:rFonts w:ascii="Times New Roman" w:hAnsi="Times New Roman" w:cs="Times New Roman"/>
          <w:sz w:val="24"/>
          <w:szCs w:val="24"/>
        </w:rPr>
      </w:pPr>
      <w:r w:rsidRPr="00E2465F">
        <w:rPr>
          <w:rFonts w:ascii="Times New Roman" w:hAnsi="Times New Roman" w:cs="Times New Roman"/>
          <w:sz w:val="24"/>
          <w:szCs w:val="24"/>
        </w:rPr>
        <w:t xml:space="preserve">Infrastructure for energy, transport infrastructure (port, railway, roads, air transport), water and sanitation and ICT; </w:t>
      </w:r>
    </w:p>
    <w:p w:rsidR="00CE6A73" w:rsidRDefault="00CE6A73" w:rsidP="007840DE">
      <w:pPr>
        <w:pStyle w:val="ListParagraph"/>
        <w:widowControl w:val="0"/>
        <w:numPr>
          <w:ilvl w:val="0"/>
          <w:numId w:val="10"/>
        </w:numPr>
        <w:autoSpaceDE w:val="0"/>
        <w:autoSpaceDN w:val="0"/>
        <w:adjustRightInd w:val="0"/>
        <w:spacing w:after="0" w:line="480" w:lineRule="auto"/>
        <w:ind w:left="660" w:hanging="330"/>
        <w:jc w:val="both"/>
        <w:rPr>
          <w:rFonts w:ascii="Times New Roman" w:hAnsi="Times New Roman" w:cs="Times New Roman"/>
          <w:sz w:val="24"/>
          <w:szCs w:val="24"/>
        </w:rPr>
      </w:pPr>
      <w:r w:rsidRPr="00E2465F">
        <w:rPr>
          <w:rFonts w:ascii="Times New Roman" w:hAnsi="Times New Roman" w:cs="Times New Roman"/>
          <w:sz w:val="24"/>
          <w:szCs w:val="24"/>
        </w:rPr>
        <w:t>Agriculture,</w:t>
      </w:r>
      <w:r>
        <w:rPr>
          <w:rFonts w:ascii="Times New Roman" w:hAnsi="Times New Roman" w:cs="Times New Roman"/>
          <w:sz w:val="24"/>
          <w:szCs w:val="24"/>
        </w:rPr>
        <w:t xml:space="preserve"> </w:t>
      </w:r>
    </w:p>
    <w:p w:rsidR="00CE6A73" w:rsidRDefault="00CE6A73" w:rsidP="007840DE">
      <w:pPr>
        <w:pStyle w:val="ListParagraph"/>
        <w:widowControl w:val="0"/>
        <w:numPr>
          <w:ilvl w:val="0"/>
          <w:numId w:val="10"/>
        </w:numPr>
        <w:autoSpaceDE w:val="0"/>
        <w:autoSpaceDN w:val="0"/>
        <w:adjustRightInd w:val="0"/>
        <w:spacing w:after="0" w:line="480" w:lineRule="auto"/>
        <w:ind w:left="660" w:hanging="330"/>
        <w:jc w:val="both"/>
        <w:rPr>
          <w:rFonts w:ascii="Times New Roman" w:hAnsi="Times New Roman" w:cs="Times New Roman"/>
          <w:sz w:val="24"/>
          <w:szCs w:val="24"/>
        </w:rPr>
      </w:pPr>
      <w:r>
        <w:rPr>
          <w:rFonts w:ascii="Times New Roman" w:hAnsi="Times New Roman" w:cs="Times New Roman"/>
          <w:sz w:val="24"/>
          <w:szCs w:val="24"/>
        </w:rPr>
        <w:t xml:space="preserve"> </w:t>
      </w:r>
      <w:r w:rsidRPr="00E2465F">
        <w:rPr>
          <w:rFonts w:ascii="Times New Roman" w:hAnsi="Times New Roman" w:cs="Times New Roman"/>
          <w:sz w:val="24"/>
          <w:szCs w:val="24"/>
        </w:rPr>
        <w:t>Ind</w:t>
      </w:r>
      <w:r>
        <w:rPr>
          <w:rFonts w:ascii="Times New Roman" w:hAnsi="Times New Roman" w:cs="Times New Roman"/>
          <w:sz w:val="24"/>
          <w:szCs w:val="24"/>
        </w:rPr>
        <w:t xml:space="preserve">ustrial development </w:t>
      </w:r>
      <w:r w:rsidRPr="00E2465F">
        <w:rPr>
          <w:rFonts w:ascii="Times New Roman" w:hAnsi="Times New Roman" w:cs="Times New Roman"/>
          <w:sz w:val="24"/>
          <w:szCs w:val="24"/>
        </w:rPr>
        <w:t xml:space="preserve">targeting industries that </w:t>
      </w:r>
      <w:r>
        <w:rPr>
          <w:rFonts w:ascii="Times New Roman" w:hAnsi="Times New Roman" w:cs="Times New Roman"/>
          <w:sz w:val="24"/>
          <w:szCs w:val="24"/>
        </w:rPr>
        <w:t>contribute towards growth of value chain economy i.e. linkage between agriculture and industry for value addition,</w:t>
      </w:r>
    </w:p>
    <w:p w:rsidR="00CE6A73" w:rsidRDefault="00CE6A73" w:rsidP="007840DE">
      <w:pPr>
        <w:pStyle w:val="ListParagraph"/>
        <w:widowControl w:val="0"/>
        <w:numPr>
          <w:ilvl w:val="0"/>
          <w:numId w:val="10"/>
        </w:numPr>
        <w:autoSpaceDE w:val="0"/>
        <w:autoSpaceDN w:val="0"/>
        <w:adjustRightInd w:val="0"/>
        <w:spacing w:after="0" w:line="480" w:lineRule="auto"/>
        <w:ind w:left="660" w:hanging="330"/>
        <w:jc w:val="both"/>
        <w:rPr>
          <w:rFonts w:ascii="Times New Roman" w:hAnsi="Times New Roman" w:cs="Times New Roman"/>
          <w:sz w:val="24"/>
          <w:szCs w:val="24"/>
        </w:rPr>
      </w:pPr>
      <w:r w:rsidRPr="00E2465F">
        <w:rPr>
          <w:rFonts w:ascii="Times New Roman" w:hAnsi="Times New Roman" w:cs="Times New Roman"/>
          <w:sz w:val="24"/>
          <w:szCs w:val="24"/>
        </w:rPr>
        <w:t xml:space="preserve"> Human capital and skills</w:t>
      </w:r>
      <w:r>
        <w:rPr>
          <w:rFonts w:ascii="Times New Roman" w:hAnsi="Times New Roman" w:cs="Times New Roman"/>
          <w:sz w:val="24"/>
          <w:szCs w:val="24"/>
        </w:rPr>
        <w:t xml:space="preserve"> </w:t>
      </w:r>
      <w:r w:rsidRPr="00E2465F">
        <w:rPr>
          <w:rFonts w:ascii="Times New Roman" w:hAnsi="Times New Roman" w:cs="Times New Roman"/>
          <w:sz w:val="24"/>
          <w:szCs w:val="24"/>
        </w:rPr>
        <w:t xml:space="preserve">development, with an emphasis on science, technology and innovation; and </w:t>
      </w:r>
    </w:p>
    <w:p w:rsidR="00CE6A73" w:rsidRDefault="00CE6A73" w:rsidP="007840DE">
      <w:pPr>
        <w:pStyle w:val="ListParagraph"/>
        <w:widowControl w:val="0"/>
        <w:numPr>
          <w:ilvl w:val="0"/>
          <w:numId w:val="10"/>
        </w:numPr>
        <w:autoSpaceDE w:val="0"/>
        <w:autoSpaceDN w:val="0"/>
        <w:adjustRightInd w:val="0"/>
        <w:spacing w:after="0" w:line="480" w:lineRule="auto"/>
        <w:ind w:left="660" w:hanging="330"/>
        <w:jc w:val="both"/>
        <w:rPr>
          <w:rFonts w:ascii="Times New Roman" w:hAnsi="Times New Roman" w:cs="Times New Roman"/>
          <w:sz w:val="24"/>
          <w:szCs w:val="24"/>
        </w:rPr>
      </w:pPr>
      <w:r w:rsidRPr="00E2465F">
        <w:rPr>
          <w:rFonts w:ascii="Times New Roman" w:hAnsi="Times New Roman" w:cs="Times New Roman"/>
          <w:sz w:val="24"/>
          <w:szCs w:val="24"/>
        </w:rPr>
        <w:t>Tourism, trade and</w:t>
      </w:r>
      <w:r>
        <w:rPr>
          <w:rFonts w:ascii="Times New Roman" w:hAnsi="Times New Roman" w:cs="Times New Roman"/>
          <w:sz w:val="24"/>
          <w:szCs w:val="24"/>
        </w:rPr>
        <w:t xml:space="preserve"> </w:t>
      </w:r>
      <w:r w:rsidRPr="00E2465F">
        <w:rPr>
          <w:rFonts w:ascii="Times New Roman" w:hAnsi="Times New Roman" w:cs="Times New Roman"/>
          <w:sz w:val="24"/>
          <w:szCs w:val="24"/>
        </w:rPr>
        <w:t xml:space="preserve">financial services. </w:t>
      </w:r>
    </w:p>
    <w:p w:rsidR="00CE6A73" w:rsidRPr="006D02C8" w:rsidRDefault="00CE6A73" w:rsidP="006D02C8">
      <w:pPr>
        <w:pStyle w:val="ListParagraph"/>
        <w:widowControl w:val="0"/>
        <w:autoSpaceDE w:val="0"/>
        <w:autoSpaceDN w:val="0"/>
        <w:adjustRightInd w:val="0"/>
        <w:spacing w:after="0" w:line="480" w:lineRule="auto"/>
        <w:ind w:left="0"/>
        <w:jc w:val="both"/>
        <w:rPr>
          <w:rFonts w:ascii="Times New Roman" w:hAnsi="Times New Roman" w:cs="Times New Roman"/>
          <w:sz w:val="16"/>
          <w:szCs w:val="16"/>
        </w:rPr>
      </w:pPr>
    </w:p>
    <w:p w:rsidR="00CE6A73" w:rsidRDefault="00CE6A73" w:rsidP="006D02C8">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the global context, r</w:t>
      </w:r>
      <w:r w:rsidRPr="009D2A5D">
        <w:rPr>
          <w:rFonts w:ascii="Times New Roman" w:hAnsi="Times New Roman" w:cs="Times New Roman"/>
          <w:sz w:val="24"/>
          <w:szCs w:val="24"/>
        </w:rPr>
        <w:t>ecent international development policy-making has culminated in</w:t>
      </w:r>
      <w:r>
        <w:rPr>
          <w:rFonts w:ascii="Times New Roman" w:hAnsi="Times New Roman" w:cs="Times New Roman"/>
          <w:sz w:val="24"/>
          <w:szCs w:val="24"/>
        </w:rPr>
        <w:t>to</w:t>
      </w:r>
      <w:r w:rsidRPr="009D2A5D">
        <w:rPr>
          <w:rFonts w:ascii="Times New Roman" w:hAnsi="Times New Roman" w:cs="Times New Roman"/>
          <w:sz w:val="24"/>
          <w:szCs w:val="24"/>
        </w:rPr>
        <w:t xml:space="preserve"> agreement on Council of Parties</w:t>
      </w:r>
      <w:r>
        <w:rPr>
          <w:rFonts w:ascii="Times New Roman" w:hAnsi="Times New Roman" w:cs="Times New Roman"/>
          <w:sz w:val="24"/>
          <w:szCs w:val="24"/>
        </w:rPr>
        <w:t xml:space="preserve"> (COP-21) related to the ambitious 17 Sustainable Development Goals which are characterized by 169 targets. The SDGs </w:t>
      </w:r>
      <w:r w:rsidRPr="0022509A">
        <w:rPr>
          <w:rFonts w:ascii="Times New Roman" w:hAnsi="Times New Roman" w:cs="Times New Roman"/>
          <w:sz w:val="24"/>
          <w:szCs w:val="24"/>
        </w:rPr>
        <w:t xml:space="preserve">seek to build on the Millennium Development Goals (MDGs) and complete what they did not achieve. They are integrated and indivisible and balance the three dimensions of sustainable development: the economic, social and environmental. </w:t>
      </w:r>
      <w:r>
        <w:rPr>
          <w:rFonts w:ascii="Times New Roman" w:hAnsi="Times New Roman" w:cs="Times New Roman"/>
          <w:sz w:val="24"/>
          <w:szCs w:val="24"/>
        </w:rPr>
        <w:t xml:space="preserve">For this project, the most interesting are SDG goals 1, 3, 8, 12 and 14 which are as </w:t>
      </w:r>
      <w:r w:rsidRPr="0022509A">
        <w:rPr>
          <w:rFonts w:ascii="Times New Roman" w:hAnsi="Times New Roman" w:cs="Times New Roman"/>
          <w:sz w:val="24"/>
          <w:szCs w:val="24"/>
        </w:rPr>
        <w:t>follows:</w:t>
      </w:r>
    </w:p>
    <w:p w:rsidR="00CE6A73" w:rsidRPr="006D02C8" w:rsidRDefault="00CE6A73" w:rsidP="00E00167">
      <w:pPr>
        <w:pStyle w:val="ListParagraph"/>
        <w:widowControl w:val="0"/>
        <w:numPr>
          <w:ilvl w:val="0"/>
          <w:numId w:val="9"/>
        </w:numPr>
        <w:autoSpaceDE w:val="0"/>
        <w:autoSpaceDN w:val="0"/>
        <w:adjustRightInd w:val="0"/>
        <w:spacing w:before="29"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 xml:space="preserve">Goal 1 -  End poverty in all its forms everywhere </w:t>
      </w:r>
    </w:p>
    <w:p w:rsidR="00CE6A73" w:rsidRPr="006D02C8" w:rsidRDefault="00CE6A73" w:rsidP="00E00167">
      <w:pPr>
        <w:pStyle w:val="ListParagraph"/>
        <w:widowControl w:val="0"/>
        <w:numPr>
          <w:ilvl w:val="0"/>
          <w:numId w:val="9"/>
        </w:numPr>
        <w:autoSpaceDE w:val="0"/>
        <w:autoSpaceDN w:val="0"/>
        <w:adjustRightInd w:val="0"/>
        <w:spacing w:before="29"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 xml:space="preserve">Goal 3 -  Ensure healthy lives and promote well-being for all at all ages </w:t>
      </w:r>
    </w:p>
    <w:p w:rsidR="00CE6A73" w:rsidRPr="006D02C8" w:rsidRDefault="00CE6A73" w:rsidP="00E00167">
      <w:pPr>
        <w:pStyle w:val="ListParagraph"/>
        <w:widowControl w:val="0"/>
        <w:numPr>
          <w:ilvl w:val="0"/>
          <w:numId w:val="9"/>
        </w:numPr>
        <w:autoSpaceDE w:val="0"/>
        <w:autoSpaceDN w:val="0"/>
        <w:adjustRightInd w:val="0"/>
        <w:spacing w:before="29"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 xml:space="preserve">Goal 8 - Promote sustained, inclusive and sustainable economic growth, full and productive employment and decent work for all </w:t>
      </w:r>
    </w:p>
    <w:p w:rsidR="00CE6A73" w:rsidRPr="006D02C8" w:rsidRDefault="00CE6A73" w:rsidP="00E00167">
      <w:pPr>
        <w:pStyle w:val="ListParagraph"/>
        <w:widowControl w:val="0"/>
        <w:numPr>
          <w:ilvl w:val="0"/>
          <w:numId w:val="9"/>
        </w:numPr>
        <w:autoSpaceDE w:val="0"/>
        <w:autoSpaceDN w:val="0"/>
        <w:adjustRightInd w:val="0"/>
        <w:spacing w:before="29"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 xml:space="preserve">Goal 12 - Ensure sustainable consumption and production patterns </w:t>
      </w:r>
    </w:p>
    <w:p w:rsidR="00CE6A73" w:rsidRPr="006D02C8" w:rsidRDefault="00CE6A73" w:rsidP="00E00167">
      <w:pPr>
        <w:pStyle w:val="ListParagraph"/>
        <w:widowControl w:val="0"/>
        <w:numPr>
          <w:ilvl w:val="0"/>
          <w:numId w:val="9"/>
        </w:numPr>
        <w:autoSpaceDE w:val="0"/>
        <w:autoSpaceDN w:val="0"/>
        <w:adjustRightInd w:val="0"/>
        <w:spacing w:before="29"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Goal 14 - Conserve and sustainably use the oceans, seas and marine resources for sustainable development.</w:t>
      </w:r>
    </w:p>
    <w:p w:rsidR="00CE6A73" w:rsidRPr="006D02C8" w:rsidRDefault="00CE6A73" w:rsidP="006D02C8">
      <w:pPr>
        <w:pStyle w:val="ListParagraph"/>
        <w:widowControl w:val="0"/>
        <w:autoSpaceDE w:val="0"/>
        <w:autoSpaceDN w:val="0"/>
        <w:adjustRightInd w:val="0"/>
        <w:spacing w:before="6" w:after="0" w:line="480" w:lineRule="auto"/>
        <w:jc w:val="both"/>
        <w:rPr>
          <w:rFonts w:ascii="Times New Roman" w:hAnsi="Times New Roman" w:cs="Times New Roman"/>
          <w:sz w:val="24"/>
          <w:szCs w:val="24"/>
        </w:rPr>
      </w:pPr>
    </w:p>
    <w:p w:rsidR="00CE6A73" w:rsidRPr="006D02C8" w:rsidRDefault="00CE6A73" w:rsidP="006D02C8">
      <w:pPr>
        <w:widowControl w:val="0"/>
        <w:autoSpaceDE w:val="0"/>
        <w:autoSpaceDN w:val="0"/>
        <w:adjustRightInd w:val="0"/>
        <w:spacing w:before="6"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 xml:space="preserve">Holistically, the aforementioned goals seek to address inclusive approach towards sustainable development of people from all walks of life using the available community assets, principles and opportunities for dignified livelihood of communities whilst in adherence with protection of environment. </w:t>
      </w:r>
    </w:p>
    <w:p w:rsidR="00CE6A73" w:rsidRPr="006D02C8" w:rsidRDefault="00CE6A73" w:rsidP="006D02C8">
      <w:pPr>
        <w:widowControl w:val="0"/>
        <w:autoSpaceDE w:val="0"/>
        <w:autoSpaceDN w:val="0"/>
        <w:adjustRightInd w:val="0"/>
        <w:spacing w:before="6" w:after="0" w:line="480" w:lineRule="auto"/>
        <w:jc w:val="both"/>
        <w:rPr>
          <w:rFonts w:ascii="Times New Roman" w:hAnsi="Times New Roman" w:cs="Times New Roman"/>
          <w:sz w:val="24"/>
          <w:szCs w:val="24"/>
        </w:rPr>
      </w:pPr>
    </w:p>
    <w:p w:rsidR="00CE6A73" w:rsidRPr="006D02C8" w:rsidRDefault="00CE6A73" w:rsidP="006D02C8">
      <w:pPr>
        <w:pStyle w:val="ListParagraph"/>
        <w:widowControl w:val="0"/>
        <w:autoSpaceDE w:val="0"/>
        <w:autoSpaceDN w:val="0"/>
        <w:adjustRightInd w:val="0"/>
        <w:spacing w:before="6" w:after="0" w:line="480" w:lineRule="auto"/>
        <w:ind w:left="0"/>
        <w:jc w:val="both"/>
        <w:outlineLvl w:val="0"/>
        <w:rPr>
          <w:rFonts w:ascii="Times New Roman" w:hAnsi="Times New Roman" w:cs="Times New Roman"/>
          <w:b/>
          <w:bCs/>
          <w:sz w:val="24"/>
          <w:szCs w:val="24"/>
        </w:rPr>
      </w:pPr>
      <w:bookmarkStart w:id="77" w:name="_Toc491359695"/>
      <w:r>
        <w:rPr>
          <w:rFonts w:ascii="Times New Roman" w:hAnsi="Times New Roman" w:cs="Times New Roman"/>
          <w:b/>
          <w:bCs/>
          <w:sz w:val="24"/>
          <w:szCs w:val="24"/>
        </w:rPr>
        <w:t xml:space="preserve">3.5 </w:t>
      </w:r>
      <w:r w:rsidRPr="006D02C8">
        <w:rPr>
          <w:rFonts w:ascii="Times New Roman" w:hAnsi="Times New Roman" w:cs="Times New Roman"/>
          <w:b/>
          <w:bCs/>
          <w:sz w:val="24"/>
          <w:szCs w:val="24"/>
        </w:rPr>
        <w:t>Literature Review Summary</w:t>
      </w:r>
      <w:bookmarkEnd w:id="77"/>
    </w:p>
    <w:p w:rsidR="00CE6A73" w:rsidRDefault="00CE6A73" w:rsidP="006D02C8">
      <w:pPr>
        <w:widowControl w:val="0"/>
        <w:autoSpaceDE w:val="0"/>
        <w:autoSpaceDN w:val="0"/>
        <w:adjustRightInd w:val="0"/>
        <w:spacing w:before="6" w:after="0" w:line="480" w:lineRule="auto"/>
        <w:jc w:val="both"/>
        <w:rPr>
          <w:rFonts w:ascii="Times New Roman" w:hAnsi="Times New Roman" w:cs="Times New Roman"/>
          <w:sz w:val="24"/>
          <w:szCs w:val="24"/>
        </w:rPr>
      </w:pPr>
      <w:r w:rsidRPr="006D02C8">
        <w:rPr>
          <w:rFonts w:ascii="Times New Roman" w:hAnsi="Times New Roman" w:cs="Times New Roman"/>
          <w:sz w:val="24"/>
          <w:szCs w:val="24"/>
        </w:rPr>
        <w:t>Literature review from both theoretical and empirical sources has revealed that supply of construction sand is in demand natural resource both in the developed and developing nations whose exploitation is regulated under the mining and environmental regulatory framework specific for each State to ensure adequate sanctioning processes and sustainable use of the finite material. Interestingly, despite the ever rising need among youth communities to make livelihood out of</w:t>
      </w:r>
      <w:r w:rsidRPr="00351AB6">
        <w:rPr>
          <w:rFonts w:ascii="Times New Roman" w:hAnsi="Times New Roman" w:cs="Times New Roman"/>
          <w:sz w:val="24"/>
          <w:szCs w:val="24"/>
        </w:rPr>
        <w:t xml:space="preserve"> exploitation of the natural resource other corresponding development government agencies have intervened to impose regulatory measures aimed at ensuring that sand sources </w:t>
      </w:r>
      <w:r>
        <w:rPr>
          <w:rFonts w:ascii="Times New Roman" w:hAnsi="Times New Roman" w:cs="Times New Roman"/>
          <w:sz w:val="24"/>
          <w:szCs w:val="24"/>
        </w:rPr>
        <w:t xml:space="preserve">can be exploited for economic purposes without </w:t>
      </w:r>
      <w:r w:rsidRPr="00351AB6">
        <w:rPr>
          <w:rFonts w:ascii="Times New Roman" w:hAnsi="Times New Roman" w:cs="Times New Roman"/>
          <w:sz w:val="24"/>
          <w:szCs w:val="24"/>
        </w:rPr>
        <w:t xml:space="preserve">causing irreversible environmental damage to the environment.   </w:t>
      </w:r>
    </w:p>
    <w:p w:rsidR="00CE6A73" w:rsidRDefault="00CE6A73" w:rsidP="00C63332">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C6333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empirical literature has revealed that some emerging economies like India have recognized and sanctioned sand mining as an income generating economic activity for most low income communities which culminated into developing and implementation of guidelines on how communities can benefit from access and production of sand as a major supply to the booming construction industry. Case in point is the recently published and promulgated “Sustainable Sand Mining Guidelines” issued by Ministry Environment, Forests and Climate Change of India in year 2016. </w:t>
      </w:r>
    </w:p>
    <w:p w:rsidR="00CE6A73" w:rsidRDefault="00CE6A73" w:rsidP="00C63332">
      <w:pPr>
        <w:autoSpaceDE w:val="0"/>
        <w:autoSpaceDN w:val="0"/>
        <w:adjustRightInd w:val="0"/>
        <w:spacing w:after="0" w:line="480" w:lineRule="auto"/>
        <w:jc w:val="both"/>
        <w:rPr>
          <w:rFonts w:ascii="Times New Roman" w:hAnsi="Times New Roman" w:cs="Times New Roman"/>
          <w:sz w:val="24"/>
          <w:szCs w:val="24"/>
        </w:rPr>
      </w:pPr>
    </w:p>
    <w:p w:rsidR="00CE6A73" w:rsidRPr="00351AB6" w:rsidRDefault="00CE6A73" w:rsidP="00C6333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Moreover</w:t>
      </w:r>
      <w:r w:rsidRPr="00351AB6">
        <w:rPr>
          <w:rFonts w:ascii="Times New Roman" w:hAnsi="Times New Roman" w:cs="Times New Roman"/>
          <w:sz w:val="24"/>
          <w:szCs w:val="24"/>
        </w:rPr>
        <w:t xml:space="preserve">, it has been </w:t>
      </w:r>
      <w:r>
        <w:rPr>
          <w:rFonts w:ascii="Times New Roman" w:hAnsi="Times New Roman" w:cs="Times New Roman"/>
          <w:sz w:val="24"/>
          <w:szCs w:val="24"/>
        </w:rPr>
        <w:t xml:space="preserve">learnt from </w:t>
      </w:r>
      <w:r w:rsidRPr="00351AB6">
        <w:rPr>
          <w:rFonts w:ascii="Times New Roman" w:hAnsi="Times New Roman" w:cs="Times New Roman"/>
          <w:sz w:val="24"/>
          <w:szCs w:val="24"/>
        </w:rPr>
        <w:t xml:space="preserve">the 5 – year Development Plan (2012 – 2016) that the primary goal of the country is to develop and maintain  Infrastructure for energy, transport infrastructure (port, railway, roads, air transport), water and sanitation and ICT. In this respect, need for identifying, accessing and </w:t>
      </w:r>
      <w:r>
        <w:rPr>
          <w:rFonts w:ascii="Times New Roman" w:hAnsi="Times New Roman" w:cs="Times New Roman"/>
          <w:sz w:val="24"/>
          <w:szCs w:val="24"/>
        </w:rPr>
        <w:t>production</w:t>
      </w:r>
      <w:r w:rsidRPr="00351AB6">
        <w:rPr>
          <w:rFonts w:ascii="Times New Roman" w:hAnsi="Times New Roman" w:cs="Times New Roman"/>
          <w:sz w:val="24"/>
          <w:szCs w:val="24"/>
        </w:rPr>
        <w:t xml:space="preserve"> of construction m</w:t>
      </w:r>
      <w:r>
        <w:rPr>
          <w:rFonts w:ascii="Times New Roman" w:hAnsi="Times New Roman" w:cs="Times New Roman"/>
          <w:sz w:val="24"/>
          <w:szCs w:val="24"/>
        </w:rPr>
        <w:t>aterial such as sand, aggregate and</w:t>
      </w:r>
      <w:r w:rsidRPr="00351AB6">
        <w:rPr>
          <w:rFonts w:ascii="Times New Roman" w:hAnsi="Times New Roman" w:cs="Times New Roman"/>
          <w:sz w:val="24"/>
          <w:szCs w:val="24"/>
        </w:rPr>
        <w:t xml:space="preserve"> cement </w:t>
      </w:r>
      <w:r>
        <w:rPr>
          <w:rFonts w:ascii="Times New Roman" w:hAnsi="Times New Roman" w:cs="Times New Roman"/>
          <w:sz w:val="24"/>
          <w:szCs w:val="24"/>
        </w:rPr>
        <w:t xml:space="preserve">cannot be overemphasized. By increased access and production of the much need construction materials, the goal for developing and maintaining a robust transport and energy infrastructure, water and sanitation necessary for supporting the economy and communities at large can be achieved. </w:t>
      </w:r>
    </w:p>
    <w:p w:rsidR="00CE6A73" w:rsidRPr="00044A91" w:rsidRDefault="00CE6A73" w:rsidP="00C63332">
      <w:pPr>
        <w:widowControl w:val="0"/>
        <w:autoSpaceDE w:val="0"/>
        <w:autoSpaceDN w:val="0"/>
        <w:adjustRightInd w:val="0"/>
        <w:spacing w:before="29" w:after="0" w:line="480" w:lineRule="auto"/>
        <w:jc w:val="both"/>
        <w:rPr>
          <w:rFonts w:ascii="Times New Roman" w:hAnsi="Times New Roman" w:cs="Times New Roman"/>
          <w:sz w:val="24"/>
          <w:szCs w:val="24"/>
        </w:rPr>
      </w:pPr>
    </w:p>
    <w:p w:rsidR="00CE6A73" w:rsidRPr="00A13268" w:rsidRDefault="00CE6A73" w:rsidP="006D02C8">
      <w:pPr>
        <w:widowControl w:val="0"/>
        <w:autoSpaceDE w:val="0"/>
        <w:autoSpaceDN w:val="0"/>
        <w:adjustRightInd w:val="0"/>
        <w:spacing w:before="29" w:after="0" w:line="480" w:lineRule="auto"/>
        <w:jc w:val="center"/>
        <w:outlineLvl w:val="0"/>
        <w:rPr>
          <w:rFonts w:ascii="Times New Roman" w:hAnsi="Times New Roman" w:cs="Times New Roman"/>
          <w:b/>
          <w:bCs/>
          <w:sz w:val="24"/>
          <w:szCs w:val="24"/>
        </w:rPr>
      </w:pPr>
      <w:bookmarkStart w:id="78" w:name="_Toc491359696"/>
      <w:r w:rsidRPr="00A13268">
        <w:rPr>
          <w:rFonts w:ascii="Times New Roman" w:hAnsi="Times New Roman" w:cs="Times New Roman"/>
          <w:b/>
          <w:bCs/>
          <w:sz w:val="24"/>
          <w:szCs w:val="24"/>
        </w:rPr>
        <w:t>CHAPTER FOUR</w:t>
      </w:r>
      <w:bookmarkEnd w:id="78"/>
    </w:p>
    <w:p w:rsidR="00CE6A73" w:rsidRDefault="00CE6A73" w:rsidP="006D02C8">
      <w:pPr>
        <w:widowControl w:val="0"/>
        <w:autoSpaceDE w:val="0"/>
        <w:autoSpaceDN w:val="0"/>
        <w:adjustRightInd w:val="0"/>
        <w:spacing w:before="29" w:after="0" w:line="480" w:lineRule="auto"/>
        <w:jc w:val="center"/>
        <w:outlineLvl w:val="0"/>
        <w:rPr>
          <w:rFonts w:ascii="Times New Roman" w:hAnsi="Times New Roman" w:cs="Times New Roman"/>
          <w:b/>
          <w:bCs/>
          <w:sz w:val="24"/>
          <w:szCs w:val="24"/>
        </w:rPr>
      </w:pPr>
      <w:bookmarkStart w:id="79" w:name="_Toc491359697"/>
      <w:r>
        <w:rPr>
          <w:rFonts w:ascii="Times New Roman" w:hAnsi="Times New Roman" w:cs="Times New Roman"/>
          <w:b/>
          <w:bCs/>
          <w:sz w:val="24"/>
          <w:szCs w:val="24"/>
        </w:rPr>
        <w:t xml:space="preserve">4.0 </w:t>
      </w:r>
      <w:r w:rsidRPr="00A13268">
        <w:rPr>
          <w:rFonts w:ascii="Times New Roman" w:hAnsi="Times New Roman" w:cs="Times New Roman"/>
          <w:b/>
          <w:bCs/>
          <w:sz w:val="24"/>
          <w:szCs w:val="24"/>
        </w:rPr>
        <w:t>PROJECT IMPLEMENTATION</w:t>
      </w:r>
      <w:bookmarkEnd w:id="79"/>
    </w:p>
    <w:p w:rsidR="00CE6A73" w:rsidRPr="00A13268" w:rsidRDefault="00CE6A73" w:rsidP="006D02C8">
      <w:pPr>
        <w:pStyle w:val="ListParagraph"/>
        <w:widowControl w:val="0"/>
        <w:autoSpaceDE w:val="0"/>
        <w:autoSpaceDN w:val="0"/>
        <w:adjustRightInd w:val="0"/>
        <w:spacing w:after="0" w:line="480" w:lineRule="auto"/>
        <w:ind w:left="0"/>
        <w:jc w:val="both"/>
        <w:outlineLvl w:val="0"/>
        <w:rPr>
          <w:rFonts w:ascii="Times New Roman" w:hAnsi="Times New Roman" w:cs="Times New Roman"/>
          <w:b/>
          <w:bCs/>
          <w:sz w:val="24"/>
          <w:szCs w:val="24"/>
        </w:rPr>
      </w:pPr>
      <w:bookmarkStart w:id="80" w:name="_Toc491359698"/>
      <w:r>
        <w:rPr>
          <w:rFonts w:ascii="Times New Roman" w:hAnsi="Times New Roman" w:cs="Times New Roman"/>
          <w:b/>
          <w:bCs/>
          <w:sz w:val="24"/>
          <w:szCs w:val="24"/>
        </w:rPr>
        <w:t>4.1 Introduction</w:t>
      </w:r>
      <w:bookmarkEnd w:id="80"/>
    </w:p>
    <w:p w:rsidR="00CE6A73" w:rsidRDefault="00CE6A73" w:rsidP="006D02C8">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682923">
        <w:rPr>
          <w:rFonts w:ascii="Times New Roman" w:hAnsi="Times New Roman" w:cs="Times New Roman"/>
          <w:color w:val="000000"/>
          <w:sz w:val="24"/>
          <w:szCs w:val="24"/>
        </w:rPr>
        <w:t>Th</w:t>
      </w:r>
      <w:r>
        <w:rPr>
          <w:rFonts w:ascii="Times New Roman" w:hAnsi="Times New Roman" w:cs="Times New Roman"/>
          <w:color w:val="000000"/>
          <w:sz w:val="24"/>
          <w:szCs w:val="24"/>
        </w:rPr>
        <w:t>is chapter contains details on the process for the planning of the project, how</w:t>
      </w:r>
      <w:r w:rsidRPr="00682923">
        <w:rPr>
          <w:rFonts w:ascii="Times New Roman" w:hAnsi="Times New Roman" w:cs="Times New Roman"/>
          <w:color w:val="000000"/>
          <w:sz w:val="24"/>
          <w:szCs w:val="24"/>
        </w:rPr>
        <w:t xml:space="preserve"> the project </w:t>
      </w:r>
      <w:r>
        <w:rPr>
          <w:rFonts w:ascii="Times New Roman" w:hAnsi="Times New Roman" w:cs="Times New Roman"/>
          <w:color w:val="000000"/>
          <w:sz w:val="24"/>
          <w:szCs w:val="24"/>
        </w:rPr>
        <w:t>activities were determined, inputs identified and finally which outputs can be realized throughout the execution phase</w:t>
      </w:r>
      <w:r w:rsidRPr="006829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During the project implementation phase, it is prerequisite that products, </w:t>
      </w:r>
      <w:r w:rsidRPr="00682923">
        <w:rPr>
          <w:rFonts w:ascii="Times New Roman" w:hAnsi="Times New Roman" w:cs="Times New Roman"/>
          <w:color w:val="000000"/>
          <w:sz w:val="24"/>
          <w:szCs w:val="24"/>
        </w:rPr>
        <w:t>outp</w:t>
      </w:r>
      <w:r>
        <w:rPr>
          <w:rFonts w:ascii="Times New Roman" w:hAnsi="Times New Roman" w:cs="Times New Roman"/>
          <w:color w:val="000000"/>
          <w:sz w:val="24"/>
          <w:szCs w:val="24"/>
        </w:rPr>
        <w:t xml:space="preserve">ut from the project, activities, </w:t>
      </w:r>
      <w:r w:rsidRPr="00682923">
        <w:rPr>
          <w:rFonts w:ascii="Times New Roman" w:hAnsi="Times New Roman" w:cs="Times New Roman"/>
          <w:color w:val="000000"/>
          <w:sz w:val="24"/>
          <w:szCs w:val="24"/>
        </w:rPr>
        <w:t>objective</w:t>
      </w:r>
      <w:r>
        <w:rPr>
          <w:rFonts w:ascii="Times New Roman" w:hAnsi="Times New Roman" w:cs="Times New Roman"/>
          <w:color w:val="000000"/>
          <w:sz w:val="24"/>
          <w:szCs w:val="24"/>
        </w:rPr>
        <w:t>s, resources</w:t>
      </w:r>
      <w:r w:rsidRPr="00682923">
        <w:rPr>
          <w:rFonts w:ascii="Times New Roman" w:hAnsi="Times New Roman" w:cs="Times New Roman"/>
          <w:color w:val="000000"/>
          <w:sz w:val="24"/>
          <w:szCs w:val="24"/>
        </w:rPr>
        <w:t xml:space="preserve"> and time frame to accomplish the project</w:t>
      </w:r>
      <w:r>
        <w:rPr>
          <w:rFonts w:ascii="Times New Roman" w:hAnsi="Times New Roman" w:cs="Times New Roman"/>
          <w:color w:val="000000"/>
          <w:sz w:val="24"/>
          <w:szCs w:val="24"/>
        </w:rPr>
        <w:t xml:space="preserve"> are pre-determined and clearly forecast</w:t>
      </w:r>
      <w:r w:rsidRPr="006829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implementation plan also goes as far as projecting budgeted estimates for purchase of </w:t>
      </w:r>
      <w:r w:rsidRPr="00682923">
        <w:rPr>
          <w:rFonts w:ascii="Times New Roman" w:hAnsi="Times New Roman" w:cs="Times New Roman"/>
          <w:color w:val="000000"/>
          <w:sz w:val="24"/>
          <w:szCs w:val="24"/>
        </w:rPr>
        <w:t>equipment</w:t>
      </w:r>
      <w:r>
        <w:rPr>
          <w:rFonts w:ascii="Times New Roman" w:hAnsi="Times New Roman" w:cs="Times New Roman"/>
          <w:color w:val="000000"/>
          <w:sz w:val="24"/>
          <w:szCs w:val="24"/>
        </w:rPr>
        <w:t>, training</w:t>
      </w:r>
      <w:r w:rsidRPr="00682923">
        <w:rPr>
          <w:rFonts w:ascii="Times New Roman" w:hAnsi="Times New Roman" w:cs="Times New Roman"/>
          <w:color w:val="000000"/>
          <w:sz w:val="24"/>
          <w:szCs w:val="24"/>
        </w:rPr>
        <w:t xml:space="preserve"> and other </w:t>
      </w:r>
      <w:r>
        <w:rPr>
          <w:rFonts w:ascii="Times New Roman" w:hAnsi="Times New Roman" w:cs="Times New Roman"/>
          <w:color w:val="000000"/>
          <w:sz w:val="24"/>
          <w:szCs w:val="24"/>
        </w:rPr>
        <w:t>associated operational costs</w:t>
      </w:r>
      <w:r w:rsidRPr="00682923">
        <w:rPr>
          <w:rFonts w:ascii="Times New Roman" w:hAnsi="Times New Roman" w:cs="Times New Roman"/>
          <w:color w:val="000000"/>
          <w:sz w:val="24"/>
          <w:szCs w:val="24"/>
        </w:rPr>
        <w:t xml:space="preserve">. </w:t>
      </w:r>
    </w:p>
    <w:p w:rsidR="00CE6A73" w:rsidRPr="006D02C8" w:rsidRDefault="00CE6A73" w:rsidP="006D02C8">
      <w:pPr>
        <w:widowControl w:val="0"/>
        <w:autoSpaceDE w:val="0"/>
        <w:autoSpaceDN w:val="0"/>
        <w:adjustRightInd w:val="0"/>
        <w:spacing w:after="0" w:line="480" w:lineRule="auto"/>
        <w:jc w:val="both"/>
        <w:rPr>
          <w:rFonts w:ascii="Times New Roman" w:hAnsi="Times New Roman" w:cs="Times New Roman"/>
          <w:color w:val="000000"/>
          <w:sz w:val="14"/>
          <w:szCs w:val="14"/>
        </w:rPr>
      </w:pPr>
    </w:p>
    <w:p w:rsidR="00CE6A73" w:rsidRDefault="00CE6A73" w:rsidP="006D02C8">
      <w:pPr>
        <w:widowControl w:val="0"/>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project planning and implementation must set firm basis for identifying and </w:t>
      </w:r>
      <w:r w:rsidRPr="00682923">
        <w:rPr>
          <w:rFonts w:ascii="Times New Roman" w:hAnsi="Times New Roman" w:cs="Times New Roman"/>
          <w:color w:val="000000"/>
          <w:sz w:val="24"/>
          <w:szCs w:val="24"/>
        </w:rPr>
        <w:t xml:space="preserve">commitments of various stakeholders </w:t>
      </w:r>
      <w:r>
        <w:rPr>
          <w:rFonts w:ascii="Times New Roman" w:hAnsi="Times New Roman" w:cs="Times New Roman"/>
          <w:color w:val="000000"/>
          <w:sz w:val="24"/>
          <w:szCs w:val="24"/>
        </w:rPr>
        <w:t>who are key contributory organs for the project. During the key informant interviews from Ubungo Municipal council, it was ascertained that they are ready to provide their support and facilitation in training and accessibility and oversight of sustainable exploitation of the sand sources</w:t>
      </w:r>
      <w:r w:rsidRPr="006829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Besides, a visit conducted at the NEMC offices at Regent Estates in Dar es salaam and an interview with Senior Environmental Officer (Ms Nancy Shushu) indicated their readiness to coordinate and participate with the local authorities in identification and sanctioning of process for environmental auditing and certifying of selected sand mining sources in Saranga ward and Kimara B Sub-Ward in particular.</w:t>
      </w:r>
    </w:p>
    <w:p w:rsidR="00CE6A73" w:rsidRPr="006D02C8" w:rsidRDefault="00CE6A73" w:rsidP="006D02C8">
      <w:pPr>
        <w:widowControl w:val="0"/>
        <w:autoSpaceDE w:val="0"/>
        <w:autoSpaceDN w:val="0"/>
        <w:adjustRightInd w:val="0"/>
        <w:spacing w:after="0" w:line="480" w:lineRule="auto"/>
        <w:jc w:val="both"/>
        <w:rPr>
          <w:rFonts w:ascii="Times New Roman" w:hAnsi="Times New Roman" w:cs="Times New Roman"/>
          <w:color w:val="000000"/>
          <w:sz w:val="16"/>
          <w:szCs w:val="16"/>
        </w:rPr>
      </w:pPr>
    </w:p>
    <w:p w:rsidR="00CE6A73" w:rsidRDefault="00CE6A73" w:rsidP="006D02C8">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195697">
        <w:rPr>
          <w:rFonts w:ascii="Times New Roman" w:hAnsi="Times New Roman" w:cs="Times New Roman"/>
          <w:color w:val="000000"/>
          <w:sz w:val="24"/>
          <w:szCs w:val="24"/>
        </w:rPr>
        <w:t>The Saranga Ward Executive Officer is the primary owner who is</w:t>
      </w:r>
      <w:r>
        <w:rPr>
          <w:rFonts w:ascii="Times New Roman" w:hAnsi="Times New Roman" w:cs="Times New Roman"/>
          <w:color w:val="000000"/>
          <w:sz w:val="24"/>
          <w:szCs w:val="24"/>
        </w:rPr>
        <w:t xml:space="preserve"> obligated to ensure imple</w:t>
      </w:r>
      <w:r w:rsidRPr="00195697">
        <w:rPr>
          <w:rFonts w:ascii="Times New Roman" w:hAnsi="Times New Roman" w:cs="Times New Roman"/>
          <w:color w:val="000000"/>
          <w:sz w:val="24"/>
          <w:szCs w:val="24"/>
        </w:rPr>
        <w:t>mentation of the project based on</w:t>
      </w:r>
      <w:r>
        <w:rPr>
          <w:rFonts w:ascii="Times New Roman" w:hAnsi="Times New Roman" w:cs="Times New Roman"/>
          <w:color w:val="000000"/>
          <w:sz w:val="24"/>
          <w:szCs w:val="24"/>
        </w:rPr>
        <w:t xml:space="preserve"> the available resources, providing</w:t>
      </w:r>
      <w:r w:rsidRPr="00195697">
        <w:rPr>
          <w:rFonts w:ascii="Times New Roman" w:hAnsi="Times New Roman" w:cs="Times New Roman"/>
          <w:color w:val="000000"/>
          <w:sz w:val="24"/>
          <w:szCs w:val="24"/>
        </w:rPr>
        <w:t xml:space="preserve"> support and facilitation from the Change agent. The chief responsibility of the change agent is to establish</w:t>
      </w:r>
      <w:r>
        <w:rPr>
          <w:rFonts w:ascii="Times New Roman" w:hAnsi="Times New Roman" w:cs="Times New Roman"/>
          <w:color w:val="000000"/>
          <w:sz w:val="24"/>
          <w:szCs w:val="24"/>
        </w:rPr>
        <w:t xml:space="preserve"> a guided roadmap and necessary </w:t>
      </w:r>
      <w:r w:rsidRPr="00195697">
        <w:rPr>
          <w:rFonts w:ascii="Times New Roman" w:hAnsi="Times New Roman" w:cs="Times New Roman"/>
          <w:color w:val="000000"/>
          <w:sz w:val="24"/>
          <w:szCs w:val="24"/>
        </w:rPr>
        <w:t>advisory services to the WEO</w:t>
      </w:r>
      <w:r>
        <w:rPr>
          <w:rFonts w:ascii="Times New Roman" w:hAnsi="Times New Roman" w:cs="Times New Roman"/>
          <w:color w:val="000000"/>
          <w:sz w:val="24"/>
          <w:szCs w:val="24"/>
        </w:rPr>
        <w:t xml:space="preserve"> during the implementation process</w:t>
      </w:r>
      <w:r w:rsidRPr="00195697">
        <w:rPr>
          <w:rFonts w:ascii="Times New Roman" w:hAnsi="Times New Roman" w:cs="Times New Roman"/>
          <w:color w:val="000000"/>
          <w:sz w:val="24"/>
          <w:szCs w:val="24"/>
        </w:rPr>
        <w:t xml:space="preserve">. As indicated earlier on, the main </w:t>
      </w:r>
      <w:r>
        <w:rPr>
          <w:rFonts w:ascii="Times New Roman" w:hAnsi="Times New Roman" w:cs="Times New Roman"/>
          <w:color w:val="000000"/>
          <w:sz w:val="24"/>
          <w:szCs w:val="24"/>
        </w:rPr>
        <w:t>objective</w:t>
      </w:r>
      <w:r w:rsidRPr="00195697">
        <w:rPr>
          <w:rFonts w:ascii="Times New Roman" w:hAnsi="Times New Roman" w:cs="Times New Roman"/>
          <w:color w:val="000000"/>
          <w:sz w:val="24"/>
          <w:szCs w:val="24"/>
        </w:rPr>
        <w:t xml:space="preserve"> for the project </w:t>
      </w:r>
      <w:r>
        <w:rPr>
          <w:rFonts w:ascii="Times New Roman" w:hAnsi="Times New Roman" w:cs="Times New Roman"/>
          <w:color w:val="000000"/>
          <w:sz w:val="24"/>
          <w:szCs w:val="24"/>
        </w:rPr>
        <w:t xml:space="preserve">idealization and </w:t>
      </w:r>
      <w:r w:rsidRPr="00195697">
        <w:rPr>
          <w:rFonts w:ascii="Times New Roman" w:hAnsi="Times New Roman" w:cs="Times New Roman"/>
          <w:color w:val="000000"/>
          <w:sz w:val="24"/>
          <w:szCs w:val="24"/>
        </w:rPr>
        <w:t>implementation</w:t>
      </w:r>
      <w:r>
        <w:rPr>
          <w:rFonts w:ascii="Times New Roman" w:hAnsi="Times New Roman" w:cs="Times New Roman"/>
          <w:color w:val="000000"/>
          <w:sz w:val="24"/>
          <w:szCs w:val="24"/>
        </w:rPr>
        <w:t xml:space="preserve"> was to facilitate equitable access to the identifiable sand mining sites, improve productivity and thereof income generation and sensitize the youth on the social responsibilities regarding environmental adaptation. </w:t>
      </w:r>
      <w:r w:rsidRPr="00195697">
        <w:rPr>
          <w:rFonts w:ascii="Times New Roman" w:hAnsi="Times New Roman" w:cs="Times New Roman"/>
          <w:color w:val="000000"/>
          <w:sz w:val="24"/>
          <w:szCs w:val="24"/>
        </w:rPr>
        <w:t xml:space="preserve"> </w:t>
      </w:r>
    </w:p>
    <w:p w:rsidR="00CE6A73" w:rsidRPr="003615E3" w:rsidRDefault="00CE6A73" w:rsidP="006D02C8">
      <w:pPr>
        <w:widowControl w:val="0"/>
        <w:autoSpaceDE w:val="0"/>
        <w:autoSpaceDN w:val="0"/>
        <w:adjustRightInd w:val="0"/>
        <w:spacing w:after="0" w:line="480" w:lineRule="auto"/>
        <w:jc w:val="both"/>
        <w:rPr>
          <w:rFonts w:ascii="Times New Roman" w:hAnsi="Times New Roman" w:cs="Times New Roman"/>
          <w:color w:val="000000"/>
          <w:sz w:val="16"/>
          <w:szCs w:val="16"/>
        </w:rPr>
      </w:pPr>
    </w:p>
    <w:p w:rsidR="00CE6A73" w:rsidRDefault="00CE6A73" w:rsidP="006D02C8">
      <w:pPr>
        <w:widowControl w:val="0"/>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project initiation phase was realized from April 2017 where the sand mining youth were contacted through their representative (Mr Mwalami Saidi) and 30 of the youth participated in the guided interview and interactive consultation at Kimara B Primary School. This consultation phase enabled exchange of indispensable information between the youth and the change agent on fundamental issues such as level of youth knowledge on sustainable exploitation of natural resources for economic benefits, existing regulatory frameworks and inculcating responsible entrepreneurship skills.  </w:t>
      </w:r>
    </w:p>
    <w:p w:rsidR="00CE6A73" w:rsidRPr="003615E3" w:rsidRDefault="00CE6A73" w:rsidP="00C63332">
      <w:pPr>
        <w:autoSpaceDE w:val="0"/>
        <w:autoSpaceDN w:val="0"/>
        <w:adjustRightInd w:val="0"/>
        <w:spacing w:after="0" w:line="480" w:lineRule="auto"/>
        <w:jc w:val="both"/>
        <w:rPr>
          <w:rFonts w:ascii="Times New Roman" w:hAnsi="Times New Roman" w:cs="Times New Roman"/>
          <w:color w:val="000000"/>
          <w:sz w:val="16"/>
          <w:szCs w:val="16"/>
        </w:rPr>
      </w:pPr>
    </w:p>
    <w:p w:rsidR="00CE6A73" w:rsidRPr="00A13268" w:rsidRDefault="00CE6A73" w:rsidP="00C6333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It was planned that by July 2017</w:t>
      </w:r>
      <w:r w:rsidRPr="00195697">
        <w:rPr>
          <w:rFonts w:ascii="Times New Roman" w:hAnsi="Times New Roman" w:cs="Times New Roman"/>
          <w:color w:val="000000"/>
          <w:sz w:val="24"/>
          <w:szCs w:val="24"/>
        </w:rPr>
        <w:t xml:space="preserve"> the project would accomplish its activities </w:t>
      </w:r>
      <w:r>
        <w:rPr>
          <w:rFonts w:ascii="Times New Roman" w:hAnsi="Times New Roman" w:cs="Times New Roman"/>
          <w:color w:val="000000"/>
          <w:sz w:val="24"/>
          <w:szCs w:val="24"/>
        </w:rPr>
        <w:t>including the intermittent monitoring activities except</w:t>
      </w:r>
      <w:r w:rsidRPr="00195697">
        <w:rPr>
          <w:rFonts w:ascii="Times New Roman" w:hAnsi="Times New Roman" w:cs="Times New Roman"/>
          <w:color w:val="000000"/>
          <w:sz w:val="24"/>
          <w:szCs w:val="24"/>
        </w:rPr>
        <w:t xml:space="preserve"> </w:t>
      </w:r>
      <w:r w:rsidRPr="00195697">
        <w:rPr>
          <w:rFonts w:ascii="Times New Roman" w:hAnsi="Times New Roman" w:cs="Times New Roman"/>
          <w:sz w:val="24"/>
          <w:szCs w:val="24"/>
        </w:rPr>
        <w:t>evaluation</w:t>
      </w:r>
      <w:r>
        <w:rPr>
          <w:rFonts w:ascii="Times New Roman" w:hAnsi="Times New Roman" w:cs="Times New Roman"/>
          <w:color w:val="000000"/>
          <w:sz w:val="24"/>
          <w:szCs w:val="24"/>
        </w:rPr>
        <w:t xml:space="preserve"> and possible derivation of other projects that will be grown out this base project</w:t>
      </w:r>
      <w:r w:rsidRPr="00195697">
        <w:rPr>
          <w:rFonts w:ascii="Times New Roman" w:hAnsi="Times New Roman" w:cs="Times New Roman"/>
          <w:color w:val="000000"/>
          <w:sz w:val="24"/>
          <w:szCs w:val="24"/>
        </w:rPr>
        <w:t xml:space="preserve">. The planned project product is the improvement in community livelihood </w:t>
      </w:r>
      <w:r w:rsidRPr="00195697">
        <w:rPr>
          <w:rFonts w:ascii="Times New Roman" w:hAnsi="Times New Roman" w:cs="Times New Roman"/>
          <w:sz w:val="24"/>
          <w:szCs w:val="24"/>
        </w:rPr>
        <w:t>opportunities</w:t>
      </w:r>
      <w:r w:rsidRPr="00195697">
        <w:rPr>
          <w:rFonts w:ascii="Times New Roman" w:hAnsi="Times New Roman" w:cs="Times New Roman"/>
          <w:color w:val="000000"/>
          <w:sz w:val="24"/>
          <w:szCs w:val="24"/>
        </w:rPr>
        <w:t xml:space="preserve"> through improved </w:t>
      </w:r>
      <w:r>
        <w:rPr>
          <w:rFonts w:ascii="Times New Roman" w:hAnsi="Times New Roman" w:cs="Times New Roman"/>
          <w:color w:val="000000"/>
          <w:sz w:val="24"/>
          <w:szCs w:val="24"/>
        </w:rPr>
        <w:t>access and productivity at the sand harvesting sites (as a factor of production) whilst in adherence with principles of environmental protection and climate adaptation</w:t>
      </w:r>
      <w:r w:rsidRPr="00195697">
        <w:rPr>
          <w:rFonts w:ascii="Times New Roman" w:hAnsi="Times New Roman" w:cs="Times New Roman"/>
          <w:color w:val="000000"/>
          <w:sz w:val="24"/>
          <w:szCs w:val="24"/>
        </w:rPr>
        <w:t xml:space="preserve">. </w:t>
      </w:r>
      <w:r w:rsidRPr="00A13268">
        <w:rPr>
          <w:rFonts w:ascii="Times New Roman" w:hAnsi="Times New Roman" w:cs="Times New Roman"/>
          <w:sz w:val="24"/>
          <w:szCs w:val="24"/>
        </w:rPr>
        <w:t>However, the project product cannot be easily visible during the planning and implementation phase spanning from April to July 2017</w:t>
      </w:r>
      <w:r>
        <w:rPr>
          <w:rFonts w:ascii="Times New Roman" w:hAnsi="Times New Roman" w:cs="Times New Roman"/>
          <w:sz w:val="24"/>
          <w:szCs w:val="24"/>
        </w:rPr>
        <w:t xml:space="preserve"> which is normally laden with several activities </w:t>
      </w:r>
      <w:r w:rsidRPr="00A13268">
        <w:rPr>
          <w:rFonts w:ascii="Times New Roman" w:hAnsi="Times New Roman" w:cs="Times New Roman"/>
          <w:sz w:val="24"/>
          <w:szCs w:val="24"/>
        </w:rPr>
        <w:t>unless</w:t>
      </w:r>
      <w:r>
        <w:rPr>
          <w:rFonts w:ascii="Times New Roman" w:hAnsi="Times New Roman" w:cs="Times New Roman"/>
          <w:sz w:val="24"/>
          <w:szCs w:val="24"/>
        </w:rPr>
        <w:t xml:space="preserve"> a detailed</w:t>
      </w:r>
      <w:r w:rsidRPr="00A13268">
        <w:rPr>
          <w:rFonts w:ascii="Times New Roman" w:hAnsi="Times New Roman" w:cs="Times New Roman"/>
          <w:sz w:val="24"/>
          <w:szCs w:val="24"/>
        </w:rPr>
        <w:t xml:space="preserve"> evaluation is conducted at the end of July 2017</w:t>
      </w:r>
      <w:r>
        <w:rPr>
          <w:rFonts w:ascii="Times New Roman" w:hAnsi="Times New Roman" w:cs="Times New Roman"/>
          <w:sz w:val="24"/>
          <w:szCs w:val="24"/>
        </w:rPr>
        <w:t>, a delivery period</w:t>
      </w:r>
      <w:r w:rsidRPr="00A13268">
        <w:rPr>
          <w:rFonts w:ascii="Times New Roman" w:hAnsi="Times New Roman" w:cs="Times New Roman"/>
          <w:sz w:val="24"/>
          <w:szCs w:val="24"/>
        </w:rPr>
        <w:t>. I</w:t>
      </w:r>
      <w:r>
        <w:rPr>
          <w:rFonts w:ascii="Times New Roman" w:hAnsi="Times New Roman" w:cs="Times New Roman"/>
          <w:sz w:val="24"/>
          <w:szCs w:val="24"/>
        </w:rPr>
        <w:t>t is foreseen</w:t>
      </w:r>
      <w:r w:rsidRPr="00A13268">
        <w:rPr>
          <w:rFonts w:ascii="Times New Roman" w:hAnsi="Times New Roman" w:cs="Times New Roman"/>
          <w:sz w:val="24"/>
          <w:szCs w:val="24"/>
        </w:rPr>
        <w:t xml:space="preserve"> that the identified youth community group in sand </w:t>
      </w:r>
      <w:r>
        <w:rPr>
          <w:rFonts w:ascii="Times New Roman" w:hAnsi="Times New Roman" w:cs="Times New Roman"/>
          <w:sz w:val="24"/>
          <w:szCs w:val="24"/>
        </w:rPr>
        <w:t xml:space="preserve">harvesting </w:t>
      </w:r>
      <w:r w:rsidRPr="00A13268">
        <w:rPr>
          <w:rFonts w:ascii="Times New Roman" w:hAnsi="Times New Roman" w:cs="Times New Roman"/>
          <w:sz w:val="24"/>
          <w:szCs w:val="24"/>
        </w:rPr>
        <w:t xml:space="preserve">at </w:t>
      </w:r>
      <w:r>
        <w:rPr>
          <w:rFonts w:ascii="Times New Roman" w:hAnsi="Times New Roman" w:cs="Times New Roman"/>
          <w:sz w:val="24"/>
          <w:szCs w:val="24"/>
        </w:rPr>
        <w:t>Kimara B</w:t>
      </w:r>
      <w:r w:rsidRPr="00A13268">
        <w:rPr>
          <w:rFonts w:ascii="Times New Roman" w:hAnsi="Times New Roman" w:cs="Times New Roman"/>
          <w:sz w:val="24"/>
          <w:szCs w:val="24"/>
        </w:rPr>
        <w:t xml:space="preserve"> will experience improvement in the quality of their livelihood in terms of ability to meet costs for the social amenities and possibly financial savings for </w:t>
      </w:r>
      <w:r>
        <w:rPr>
          <w:rFonts w:ascii="Times New Roman" w:hAnsi="Times New Roman" w:cs="Times New Roman"/>
          <w:sz w:val="24"/>
          <w:szCs w:val="24"/>
        </w:rPr>
        <w:t>meeting costs associated with</w:t>
      </w:r>
      <w:r w:rsidRPr="00A13268">
        <w:rPr>
          <w:rFonts w:ascii="Times New Roman" w:hAnsi="Times New Roman" w:cs="Times New Roman"/>
          <w:sz w:val="24"/>
          <w:szCs w:val="24"/>
        </w:rPr>
        <w:t xml:space="preserve"> education and health.  </w:t>
      </w:r>
    </w:p>
    <w:p w:rsidR="00CE6A73" w:rsidRPr="003615E3" w:rsidRDefault="00CE6A73" w:rsidP="003615E3">
      <w:pPr>
        <w:autoSpaceDE w:val="0"/>
        <w:autoSpaceDN w:val="0"/>
        <w:adjustRightInd w:val="0"/>
        <w:spacing w:after="0" w:line="480" w:lineRule="auto"/>
        <w:jc w:val="both"/>
        <w:rPr>
          <w:rFonts w:ascii="Times New Roman" w:hAnsi="Times New Roman" w:cs="Times New Roman"/>
          <w:sz w:val="10"/>
          <w:szCs w:val="10"/>
        </w:rPr>
      </w:pPr>
    </w:p>
    <w:p w:rsidR="00CE6A73" w:rsidRPr="00F103E9" w:rsidRDefault="00CE6A73" w:rsidP="00952ECB">
      <w:pPr>
        <w:pStyle w:val="ListParagraph"/>
        <w:widowControl w:val="0"/>
        <w:numPr>
          <w:ilvl w:val="1"/>
          <w:numId w:val="31"/>
        </w:numPr>
        <w:autoSpaceDE w:val="0"/>
        <w:autoSpaceDN w:val="0"/>
        <w:adjustRightInd w:val="0"/>
        <w:spacing w:after="0" w:line="480" w:lineRule="auto"/>
        <w:ind w:right="36"/>
        <w:jc w:val="both"/>
        <w:outlineLvl w:val="0"/>
        <w:rPr>
          <w:rFonts w:ascii="Times New Roman" w:hAnsi="Times New Roman" w:cs="Times New Roman"/>
          <w:b/>
          <w:bCs/>
          <w:sz w:val="24"/>
          <w:szCs w:val="24"/>
        </w:rPr>
      </w:pPr>
      <w:bookmarkStart w:id="81" w:name="_Toc491359699"/>
      <w:r>
        <w:rPr>
          <w:rFonts w:ascii="Times New Roman" w:hAnsi="Times New Roman" w:cs="Times New Roman"/>
          <w:b/>
          <w:bCs/>
          <w:sz w:val="24"/>
          <w:szCs w:val="24"/>
        </w:rPr>
        <w:t>Products and Outputs</w:t>
      </w:r>
      <w:bookmarkEnd w:id="81"/>
    </w:p>
    <w:p w:rsidR="00CE6A73" w:rsidRPr="00F103E9" w:rsidRDefault="00CE6A73" w:rsidP="003615E3">
      <w:pPr>
        <w:widowControl w:val="0"/>
        <w:autoSpaceDE w:val="0"/>
        <w:autoSpaceDN w:val="0"/>
        <w:adjustRightInd w:val="0"/>
        <w:spacing w:after="0" w:line="480" w:lineRule="auto"/>
        <w:jc w:val="both"/>
        <w:rPr>
          <w:rFonts w:ascii="Times New Roman" w:hAnsi="Times New Roman" w:cs="Times New Roman"/>
          <w:sz w:val="24"/>
          <w:szCs w:val="24"/>
        </w:rPr>
      </w:pPr>
      <w:r w:rsidRPr="00F103E9">
        <w:rPr>
          <w:rFonts w:ascii="Times New Roman" w:hAnsi="Times New Roman" w:cs="Times New Roman"/>
          <w:sz w:val="24"/>
          <w:szCs w:val="24"/>
        </w:rPr>
        <w:t xml:space="preserve">The principal project implementation </w:t>
      </w:r>
      <w:r>
        <w:rPr>
          <w:rFonts w:ascii="Times New Roman" w:hAnsi="Times New Roman" w:cs="Times New Roman"/>
          <w:sz w:val="24"/>
          <w:szCs w:val="24"/>
        </w:rPr>
        <w:t xml:space="preserve">planning and programming </w:t>
      </w:r>
      <w:r w:rsidRPr="00F103E9">
        <w:rPr>
          <w:rFonts w:ascii="Times New Roman" w:hAnsi="Times New Roman" w:cs="Times New Roman"/>
          <w:sz w:val="24"/>
          <w:szCs w:val="24"/>
        </w:rPr>
        <w:t>contained</w:t>
      </w:r>
      <w:r>
        <w:rPr>
          <w:rFonts w:ascii="Times New Roman" w:hAnsi="Times New Roman" w:cs="Times New Roman"/>
          <w:sz w:val="24"/>
          <w:szCs w:val="24"/>
        </w:rPr>
        <w:t xml:space="preserve"> in this project</w:t>
      </w:r>
      <w:r w:rsidRPr="00F103E9">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F103E9">
        <w:rPr>
          <w:rFonts w:ascii="Times New Roman" w:hAnsi="Times New Roman" w:cs="Times New Roman"/>
          <w:sz w:val="24"/>
          <w:szCs w:val="24"/>
        </w:rPr>
        <w:t xml:space="preserve">expected to achieve the following products and outputs </w:t>
      </w:r>
      <w:r>
        <w:rPr>
          <w:rFonts w:ascii="Times New Roman" w:hAnsi="Times New Roman" w:cs="Times New Roman"/>
          <w:sz w:val="24"/>
          <w:szCs w:val="24"/>
        </w:rPr>
        <w:t xml:space="preserve">based on the identified </w:t>
      </w:r>
      <w:r w:rsidRPr="00F103E9">
        <w:rPr>
          <w:rFonts w:ascii="Times New Roman" w:hAnsi="Times New Roman" w:cs="Times New Roman"/>
          <w:sz w:val="24"/>
          <w:szCs w:val="24"/>
        </w:rPr>
        <w:t>planned activities.</w:t>
      </w:r>
    </w:p>
    <w:p w:rsidR="00CE6A73" w:rsidRPr="003615E3" w:rsidRDefault="00CE6A73" w:rsidP="003615E3">
      <w:pPr>
        <w:widowControl w:val="0"/>
        <w:autoSpaceDE w:val="0"/>
        <w:autoSpaceDN w:val="0"/>
        <w:adjustRightInd w:val="0"/>
        <w:spacing w:after="0" w:line="480" w:lineRule="auto"/>
        <w:jc w:val="both"/>
        <w:rPr>
          <w:rFonts w:ascii="Times New Roman" w:hAnsi="Times New Roman" w:cs="Times New Roman"/>
          <w:sz w:val="12"/>
          <w:szCs w:val="12"/>
        </w:rPr>
      </w:pPr>
    </w:p>
    <w:p w:rsidR="00CE6A73" w:rsidRPr="004104AE" w:rsidRDefault="00CE6A73" w:rsidP="00952ECB">
      <w:pPr>
        <w:widowControl w:val="0"/>
        <w:autoSpaceDE w:val="0"/>
        <w:autoSpaceDN w:val="0"/>
        <w:adjustRightInd w:val="0"/>
        <w:spacing w:after="0" w:line="480" w:lineRule="auto"/>
        <w:jc w:val="both"/>
        <w:outlineLvl w:val="0"/>
        <w:rPr>
          <w:rFonts w:ascii="Times New Roman" w:hAnsi="Times New Roman" w:cs="Times New Roman"/>
          <w:b/>
          <w:bCs/>
          <w:color w:val="000000"/>
          <w:sz w:val="24"/>
          <w:szCs w:val="24"/>
        </w:rPr>
      </w:pPr>
      <w:bookmarkStart w:id="82" w:name="_Toc491359700"/>
      <w:r>
        <w:rPr>
          <w:rFonts w:ascii="Times New Roman" w:hAnsi="Times New Roman" w:cs="Times New Roman"/>
          <w:b/>
          <w:bCs/>
          <w:color w:val="000000"/>
          <w:sz w:val="24"/>
          <w:szCs w:val="24"/>
        </w:rPr>
        <w:t>4.2</w:t>
      </w:r>
      <w:r w:rsidRPr="00F103E9">
        <w:rPr>
          <w:rFonts w:ascii="Times New Roman" w:hAnsi="Times New Roman" w:cs="Times New Roman"/>
          <w:b/>
          <w:bCs/>
          <w:color w:val="000000"/>
          <w:sz w:val="24"/>
          <w:szCs w:val="24"/>
        </w:rPr>
        <w:t>.1 Project Outputs</w:t>
      </w:r>
      <w:bookmarkEnd w:id="82"/>
      <w:r w:rsidRPr="00F103E9">
        <w:rPr>
          <w:rFonts w:ascii="Times New Roman" w:hAnsi="Times New Roman" w:cs="Times New Roman"/>
          <w:b/>
          <w:bCs/>
          <w:color w:val="000000"/>
          <w:sz w:val="24"/>
          <w:szCs w:val="24"/>
        </w:rPr>
        <w:t xml:space="preserve"> </w:t>
      </w:r>
    </w:p>
    <w:p w:rsidR="00CE6A73" w:rsidRDefault="00CE6A73" w:rsidP="003615E3">
      <w:pPr>
        <w:widowControl w:val="0"/>
        <w:autoSpaceDE w:val="0"/>
        <w:autoSpaceDN w:val="0"/>
        <w:adjustRightInd w:val="0"/>
        <w:spacing w:after="0" w:line="480" w:lineRule="auto"/>
        <w:jc w:val="both"/>
        <w:rPr>
          <w:rFonts w:ascii="Times New Roman" w:hAnsi="Times New Roman" w:cs="Times New Roman"/>
          <w:sz w:val="24"/>
          <w:szCs w:val="24"/>
        </w:rPr>
      </w:pPr>
      <w:r w:rsidRPr="00F103E9">
        <w:rPr>
          <w:rFonts w:ascii="Times New Roman" w:hAnsi="Times New Roman" w:cs="Times New Roman"/>
          <w:sz w:val="24"/>
          <w:szCs w:val="24"/>
        </w:rPr>
        <w:t xml:space="preserve"> The project is expected to accomplish the following outputs. </w:t>
      </w:r>
    </w:p>
    <w:p w:rsidR="00CE6A73" w:rsidRDefault="00CE6A73" w:rsidP="003615E3">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sz w:val="24"/>
          <w:szCs w:val="24"/>
        </w:rPr>
      </w:pPr>
      <w:r w:rsidRPr="00E5340A">
        <w:rPr>
          <w:rFonts w:ascii="Times New Roman" w:hAnsi="Times New Roman" w:cs="Times New Roman"/>
          <w:sz w:val="24"/>
          <w:szCs w:val="24"/>
        </w:rPr>
        <w:t xml:space="preserve">30 </w:t>
      </w:r>
      <w:r>
        <w:rPr>
          <w:rFonts w:ascii="Times New Roman" w:hAnsi="Times New Roman" w:cs="Times New Roman"/>
          <w:sz w:val="24"/>
          <w:szCs w:val="24"/>
        </w:rPr>
        <w:t>youth</w:t>
      </w:r>
      <w:r w:rsidRPr="00E5340A">
        <w:rPr>
          <w:rFonts w:ascii="Times New Roman" w:hAnsi="Times New Roman" w:cs="Times New Roman"/>
          <w:sz w:val="24"/>
          <w:szCs w:val="24"/>
        </w:rPr>
        <w:t xml:space="preserve"> at </w:t>
      </w:r>
      <w:r>
        <w:rPr>
          <w:rFonts w:ascii="Times New Roman" w:hAnsi="Times New Roman" w:cs="Times New Roman"/>
          <w:sz w:val="24"/>
          <w:szCs w:val="24"/>
        </w:rPr>
        <w:t>Kimara B</w:t>
      </w:r>
      <w:r w:rsidRPr="00E5340A">
        <w:rPr>
          <w:rFonts w:ascii="Times New Roman" w:hAnsi="Times New Roman" w:cs="Times New Roman"/>
          <w:sz w:val="24"/>
          <w:szCs w:val="24"/>
        </w:rPr>
        <w:t xml:space="preserve"> in sand mining and harvesting identified and sensitized by July 2017</w:t>
      </w:r>
    </w:p>
    <w:p w:rsidR="00CE6A73" w:rsidRPr="00E5340A" w:rsidRDefault="00CE6A73" w:rsidP="003615E3">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sz w:val="24"/>
          <w:szCs w:val="24"/>
        </w:rPr>
      </w:pPr>
      <w:r w:rsidRPr="00E5340A">
        <w:rPr>
          <w:rFonts w:ascii="Times New Roman" w:hAnsi="Times New Roman" w:cs="Times New Roman"/>
          <w:sz w:val="24"/>
          <w:szCs w:val="24"/>
        </w:rPr>
        <w:t xml:space="preserve"> 30 sample </w:t>
      </w:r>
      <w:r>
        <w:rPr>
          <w:rFonts w:ascii="Times New Roman" w:hAnsi="Times New Roman" w:cs="Times New Roman"/>
          <w:sz w:val="24"/>
          <w:szCs w:val="24"/>
        </w:rPr>
        <w:t>youth</w:t>
      </w:r>
      <w:r w:rsidRPr="00E5340A">
        <w:rPr>
          <w:rFonts w:ascii="Times New Roman" w:hAnsi="Times New Roman" w:cs="Times New Roman"/>
          <w:sz w:val="24"/>
          <w:szCs w:val="24"/>
        </w:rPr>
        <w:t xml:space="preserve"> are acquainted with the skills, knowledge on how to manage, exploit and trade sand by July 2017</w:t>
      </w:r>
    </w:p>
    <w:p w:rsidR="00CE6A73" w:rsidRPr="00E5340A" w:rsidRDefault="00CE6A73" w:rsidP="003615E3">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sz w:val="24"/>
          <w:szCs w:val="24"/>
        </w:rPr>
      </w:pPr>
      <w:r w:rsidRPr="00E5340A">
        <w:rPr>
          <w:rFonts w:ascii="Times New Roman" w:hAnsi="Times New Roman" w:cs="Times New Roman"/>
          <w:sz w:val="24"/>
          <w:szCs w:val="24"/>
        </w:rPr>
        <w:t>Identify locations for sand harvesting</w:t>
      </w:r>
      <w:r>
        <w:rPr>
          <w:rFonts w:ascii="Times New Roman" w:hAnsi="Times New Roman" w:cs="Times New Roman"/>
          <w:sz w:val="24"/>
          <w:szCs w:val="24"/>
        </w:rPr>
        <w:t>/mining</w:t>
      </w:r>
      <w:r w:rsidRPr="00E5340A">
        <w:rPr>
          <w:rFonts w:ascii="Times New Roman" w:hAnsi="Times New Roman" w:cs="Times New Roman"/>
          <w:sz w:val="24"/>
          <w:szCs w:val="24"/>
        </w:rPr>
        <w:t xml:space="preserve"> and  establish and implement sustainable exploitation of natural resources by July 2017</w:t>
      </w:r>
    </w:p>
    <w:p w:rsidR="00CE6A73" w:rsidRPr="00E5340A" w:rsidRDefault="00CE6A73" w:rsidP="003615E3">
      <w:pPr>
        <w:pStyle w:val="ListParagraph"/>
        <w:widowControl w:val="0"/>
        <w:numPr>
          <w:ilvl w:val="0"/>
          <w:numId w:val="11"/>
        </w:numPr>
        <w:autoSpaceDE w:val="0"/>
        <w:autoSpaceDN w:val="0"/>
        <w:adjustRightInd w:val="0"/>
        <w:spacing w:after="0" w:line="480" w:lineRule="auto"/>
        <w:jc w:val="both"/>
        <w:rPr>
          <w:rFonts w:ascii="Times New Roman" w:hAnsi="Times New Roman" w:cs="Times New Roman"/>
          <w:sz w:val="24"/>
          <w:szCs w:val="24"/>
        </w:rPr>
      </w:pPr>
      <w:r w:rsidRPr="00E5340A">
        <w:rPr>
          <w:rFonts w:ascii="Times New Roman" w:hAnsi="Times New Roman" w:cs="Times New Roman"/>
          <w:sz w:val="24"/>
          <w:szCs w:val="24"/>
        </w:rPr>
        <w:t xml:space="preserve">Indoctrinate  on environmental </w:t>
      </w:r>
      <w:r>
        <w:rPr>
          <w:rFonts w:ascii="Times New Roman" w:hAnsi="Times New Roman" w:cs="Times New Roman"/>
          <w:sz w:val="24"/>
          <w:szCs w:val="24"/>
        </w:rPr>
        <w:t>protection</w:t>
      </w:r>
      <w:r w:rsidRPr="00E5340A">
        <w:rPr>
          <w:rFonts w:ascii="Times New Roman" w:hAnsi="Times New Roman" w:cs="Times New Roman"/>
          <w:sz w:val="24"/>
          <w:szCs w:val="24"/>
        </w:rPr>
        <w:t xml:space="preserve">/adaptation methods for sustainable exploitation of natural resources at </w:t>
      </w:r>
      <w:r>
        <w:rPr>
          <w:rFonts w:ascii="Times New Roman" w:hAnsi="Times New Roman" w:cs="Times New Roman"/>
          <w:sz w:val="24"/>
          <w:szCs w:val="24"/>
        </w:rPr>
        <w:t>Kimara B</w:t>
      </w:r>
      <w:r w:rsidRPr="00E5340A">
        <w:rPr>
          <w:rFonts w:ascii="Times New Roman" w:hAnsi="Times New Roman" w:cs="Times New Roman"/>
          <w:sz w:val="24"/>
          <w:szCs w:val="24"/>
        </w:rPr>
        <w:t xml:space="preserve"> and its vicinities by July 2017</w:t>
      </w:r>
    </w:p>
    <w:p w:rsidR="00CE6A73" w:rsidRPr="003615E3" w:rsidRDefault="00CE6A73" w:rsidP="003615E3">
      <w:pPr>
        <w:widowControl w:val="0"/>
        <w:autoSpaceDE w:val="0"/>
        <w:autoSpaceDN w:val="0"/>
        <w:adjustRightInd w:val="0"/>
        <w:spacing w:after="0" w:line="480" w:lineRule="auto"/>
        <w:jc w:val="both"/>
        <w:rPr>
          <w:rFonts w:ascii="Times New Roman" w:hAnsi="Times New Roman" w:cs="Times New Roman"/>
          <w:sz w:val="10"/>
          <w:szCs w:val="10"/>
        </w:rPr>
      </w:pPr>
    </w:p>
    <w:p w:rsidR="00CE6A73" w:rsidRDefault="00CE6A73" w:rsidP="003615E3">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an attempt to achieve the desired outputs and </w:t>
      </w:r>
      <w:r w:rsidRPr="00DC5473">
        <w:rPr>
          <w:rFonts w:ascii="Times New Roman" w:hAnsi="Times New Roman" w:cs="Times New Roman"/>
          <w:sz w:val="24"/>
          <w:szCs w:val="24"/>
        </w:rPr>
        <w:t xml:space="preserve">the goal of the project which is the </w:t>
      </w:r>
      <w:r>
        <w:rPr>
          <w:rFonts w:ascii="Times New Roman" w:hAnsi="Times New Roman" w:cs="Times New Roman"/>
          <w:sz w:val="24"/>
          <w:szCs w:val="24"/>
        </w:rPr>
        <w:t xml:space="preserve">establishment of mechanism and attaining improved access to the sand mining and sand harvesting sources among  male youth so that they can equitably meet their social needs and reduce </w:t>
      </w:r>
      <w:r w:rsidRPr="00DC5473">
        <w:rPr>
          <w:rFonts w:ascii="Times New Roman" w:hAnsi="Times New Roman" w:cs="Times New Roman"/>
          <w:sz w:val="24"/>
          <w:szCs w:val="24"/>
        </w:rPr>
        <w:t xml:space="preserve"> income poverty some activities were planned and successful  </w:t>
      </w:r>
      <w:r>
        <w:rPr>
          <w:rFonts w:ascii="Times New Roman" w:hAnsi="Times New Roman" w:cs="Times New Roman"/>
          <w:sz w:val="24"/>
          <w:szCs w:val="24"/>
        </w:rPr>
        <w:t>implemented</w:t>
      </w:r>
      <w:r w:rsidRPr="00DC5473">
        <w:rPr>
          <w:rFonts w:ascii="Times New Roman" w:hAnsi="Times New Roman" w:cs="Times New Roman"/>
          <w:sz w:val="24"/>
          <w:szCs w:val="24"/>
        </w:rPr>
        <w:t>.</w:t>
      </w:r>
      <w:r w:rsidRPr="0007706D">
        <w:rPr>
          <w:rFonts w:ascii="Times New Roman" w:hAnsi="Times New Roman" w:cs="Times New Roman"/>
          <w:sz w:val="24"/>
          <w:szCs w:val="24"/>
        </w:rPr>
        <w:t>. The planned activities we</w:t>
      </w:r>
      <w:r>
        <w:rPr>
          <w:rFonts w:ascii="Times New Roman" w:hAnsi="Times New Roman" w:cs="Times New Roman"/>
          <w:sz w:val="24"/>
          <w:szCs w:val="24"/>
        </w:rPr>
        <w:t>re as it is indicated in Table 4.1</w:t>
      </w:r>
      <w:r w:rsidRPr="0007706D">
        <w:rPr>
          <w:rFonts w:ascii="Times New Roman" w:hAnsi="Times New Roman" w:cs="Times New Roman"/>
          <w:sz w:val="24"/>
          <w:szCs w:val="24"/>
        </w:rPr>
        <w:t xml:space="preserve">. </w:t>
      </w:r>
    </w:p>
    <w:p w:rsidR="00CE6A73" w:rsidRPr="00FD274F" w:rsidRDefault="00CE6A73" w:rsidP="001E3A39">
      <w:pPr>
        <w:autoSpaceDE w:val="0"/>
        <w:autoSpaceDN w:val="0"/>
        <w:adjustRightInd w:val="0"/>
        <w:spacing w:after="0" w:line="360" w:lineRule="auto"/>
        <w:jc w:val="both"/>
        <w:outlineLvl w:val="0"/>
        <w:rPr>
          <w:rFonts w:ascii="Times New Roman" w:hAnsi="Times New Roman" w:cs="Times New Roman"/>
          <w:b/>
          <w:bCs/>
          <w:sz w:val="24"/>
          <w:szCs w:val="24"/>
        </w:rPr>
      </w:pPr>
      <w:bookmarkStart w:id="83" w:name="_Toc491359701"/>
      <w:r>
        <w:rPr>
          <w:rFonts w:ascii="Times New Roman" w:hAnsi="Times New Roman" w:cs="Times New Roman"/>
          <w:b/>
          <w:bCs/>
          <w:sz w:val="24"/>
          <w:szCs w:val="24"/>
        </w:rPr>
        <w:t>Table 4.1</w:t>
      </w:r>
      <w:r w:rsidRPr="00891D8D">
        <w:rPr>
          <w:rFonts w:ascii="Times New Roman" w:hAnsi="Times New Roman" w:cs="Times New Roman"/>
          <w:b/>
          <w:bCs/>
          <w:sz w:val="24"/>
          <w:szCs w:val="24"/>
        </w:rPr>
        <w:t>: Planned Project Activities and Expected Outputs</w:t>
      </w:r>
      <w:bookmarkEnd w:id="83"/>
    </w:p>
    <w:tbl>
      <w:tblPr>
        <w:tblW w:w="835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8"/>
        <w:gridCol w:w="2530"/>
        <w:gridCol w:w="3740"/>
      </w:tblGrid>
      <w:tr w:rsidR="00CE6A73" w:rsidRPr="00AE325C">
        <w:trPr>
          <w:tblHeader/>
        </w:trPr>
        <w:tc>
          <w:tcPr>
            <w:tcW w:w="2088"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 xml:space="preserve">Objective </w:t>
            </w:r>
          </w:p>
        </w:tc>
        <w:tc>
          <w:tcPr>
            <w:tcW w:w="2530"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Output</w:t>
            </w:r>
          </w:p>
        </w:tc>
        <w:tc>
          <w:tcPr>
            <w:tcW w:w="3740"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Activity</w:t>
            </w:r>
          </w:p>
        </w:tc>
      </w:tr>
      <w:tr w:rsidR="00CE6A73" w:rsidRPr="00205929">
        <w:trPr>
          <w:trHeight w:val="212"/>
        </w:trPr>
        <w:tc>
          <w:tcPr>
            <w:tcW w:w="2088" w:type="dxa"/>
            <w:vMerge w:val="restart"/>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r w:rsidRPr="00DA6D2E">
              <w:rPr>
                <w:rFonts w:ascii="Times New Roman" w:hAnsi="Times New Roman" w:cs="Times New Roman"/>
                <w:sz w:val="21"/>
                <w:szCs w:val="21"/>
              </w:rPr>
              <w:t xml:space="preserve">30 youth at Kimara B in sand mining and harvesting identified and sensitized by July 2017. </w:t>
            </w:r>
          </w:p>
          <w:p w:rsidR="00CE6A73" w:rsidRPr="00DA6D2E" w:rsidRDefault="00CE6A73" w:rsidP="003615E3">
            <w:pPr>
              <w:pStyle w:val="ListParagraph"/>
              <w:autoSpaceDE w:val="0"/>
              <w:autoSpaceDN w:val="0"/>
              <w:adjustRightInd w:val="0"/>
              <w:spacing w:after="0" w:line="360" w:lineRule="auto"/>
              <w:ind w:left="220" w:hanging="220"/>
              <w:rPr>
                <w:rFonts w:ascii="Times New Roman" w:hAnsi="Times New Roman" w:cs="Times New Roman"/>
                <w:sz w:val="21"/>
                <w:szCs w:val="21"/>
              </w:rPr>
            </w:pPr>
          </w:p>
        </w:tc>
        <w:tc>
          <w:tcPr>
            <w:tcW w:w="2530" w:type="dxa"/>
            <w:vMerge w:val="restart"/>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Conduct one interactive sensitization seminar</w:t>
            </w:r>
          </w:p>
        </w:tc>
        <w:tc>
          <w:tcPr>
            <w:tcW w:w="3740" w:type="dxa"/>
            <w:tcBorders>
              <w:bottom w:val="single" w:sz="4" w:space="0" w:color="auto"/>
            </w:tcBorders>
          </w:tcPr>
          <w:p w:rsidR="00CE6A73" w:rsidRPr="00DA6D2E" w:rsidRDefault="00CE6A73" w:rsidP="003615E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1.1.1 Consult the local authority leaders and youth community informal leadership</w:t>
            </w:r>
          </w:p>
        </w:tc>
      </w:tr>
      <w:tr w:rsidR="00CE6A73" w:rsidRPr="00205929">
        <w:trPr>
          <w:trHeight w:val="189"/>
        </w:trPr>
        <w:tc>
          <w:tcPr>
            <w:tcW w:w="2088" w:type="dxa"/>
            <w:vMerge/>
          </w:tcPr>
          <w:p w:rsidR="00CE6A73" w:rsidRPr="00DA6D2E" w:rsidRDefault="00CE6A73" w:rsidP="003615E3">
            <w:pPr>
              <w:autoSpaceDE w:val="0"/>
              <w:autoSpaceDN w:val="0"/>
              <w:adjustRightInd w:val="0"/>
              <w:spacing w:after="0" w:line="360" w:lineRule="auto"/>
              <w:ind w:left="220" w:hanging="220"/>
              <w:rPr>
                <w:rFonts w:ascii="Times New Roman" w:hAnsi="Times New Roman" w:cs="Times New Roman"/>
                <w:sz w:val="21"/>
                <w:szCs w:val="21"/>
              </w:rPr>
            </w:pPr>
          </w:p>
        </w:tc>
        <w:tc>
          <w:tcPr>
            <w:tcW w:w="2530" w:type="dxa"/>
            <w:vMerge/>
            <w:tcBorders>
              <w:bottom w:val="single" w:sz="4" w:space="0" w:color="auto"/>
            </w:tcBorders>
          </w:tcPr>
          <w:p w:rsidR="00CE6A73" w:rsidRPr="00DA6D2E" w:rsidRDefault="00CE6A73" w:rsidP="003615E3">
            <w:pPr>
              <w:autoSpaceDE w:val="0"/>
              <w:autoSpaceDN w:val="0"/>
              <w:adjustRightInd w:val="0"/>
              <w:spacing w:after="0" w:line="360" w:lineRule="auto"/>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Default="00CE6A73" w:rsidP="003615E3">
            <w:pPr>
              <w:spacing w:after="0" w:line="240" w:lineRule="auto"/>
              <w:rPr>
                <w:rFonts w:cs="Times New Roman"/>
              </w:rPr>
            </w:pPr>
            <w:r w:rsidRPr="00DA6D2E">
              <w:rPr>
                <w:rFonts w:ascii="Times New Roman" w:hAnsi="Times New Roman" w:cs="Times New Roman"/>
                <w:sz w:val="21"/>
                <w:szCs w:val="21"/>
              </w:rPr>
              <w:t>1.1.2  Establish rapport with the youth community at their sites</w:t>
            </w:r>
          </w:p>
        </w:tc>
      </w:tr>
      <w:tr w:rsidR="00CE6A73" w:rsidRPr="00205929">
        <w:trPr>
          <w:trHeight w:val="225"/>
        </w:trPr>
        <w:tc>
          <w:tcPr>
            <w:tcW w:w="2088" w:type="dxa"/>
            <w:vMerge/>
          </w:tcPr>
          <w:p w:rsidR="00CE6A73" w:rsidRPr="00DA6D2E" w:rsidRDefault="00CE6A73" w:rsidP="003615E3">
            <w:pPr>
              <w:autoSpaceDE w:val="0"/>
              <w:autoSpaceDN w:val="0"/>
              <w:adjustRightInd w:val="0"/>
              <w:spacing w:after="0" w:line="360" w:lineRule="auto"/>
              <w:ind w:left="220" w:hanging="220"/>
              <w:rPr>
                <w:rFonts w:ascii="Times New Roman" w:hAnsi="Times New Roman" w:cs="Times New Roman"/>
                <w:sz w:val="21"/>
                <w:szCs w:val="21"/>
              </w:rPr>
            </w:pPr>
          </w:p>
        </w:tc>
        <w:tc>
          <w:tcPr>
            <w:tcW w:w="2530" w:type="dxa"/>
            <w:vMerge w:val="restart"/>
            <w:tcBorders>
              <w:top w:val="single" w:sz="4" w:space="0" w:color="auto"/>
            </w:tcBorders>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20 sand mining youth attended the interactive seminar</w:t>
            </w:r>
          </w:p>
        </w:tc>
        <w:tc>
          <w:tcPr>
            <w:tcW w:w="3740" w:type="dxa"/>
            <w:tcBorders>
              <w:top w:val="single" w:sz="4" w:space="0" w:color="auto"/>
              <w:bottom w:val="single" w:sz="4" w:space="0" w:color="auto"/>
            </w:tcBorders>
          </w:tcPr>
          <w:p w:rsidR="00CE6A73" w:rsidRDefault="00CE6A73" w:rsidP="003615E3">
            <w:pPr>
              <w:spacing w:after="0" w:line="240" w:lineRule="auto"/>
              <w:rPr>
                <w:rFonts w:cs="Times New Roman"/>
              </w:rPr>
            </w:pPr>
            <w:r w:rsidRPr="00DA6D2E">
              <w:rPr>
                <w:rFonts w:ascii="Times New Roman" w:hAnsi="Times New Roman" w:cs="Times New Roman"/>
                <w:sz w:val="21"/>
                <w:szCs w:val="21"/>
              </w:rPr>
              <w:t>1.2.1 Prepare the subject matter agenda for presentation</w:t>
            </w:r>
          </w:p>
        </w:tc>
      </w:tr>
      <w:tr w:rsidR="00CE6A73" w:rsidRPr="00205929">
        <w:trPr>
          <w:trHeight w:val="176"/>
        </w:trPr>
        <w:tc>
          <w:tcPr>
            <w:tcW w:w="2088" w:type="dxa"/>
            <w:vMerge/>
          </w:tcPr>
          <w:p w:rsidR="00CE6A73" w:rsidRPr="00DA6D2E" w:rsidRDefault="00CE6A73" w:rsidP="003615E3">
            <w:pPr>
              <w:autoSpaceDE w:val="0"/>
              <w:autoSpaceDN w:val="0"/>
              <w:adjustRightInd w:val="0"/>
              <w:spacing w:after="0" w:line="360" w:lineRule="auto"/>
              <w:ind w:left="220" w:hanging="220"/>
              <w:rPr>
                <w:rFonts w:ascii="Times New Roman" w:hAnsi="Times New Roman" w:cs="Times New Roman"/>
                <w:sz w:val="21"/>
                <w:szCs w:val="21"/>
              </w:rPr>
            </w:pPr>
          </w:p>
        </w:tc>
        <w:tc>
          <w:tcPr>
            <w:tcW w:w="2530" w:type="dxa"/>
            <w:vMerge/>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3615E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1.2.2 Conduct the seminar based on participatory approach </w:t>
            </w:r>
          </w:p>
        </w:tc>
      </w:tr>
      <w:tr w:rsidR="00CE6A73" w:rsidRPr="00205929">
        <w:trPr>
          <w:trHeight w:val="176"/>
        </w:trPr>
        <w:tc>
          <w:tcPr>
            <w:tcW w:w="2088" w:type="dxa"/>
            <w:vMerge w:val="restart"/>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r w:rsidRPr="00DA6D2E">
              <w:rPr>
                <w:rFonts w:ascii="Times New Roman" w:hAnsi="Times New Roman" w:cs="Times New Roman"/>
                <w:sz w:val="21"/>
                <w:szCs w:val="21"/>
              </w:rPr>
              <w:t>30 sample youth are acquainted with the skills, knowledge on how to manage, exploit and trade sand by July 2017</w:t>
            </w:r>
          </w:p>
        </w:tc>
        <w:tc>
          <w:tcPr>
            <w:tcW w:w="2530" w:type="dxa"/>
            <w:vMerge w:val="restart"/>
          </w:tcPr>
          <w:p w:rsidR="00CE6A73" w:rsidRPr="00DA6D2E" w:rsidRDefault="00CE6A73" w:rsidP="003615E3">
            <w:pPr>
              <w:pStyle w:val="ListParagraph"/>
              <w:numPr>
                <w:ilvl w:val="1"/>
                <w:numId w:val="1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One training on sustainable exploitation of sand sources conducted</w:t>
            </w:r>
          </w:p>
        </w:tc>
        <w:tc>
          <w:tcPr>
            <w:tcW w:w="3740" w:type="dxa"/>
            <w:tcBorders>
              <w:top w:val="single" w:sz="4" w:space="0" w:color="auto"/>
              <w:bottom w:val="single" w:sz="4" w:space="0" w:color="auto"/>
            </w:tcBorders>
          </w:tcPr>
          <w:p w:rsidR="00CE6A73" w:rsidRPr="003615E3"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3615E3">
              <w:rPr>
                <w:rFonts w:ascii="Times New Roman" w:hAnsi="Times New Roman" w:cs="Times New Roman"/>
              </w:rPr>
              <w:t>Prepare budget for the training</w:t>
            </w:r>
          </w:p>
        </w:tc>
      </w:tr>
      <w:tr w:rsidR="00CE6A73" w:rsidRPr="00205929">
        <w:trPr>
          <w:trHeight w:val="176"/>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p>
        </w:tc>
        <w:tc>
          <w:tcPr>
            <w:tcW w:w="2530" w:type="dxa"/>
            <w:vMerge/>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Identify location and develop programme for the training</w:t>
            </w:r>
          </w:p>
        </w:tc>
      </w:tr>
      <w:tr w:rsidR="00CE6A73" w:rsidRPr="00205929">
        <w:trPr>
          <w:trHeight w:val="176"/>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p>
        </w:tc>
        <w:tc>
          <w:tcPr>
            <w:tcW w:w="2530" w:type="dxa"/>
            <w:vMerge w:val="restart"/>
          </w:tcPr>
          <w:p w:rsidR="00CE6A73" w:rsidRPr="00DA6D2E" w:rsidRDefault="00CE6A73" w:rsidP="003615E3">
            <w:pPr>
              <w:pStyle w:val="ListParagraph"/>
              <w:numPr>
                <w:ilvl w:val="1"/>
                <w:numId w:val="1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15 youth in sand mining activities participated in the training </w:t>
            </w: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Outsource for the experts from the industry</w:t>
            </w:r>
          </w:p>
        </w:tc>
      </w:tr>
      <w:tr w:rsidR="00CE6A73" w:rsidRPr="00205929">
        <w:trPr>
          <w:trHeight w:val="176"/>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p>
        </w:tc>
        <w:tc>
          <w:tcPr>
            <w:tcW w:w="2530" w:type="dxa"/>
            <w:vMerge/>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3615E3" w:rsidRDefault="00CE6A73" w:rsidP="007840DE">
            <w:pPr>
              <w:pStyle w:val="ListParagraph"/>
              <w:numPr>
                <w:ilvl w:val="2"/>
                <w:numId w:val="4"/>
              </w:numPr>
              <w:autoSpaceDE w:val="0"/>
              <w:autoSpaceDN w:val="0"/>
              <w:adjustRightInd w:val="0"/>
              <w:spacing w:after="0" w:line="240" w:lineRule="auto"/>
              <w:ind w:left="552" w:hanging="660"/>
              <w:rPr>
                <w:rFonts w:ascii="Times New Roman" w:hAnsi="Times New Roman" w:cs="Times New Roman"/>
                <w:sz w:val="21"/>
                <w:szCs w:val="21"/>
              </w:rPr>
            </w:pPr>
            <w:r w:rsidRPr="003615E3">
              <w:rPr>
                <w:rFonts w:ascii="Times New Roman" w:hAnsi="Times New Roman" w:cs="Times New Roman"/>
                <w:sz w:val="21"/>
                <w:szCs w:val="21"/>
              </w:rPr>
              <w:t>Conduct training on best practice mining/harvesting procedures and principles on environmental protection</w:t>
            </w:r>
          </w:p>
        </w:tc>
      </w:tr>
      <w:tr w:rsidR="00CE6A73" w:rsidRPr="00205929">
        <w:trPr>
          <w:trHeight w:val="176"/>
        </w:trPr>
        <w:tc>
          <w:tcPr>
            <w:tcW w:w="2088" w:type="dxa"/>
            <w:vMerge w:val="restart"/>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r w:rsidRPr="00DA6D2E">
              <w:rPr>
                <w:rFonts w:ascii="Times New Roman" w:hAnsi="Times New Roman" w:cs="Times New Roman"/>
                <w:sz w:val="21"/>
                <w:szCs w:val="21"/>
              </w:rPr>
              <w:t>Identify locations for sand harvesting and  establish and implement sustainable exploitation of natural resources by July 2017</w:t>
            </w:r>
          </w:p>
        </w:tc>
        <w:tc>
          <w:tcPr>
            <w:tcW w:w="2530" w:type="dxa"/>
            <w:vMerge w:val="restart"/>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 xml:space="preserve">One meeting involving stakeholders conducted </w:t>
            </w: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 xml:space="preserve">Identification of the stakeholders </w:t>
            </w:r>
          </w:p>
        </w:tc>
      </w:tr>
      <w:tr w:rsidR="00CE6A73" w:rsidRPr="00205929">
        <w:trPr>
          <w:trHeight w:val="176"/>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p>
        </w:tc>
        <w:tc>
          <w:tcPr>
            <w:tcW w:w="2530" w:type="dxa"/>
            <w:vMerge/>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Organize stakeholders forum for discussion and consensual resolution</w:t>
            </w:r>
          </w:p>
        </w:tc>
      </w:tr>
      <w:tr w:rsidR="00CE6A73" w:rsidRPr="00205929">
        <w:trPr>
          <w:trHeight w:val="323"/>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p>
        </w:tc>
        <w:tc>
          <w:tcPr>
            <w:tcW w:w="2530" w:type="dxa"/>
            <w:vMerge w:val="restart"/>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 xml:space="preserve">Location for sand harvesting and mining identified </w:t>
            </w: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Identify location for sand mining and harvesting</w:t>
            </w:r>
          </w:p>
        </w:tc>
      </w:tr>
      <w:tr w:rsidR="00CE6A73" w:rsidRPr="00205929">
        <w:trPr>
          <w:trHeight w:val="176"/>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p>
        </w:tc>
        <w:tc>
          <w:tcPr>
            <w:tcW w:w="2530" w:type="dxa"/>
            <w:vMerge/>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Procure tools/equipment for small-scale sand mining equipment using appropriate technology principles</w:t>
            </w:r>
          </w:p>
        </w:tc>
      </w:tr>
      <w:tr w:rsidR="00CE6A73" w:rsidRPr="00205929">
        <w:trPr>
          <w:trHeight w:val="176"/>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p>
        </w:tc>
        <w:tc>
          <w:tcPr>
            <w:tcW w:w="2530" w:type="dxa"/>
            <w:vMerge/>
          </w:tcPr>
          <w:p w:rsidR="00CE6A73" w:rsidRPr="00DA6D2E" w:rsidRDefault="00CE6A73" w:rsidP="007840DE">
            <w:pPr>
              <w:pStyle w:val="ListParagraph"/>
              <w:numPr>
                <w:ilvl w:val="1"/>
                <w:numId w:val="12"/>
              </w:numPr>
              <w:autoSpaceDE w:val="0"/>
              <w:autoSpaceDN w:val="0"/>
              <w:adjustRightInd w:val="0"/>
              <w:spacing w:after="0" w:line="240" w:lineRule="auto"/>
              <w:ind w:left="403" w:hanging="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 xml:space="preserve">Prepare and promulgate Guidelines for Sustainable Access and Trading of Sand </w:t>
            </w:r>
          </w:p>
        </w:tc>
      </w:tr>
      <w:tr w:rsidR="00CE6A73" w:rsidRPr="00205929">
        <w:trPr>
          <w:trHeight w:val="395"/>
        </w:trPr>
        <w:tc>
          <w:tcPr>
            <w:tcW w:w="2088" w:type="dxa"/>
            <w:vMerge w:val="restart"/>
          </w:tcPr>
          <w:p w:rsidR="00CE6A73" w:rsidRPr="00DA6D2E" w:rsidRDefault="00CE6A73" w:rsidP="007840DE">
            <w:pPr>
              <w:pStyle w:val="ListParagraph"/>
              <w:numPr>
                <w:ilvl w:val="0"/>
                <w:numId w:val="12"/>
              </w:numPr>
              <w:autoSpaceDE w:val="0"/>
              <w:autoSpaceDN w:val="0"/>
              <w:adjustRightInd w:val="0"/>
              <w:spacing w:after="0" w:line="240" w:lineRule="auto"/>
              <w:ind w:left="220" w:hanging="220"/>
              <w:rPr>
                <w:rFonts w:ascii="Times New Roman" w:hAnsi="Times New Roman" w:cs="Times New Roman"/>
                <w:sz w:val="21"/>
                <w:szCs w:val="21"/>
              </w:rPr>
            </w:pPr>
            <w:r w:rsidRPr="00DA6D2E">
              <w:rPr>
                <w:rFonts w:ascii="Times New Roman" w:hAnsi="Times New Roman" w:cs="Times New Roman"/>
                <w:sz w:val="21"/>
                <w:szCs w:val="21"/>
              </w:rPr>
              <w:t>Indoctrinate  on environmental protection/adaptation methods for sustainable exploitation of natural resources at Kimara B and its vicinities by July 2017</w:t>
            </w:r>
          </w:p>
        </w:tc>
        <w:tc>
          <w:tcPr>
            <w:tcW w:w="2530" w:type="dxa"/>
            <w:vMerge w:val="restart"/>
          </w:tcPr>
          <w:p w:rsidR="00CE6A73" w:rsidRPr="003615E3" w:rsidRDefault="00CE6A73" w:rsidP="003615E3">
            <w:pPr>
              <w:pStyle w:val="ListParagraph"/>
              <w:numPr>
                <w:ilvl w:val="1"/>
                <w:numId w:val="12"/>
              </w:numPr>
              <w:autoSpaceDE w:val="0"/>
              <w:autoSpaceDN w:val="0"/>
              <w:adjustRightInd w:val="0"/>
              <w:spacing w:after="0" w:line="240" w:lineRule="auto"/>
              <w:rPr>
                <w:rFonts w:ascii="Times New Roman" w:hAnsi="Times New Roman" w:cs="Times New Roman"/>
                <w:sz w:val="21"/>
                <w:szCs w:val="21"/>
              </w:rPr>
            </w:pPr>
            <w:r w:rsidRPr="003615E3">
              <w:rPr>
                <w:rFonts w:ascii="Times New Roman" w:hAnsi="Times New Roman" w:cs="Times New Roman"/>
                <w:sz w:val="21"/>
                <w:szCs w:val="21"/>
              </w:rPr>
              <w:t>Disseminate the project through local public  announcements, FM Radio and print media</w:t>
            </w:r>
          </w:p>
          <w:p w:rsidR="00CE6A73" w:rsidRPr="003615E3" w:rsidRDefault="00CE6A73" w:rsidP="003615E3">
            <w:pPr>
              <w:pStyle w:val="ListParagraph"/>
              <w:autoSpaceDE w:val="0"/>
              <w:autoSpaceDN w:val="0"/>
              <w:adjustRightInd w:val="0"/>
              <w:spacing w:after="0" w:line="240" w:lineRule="auto"/>
              <w:ind w:left="405"/>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3615E3"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3615E3">
              <w:rPr>
                <w:rFonts w:ascii="Times New Roman" w:hAnsi="Times New Roman" w:cs="Times New Roman"/>
                <w:sz w:val="21"/>
                <w:szCs w:val="21"/>
              </w:rPr>
              <w:t>Prepare and fund for the media promotional services</w:t>
            </w:r>
          </w:p>
        </w:tc>
      </w:tr>
      <w:tr w:rsidR="00CE6A73" w:rsidRPr="00205929">
        <w:trPr>
          <w:trHeight w:val="176"/>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418" w:hanging="418"/>
              <w:rPr>
                <w:rFonts w:ascii="Times New Roman" w:hAnsi="Times New Roman" w:cs="Times New Roman"/>
                <w:sz w:val="21"/>
                <w:szCs w:val="21"/>
              </w:rPr>
            </w:pPr>
          </w:p>
        </w:tc>
        <w:tc>
          <w:tcPr>
            <w:tcW w:w="2530" w:type="dxa"/>
            <w:vMerge/>
          </w:tcPr>
          <w:p w:rsidR="00CE6A73" w:rsidRPr="00DA6D2E" w:rsidRDefault="00CE6A73" w:rsidP="003615E3">
            <w:pPr>
              <w:pStyle w:val="ListParagraph"/>
              <w:autoSpaceDE w:val="0"/>
              <w:autoSpaceDN w:val="0"/>
              <w:adjustRightInd w:val="0"/>
              <w:spacing w:after="0" w:line="240" w:lineRule="auto"/>
              <w:ind w:left="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12"/>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Identify and engage individuals/leaders for the media advocacy</w:t>
            </w:r>
          </w:p>
        </w:tc>
      </w:tr>
      <w:tr w:rsidR="00CE6A73" w:rsidRPr="00205929">
        <w:trPr>
          <w:trHeight w:val="728"/>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418" w:hanging="418"/>
              <w:rPr>
                <w:rFonts w:ascii="Times New Roman" w:hAnsi="Times New Roman" w:cs="Times New Roman"/>
                <w:sz w:val="21"/>
                <w:szCs w:val="21"/>
              </w:rPr>
            </w:pPr>
          </w:p>
        </w:tc>
        <w:tc>
          <w:tcPr>
            <w:tcW w:w="2530" w:type="dxa"/>
            <w:vMerge w:val="restart"/>
          </w:tcPr>
          <w:p w:rsidR="00CE6A73" w:rsidRPr="00DA6D2E" w:rsidRDefault="00CE6A73" w:rsidP="003615E3">
            <w:pPr>
              <w:pStyle w:val="ListParagraph"/>
              <w:numPr>
                <w:ilvl w:val="1"/>
                <w:numId w:val="3"/>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Approval/license/registration for sand mining/harvesting sources  issued to 10 sand mining youth group;</w:t>
            </w: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3"/>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Solicit funds for approving/licensing the identified sand mining/harvesting sites for the youth community</w:t>
            </w:r>
          </w:p>
        </w:tc>
      </w:tr>
      <w:tr w:rsidR="00CE6A73" w:rsidRPr="00205929">
        <w:trPr>
          <w:trHeight w:val="152"/>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418" w:hanging="418"/>
              <w:rPr>
                <w:rFonts w:ascii="Times New Roman" w:hAnsi="Times New Roman" w:cs="Times New Roman"/>
                <w:sz w:val="21"/>
                <w:szCs w:val="21"/>
              </w:rPr>
            </w:pPr>
          </w:p>
        </w:tc>
        <w:tc>
          <w:tcPr>
            <w:tcW w:w="2530" w:type="dxa"/>
            <w:vMerge/>
          </w:tcPr>
          <w:p w:rsidR="00CE6A73" w:rsidRPr="00DA6D2E" w:rsidRDefault="00CE6A73" w:rsidP="003615E3">
            <w:pPr>
              <w:pStyle w:val="ListParagraph"/>
              <w:autoSpaceDE w:val="0"/>
              <w:autoSpaceDN w:val="0"/>
              <w:adjustRightInd w:val="0"/>
              <w:spacing w:after="0" w:line="240" w:lineRule="auto"/>
              <w:ind w:left="403"/>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3"/>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Conduct continuous environmental oversight obligations at local level</w:t>
            </w:r>
          </w:p>
        </w:tc>
      </w:tr>
      <w:tr w:rsidR="00CE6A73" w:rsidRPr="00205929">
        <w:trPr>
          <w:trHeight w:val="260"/>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418" w:hanging="418"/>
              <w:rPr>
                <w:rFonts w:ascii="Times New Roman" w:hAnsi="Times New Roman" w:cs="Times New Roman"/>
                <w:sz w:val="21"/>
                <w:szCs w:val="21"/>
              </w:rPr>
            </w:pPr>
          </w:p>
        </w:tc>
        <w:tc>
          <w:tcPr>
            <w:tcW w:w="2530" w:type="dxa"/>
            <w:vMerge w:val="restart"/>
          </w:tcPr>
          <w:p w:rsidR="00CE6A73" w:rsidRPr="00DA6D2E" w:rsidRDefault="00CE6A73" w:rsidP="003615E3">
            <w:pPr>
              <w:pStyle w:val="ListParagraph"/>
              <w:numPr>
                <w:ilvl w:val="1"/>
                <w:numId w:val="3"/>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10 youth in sand mining/harvesting maintain legal access to the identified  sand sites</w:t>
            </w:r>
          </w:p>
          <w:p w:rsidR="00CE6A73" w:rsidRPr="00DA6D2E" w:rsidRDefault="00CE6A73" w:rsidP="003615E3">
            <w:pPr>
              <w:pStyle w:val="ListParagraph"/>
              <w:autoSpaceDE w:val="0"/>
              <w:autoSpaceDN w:val="0"/>
              <w:adjustRightInd w:val="0"/>
              <w:spacing w:after="0" w:line="240" w:lineRule="auto"/>
              <w:ind w:left="360"/>
              <w:rPr>
                <w:rFonts w:ascii="Times New Roman" w:hAnsi="Times New Roman" w:cs="Times New Roman"/>
                <w:sz w:val="21"/>
                <w:szCs w:val="21"/>
              </w:rPr>
            </w:pPr>
          </w:p>
        </w:tc>
        <w:tc>
          <w:tcPr>
            <w:tcW w:w="3740" w:type="dxa"/>
            <w:tcBorders>
              <w:top w:val="single" w:sz="4" w:space="0" w:color="auto"/>
              <w:bottom w:val="single" w:sz="4" w:space="0" w:color="auto"/>
            </w:tcBorders>
          </w:tcPr>
          <w:p w:rsidR="00CE6A73" w:rsidRPr="00DA6D2E" w:rsidRDefault="00CE6A73" w:rsidP="007840DE">
            <w:pPr>
              <w:pStyle w:val="ListParagraph"/>
              <w:numPr>
                <w:ilvl w:val="2"/>
                <w:numId w:val="3"/>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Inaugurate the sand mining/harvesting project</w:t>
            </w:r>
          </w:p>
        </w:tc>
      </w:tr>
      <w:tr w:rsidR="00CE6A73" w:rsidRPr="00205929">
        <w:trPr>
          <w:trHeight w:val="692"/>
        </w:trPr>
        <w:tc>
          <w:tcPr>
            <w:tcW w:w="2088" w:type="dxa"/>
            <w:vMerge/>
          </w:tcPr>
          <w:p w:rsidR="00CE6A73" w:rsidRPr="00DA6D2E" w:rsidRDefault="00CE6A73" w:rsidP="007840DE">
            <w:pPr>
              <w:pStyle w:val="ListParagraph"/>
              <w:numPr>
                <w:ilvl w:val="0"/>
                <w:numId w:val="12"/>
              </w:numPr>
              <w:autoSpaceDE w:val="0"/>
              <w:autoSpaceDN w:val="0"/>
              <w:adjustRightInd w:val="0"/>
              <w:spacing w:after="0" w:line="240" w:lineRule="auto"/>
              <w:ind w:left="418" w:hanging="418"/>
              <w:rPr>
                <w:rFonts w:ascii="Times New Roman" w:hAnsi="Times New Roman" w:cs="Times New Roman"/>
                <w:sz w:val="21"/>
                <w:szCs w:val="21"/>
              </w:rPr>
            </w:pPr>
          </w:p>
        </w:tc>
        <w:tc>
          <w:tcPr>
            <w:tcW w:w="2530" w:type="dxa"/>
            <w:vMerge/>
          </w:tcPr>
          <w:p w:rsidR="00CE6A73" w:rsidRPr="00DA6D2E" w:rsidRDefault="00CE6A73" w:rsidP="003615E3">
            <w:pPr>
              <w:pStyle w:val="ListParagraph"/>
              <w:numPr>
                <w:ilvl w:val="1"/>
                <w:numId w:val="3"/>
              </w:numPr>
              <w:autoSpaceDE w:val="0"/>
              <w:autoSpaceDN w:val="0"/>
              <w:adjustRightInd w:val="0"/>
              <w:spacing w:after="0" w:line="240" w:lineRule="auto"/>
              <w:rPr>
                <w:rFonts w:ascii="Times New Roman" w:hAnsi="Times New Roman" w:cs="Times New Roman"/>
                <w:sz w:val="21"/>
                <w:szCs w:val="21"/>
              </w:rPr>
            </w:pPr>
          </w:p>
        </w:tc>
        <w:tc>
          <w:tcPr>
            <w:tcW w:w="3740" w:type="dxa"/>
            <w:tcBorders>
              <w:top w:val="single" w:sz="4" w:space="0" w:color="auto"/>
            </w:tcBorders>
          </w:tcPr>
          <w:p w:rsidR="00CE6A73" w:rsidRPr="00DA6D2E" w:rsidRDefault="00CE6A73" w:rsidP="007840DE">
            <w:pPr>
              <w:pStyle w:val="ListParagraph"/>
              <w:numPr>
                <w:ilvl w:val="2"/>
                <w:numId w:val="3"/>
              </w:numPr>
              <w:autoSpaceDE w:val="0"/>
              <w:autoSpaceDN w:val="0"/>
              <w:adjustRightInd w:val="0"/>
              <w:spacing w:after="0" w:line="240" w:lineRule="auto"/>
              <w:ind w:left="552" w:hanging="660"/>
              <w:rPr>
                <w:rFonts w:ascii="Times New Roman" w:hAnsi="Times New Roman" w:cs="Times New Roman"/>
                <w:sz w:val="21"/>
                <w:szCs w:val="21"/>
              </w:rPr>
            </w:pPr>
            <w:r w:rsidRPr="00DA6D2E">
              <w:rPr>
                <w:rFonts w:ascii="Times New Roman" w:hAnsi="Times New Roman" w:cs="Times New Roman"/>
                <w:sz w:val="21"/>
                <w:szCs w:val="21"/>
              </w:rPr>
              <w:t>Monitor and evaluate on the best practices for sand mining/harvesting among youth</w:t>
            </w:r>
          </w:p>
        </w:tc>
      </w:tr>
    </w:tbl>
    <w:p w:rsidR="00CE6A73" w:rsidRPr="00DC5473" w:rsidRDefault="00CE6A73" w:rsidP="00DC5473">
      <w:pPr>
        <w:autoSpaceDE w:val="0"/>
        <w:autoSpaceDN w:val="0"/>
        <w:adjustRightInd w:val="0"/>
        <w:spacing w:after="0" w:line="360" w:lineRule="auto"/>
        <w:jc w:val="both"/>
        <w:rPr>
          <w:rFonts w:ascii="Times New Roman" w:hAnsi="Times New Roman" w:cs="Times New Roman"/>
          <w:sz w:val="24"/>
          <w:szCs w:val="24"/>
        </w:rPr>
      </w:pPr>
    </w:p>
    <w:p w:rsidR="00CE6A73" w:rsidRPr="00123D84" w:rsidRDefault="00CE6A73" w:rsidP="001E3A39">
      <w:pPr>
        <w:pStyle w:val="ListParagraph"/>
        <w:numPr>
          <w:ilvl w:val="2"/>
          <w:numId w:val="32"/>
        </w:numPr>
        <w:autoSpaceDE w:val="0"/>
        <w:autoSpaceDN w:val="0"/>
        <w:adjustRightInd w:val="0"/>
        <w:spacing w:after="0" w:line="360" w:lineRule="auto"/>
        <w:jc w:val="both"/>
        <w:outlineLvl w:val="0"/>
        <w:rPr>
          <w:rFonts w:ascii="Times New Roman" w:hAnsi="Times New Roman" w:cs="Times New Roman"/>
          <w:b/>
          <w:bCs/>
          <w:color w:val="000000"/>
          <w:sz w:val="24"/>
          <w:szCs w:val="24"/>
        </w:rPr>
      </w:pPr>
      <w:bookmarkStart w:id="84" w:name="_Toc491359702"/>
      <w:r w:rsidRPr="00123D84">
        <w:rPr>
          <w:rFonts w:ascii="Times New Roman" w:hAnsi="Times New Roman" w:cs="Times New Roman"/>
          <w:b/>
          <w:bCs/>
          <w:color w:val="000000"/>
          <w:sz w:val="24"/>
          <w:szCs w:val="24"/>
        </w:rPr>
        <w:t>Project Products</w:t>
      </w:r>
      <w:bookmarkEnd w:id="84"/>
      <w:r w:rsidRPr="00123D84">
        <w:rPr>
          <w:rFonts w:ascii="Times New Roman" w:hAnsi="Times New Roman" w:cs="Times New Roman"/>
          <w:b/>
          <w:bCs/>
          <w:color w:val="000000"/>
          <w:sz w:val="24"/>
          <w:szCs w:val="24"/>
        </w:rPr>
        <w:t xml:space="preserve"> </w:t>
      </w:r>
    </w:p>
    <w:p w:rsidR="00CE6A73" w:rsidRDefault="00CE6A73" w:rsidP="009A723C">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chief</w:t>
      </w:r>
      <w:r w:rsidRPr="00123D84">
        <w:rPr>
          <w:rFonts w:ascii="Times New Roman" w:hAnsi="Times New Roman" w:cs="Times New Roman"/>
          <w:color w:val="000000"/>
          <w:sz w:val="24"/>
          <w:szCs w:val="24"/>
        </w:rPr>
        <w:t xml:space="preserve"> project product is the improved </w:t>
      </w:r>
      <w:r>
        <w:rPr>
          <w:rFonts w:ascii="Times New Roman" w:hAnsi="Times New Roman" w:cs="Times New Roman"/>
          <w:color w:val="000000"/>
          <w:sz w:val="24"/>
          <w:szCs w:val="24"/>
        </w:rPr>
        <w:t xml:space="preserve">access of construction sand material sources as exploitable natural resource among the identified youth community which will culminate into improved and sustainable </w:t>
      </w:r>
      <w:r w:rsidRPr="00123D84">
        <w:rPr>
          <w:rFonts w:ascii="Times New Roman" w:hAnsi="Times New Roman" w:cs="Times New Roman"/>
          <w:color w:val="000000"/>
          <w:sz w:val="24"/>
          <w:szCs w:val="24"/>
        </w:rPr>
        <w:t xml:space="preserve">community livelihood </w:t>
      </w:r>
      <w:r>
        <w:rPr>
          <w:rFonts w:ascii="Times New Roman" w:hAnsi="Times New Roman" w:cs="Times New Roman"/>
          <w:color w:val="000000"/>
          <w:sz w:val="24"/>
          <w:szCs w:val="24"/>
        </w:rPr>
        <w:t xml:space="preserve">and economic </w:t>
      </w:r>
      <w:r w:rsidRPr="00123D84">
        <w:rPr>
          <w:rFonts w:ascii="Times New Roman" w:hAnsi="Times New Roman" w:cs="Times New Roman"/>
          <w:color w:val="000000"/>
          <w:sz w:val="24"/>
          <w:szCs w:val="24"/>
        </w:rPr>
        <w:t xml:space="preserve">opportunities </w:t>
      </w:r>
      <w:r>
        <w:rPr>
          <w:rFonts w:ascii="Times New Roman" w:hAnsi="Times New Roman" w:cs="Times New Roman"/>
          <w:color w:val="000000"/>
          <w:sz w:val="24"/>
          <w:szCs w:val="24"/>
        </w:rPr>
        <w:t>at Kimara B</w:t>
      </w:r>
      <w:r w:rsidRPr="00123D84">
        <w:rPr>
          <w:rFonts w:ascii="Times New Roman" w:hAnsi="Times New Roman" w:cs="Times New Roman"/>
          <w:color w:val="000000"/>
          <w:sz w:val="24"/>
          <w:szCs w:val="24"/>
        </w:rPr>
        <w:t xml:space="preserve">. This </w:t>
      </w:r>
      <w:r>
        <w:rPr>
          <w:rFonts w:ascii="Times New Roman" w:hAnsi="Times New Roman" w:cs="Times New Roman"/>
          <w:color w:val="000000"/>
          <w:sz w:val="24"/>
          <w:szCs w:val="24"/>
        </w:rPr>
        <w:t>can be attained through responsible and observant access and income</w:t>
      </w:r>
      <w:r w:rsidRPr="00123D84">
        <w:rPr>
          <w:rFonts w:ascii="Times New Roman" w:hAnsi="Times New Roman" w:cs="Times New Roman"/>
          <w:color w:val="000000"/>
          <w:sz w:val="24"/>
          <w:szCs w:val="24"/>
        </w:rPr>
        <w:t xml:space="preserve"> </w:t>
      </w:r>
      <w:r>
        <w:rPr>
          <w:rFonts w:ascii="Times New Roman" w:hAnsi="Times New Roman" w:cs="Times New Roman"/>
          <w:color w:val="000000"/>
          <w:sz w:val="24"/>
          <w:szCs w:val="24"/>
        </w:rPr>
        <w:t>generation of the exploitable sand as a natural resource from the various sources within and in the vicinities of Kimara B geographical confines.</w:t>
      </w:r>
    </w:p>
    <w:p w:rsidR="00CE6A73" w:rsidRPr="003A500E" w:rsidRDefault="00CE6A73" w:rsidP="00C63332">
      <w:pPr>
        <w:autoSpaceDE w:val="0"/>
        <w:autoSpaceDN w:val="0"/>
        <w:adjustRightInd w:val="0"/>
        <w:spacing w:after="0" w:line="360" w:lineRule="auto"/>
        <w:jc w:val="both"/>
        <w:rPr>
          <w:rFonts w:ascii="Times New Roman" w:hAnsi="Times New Roman" w:cs="Times New Roman"/>
          <w:color w:val="000000"/>
          <w:sz w:val="24"/>
          <w:szCs w:val="24"/>
        </w:rPr>
      </w:pPr>
    </w:p>
    <w:p w:rsidR="00CE6A73" w:rsidRPr="003A500E" w:rsidRDefault="00CE6A73" w:rsidP="001E3A39">
      <w:pPr>
        <w:pStyle w:val="ListParagraph"/>
        <w:widowControl w:val="0"/>
        <w:numPr>
          <w:ilvl w:val="1"/>
          <w:numId w:val="32"/>
        </w:numPr>
        <w:autoSpaceDE w:val="0"/>
        <w:autoSpaceDN w:val="0"/>
        <w:adjustRightInd w:val="0"/>
        <w:spacing w:before="29" w:after="0" w:line="480" w:lineRule="auto"/>
        <w:ind w:right="36"/>
        <w:jc w:val="both"/>
        <w:outlineLvl w:val="0"/>
        <w:rPr>
          <w:rFonts w:ascii="Times New Roman" w:hAnsi="Times New Roman" w:cs="Times New Roman"/>
          <w:b/>
          <w:bCs/>
          <w:sz w:val="24"/>
          <w:szCs w:val="24"/>
        </w:rPr>
      </w:pPr>
      <w:bookmarkStart w:id="85" w:name="_Toc491359703"/>
      <w:r w:rsidRPr="003A500E">
        <w:rPr>
          <w:rFonts w:ascii="Times New Roman" w:hAnsi="Times New Roman" w:cs="Times New Roman"/>
          <w:b/>
          <w:bCs/>
          <w:sz w:val="24"/>
          <w:szCs w:val="24"/>
        </w:rPr>
        <w:t>Project Planning</w:t>
      </w:r>
      <w:bookmarkEnd w:id="85"/>
      <w:r w:rsidRPr="003A500E">
        <w:rPr>
          <w:rFonts w:ascii="Times New Roman" w:hAnsi="Times New Roman" w:cs="Times New Roman"/>
          <w:b/>
          <w:bCs/>
          <w:sz w:val="24"/>
          <w:szCs w:val="24"/>
        </w:rPr>
        <w:t xml:space="preserve"> </w:t>
      </w:r>
    </w:p>
    <w:p w:rsidR="00CE6A73" w:rsidRPr="003A500E" w:rsidRDefault="00CE6A73" w:rsidP="009A723C">
      <w:pPr>
        <w:autoSpaceDE w:val="0"/>
        <w:autoSpaceDN w:val="0"/>
        <w:adjustRightInd w:val="0"/>
        <w:spacing w:after="0" w:line="480" w:lineRule="auto"/>
        <w:jc w:val="both"/>
        <w:rPr>
          <w:rFonts w:ascii="Times New Roman" w:hAnsi="Times New Roman" w:cs="Times New Roman"/>
          <w:color w:val="000000"/>
          <w:sz w:val="24"/>
          <w:szCs w:val="24"/>
        </w:rPr>
      </w:pPr>
      <w:r w:rsidRPr="003A500E">
        <w:rPr>
          <w:rFonts w:ascii="Times New Roman" w:hAnsi="Times New Roman" w:cs="Times New Roman"/>
          <w:color w:val="000000"/>
          <w:sz w:val="24"/>
          <w:szCs w:val="24"/>
        </w:rPr>
        <w:t xml:space="preserve">Project planning is an indispensable process in the life cycle of the project and overall project management. The planning process relates with the identifying activities, expected outputs, mobilizing resources and subsequently reporting progress within the project scope. In the project planning identifies the key stakeholders, defines roles and responsibilities and inputs required to achieve the desired objectives within the planned period of time. </w:t>
      </w:r>
    </w:p>
    <w:p w:rsidR="00CE6A73" w:rsidRPr="003A500E" w:rsidRDefault="00CE6A73" w:rsidP="009A723C">
      <w:pPr>
        <w:autoSpaceDE w:val="0"/>
        <w:autoSpaceDN w:val="0"/>
        <w:adjustRightInd w:val="0"/>
        <w:spacing w:after="0" w:line="480" w:lineRule="auto"/>
        <w:jc w:val="both"/>
        <w:rPr>
          <w:rFonts w:ascii="Times New Roman" w:hAnsi="Times New Roman" w:cs="Times New Roman"/>
          <w:color w:val="000000"/>
          <w:sz w:val="24"/>
          <w:szCs w:val="24"/>
        </w:rPr>
      </w:pPr>
    </w:p>
    <w:p w:rsidR="00CE6A73" w:rsidRPr="003A500E" w:rsidRDefault="00CE6A73" w:rsidP="009A723C">
      <w:pPr>
        <w:autoSpaceDE w:val="0"/>
        <w:autoSpaceDN w:val="0"/>
        <w:adjustRightInd w:val="0"/>
        <w:spacing w:after="0" w:line="480" w:lineRule="auto"/>
        <w:jc w:val="both"/>
        <w:rPr>
          <w:rFonts w:ascii="Times New Roman" w:hAnsi="Times New Roman" w:cs="Times New Roman"/>
          <w:color w:val="000000"/>
          <w:sz w:val="24"/>
          <w:szCs w:val="24"/>
        </w:rPr>
      </w:pPr>
      <w:r w:rsidRPr="003A500E">
        <w:rPr>
          <w:rFonts w:ascii="Times New Roman" w:hAnsi="Times New Roman" w:cs="Times New Roman"/>
          <w:color w:val="000000"/>
          <w:sz w:val="24"/>
          <w:szCs w:val="24"/>
        </w:rPr>
        <w:t>The planning process in this project was conducted with the concept of participatory approach of the community and other stakeholders in order to ensure sustainability of the plan an</w:t>
      </w:r>
      <w:r>
        <w:rPr>
          <w:rFonts w:ascii="Times New Roman" w:hAnsi="Times New Roman" w:cs="Times New Roman"/>
          <w:color w:val="000000"/>
          <w:sz w:val="24"/>
          <w:szCs w:val="24"/>
        </w:rPr>
        <w:t xml:space="preserve">d actions. Table 4.2 </w:t>
      </w:r>
      <w:r w:rsidRPr="003A500E">
        <w:rPr>
          <w:rFonts w:ascii="Times New Roman" w:hAnsi="Times New Roman" w:cs="Times New Roman"/>
          <w:color w:val="000000"/>
          <w:sz w:val="24"/>
          <w:szCs w:val="24"/>
        </w:rPr>
        <w:t>indicated Project Implementation Plan (PIP)</w:t>
      </w:r>
    </w:p>
    <w:p w:rsidR="00CE6A73" w:rsidRDefault="00CE6A73" w:rsidP="009A723C">
      <w:pPr>
        <w:autoSpaceDE w:val="0"/>
        <w:autoSpaceDN w:val="0"/>
        <w:adjustRightInd w:val="0"/>
        <w:spacing w:after="0" w:line="480" w:lineRule="auto"/>
        <w:jc w:val="both"/>
        <w:rPr>
          <w:rFonts w:ascii="Times New Roman" w:hAnsi="Times New Roman" w:cs="Times New Roman"/>
          <w:color w:val="000000"/>
          <w:sz w:val="24"/>
          <w:szCs w:val="24"/>
        </w:rPr>
      </w:pPr>
    </w:p>
    <w:p w:rsidR="00CE6A73" w:rsidRDefault="00CE6A73" w:rsidP="00FD274F">
      <w:pPr>
        <w:pStyle w:val="ListParagraph"/>
        <w:widowControl w:val="0"/>
        <w:numPr>
          <w:ilvl w:val="2"/>
          <w:numId w:val="13"/>
        </w:numPr>
        <w:autoSpaceDE w:val="0"/>
        <w:autoSpaceDN w:val="0"/>
        <w:adjustRightInd w:val="0"/>
        <w:spacing w:before="29" w:after="0" w:line="480" w:lineRule="auto"/>
        <w:ind w:right="36"/>
        <w:jc w:val="both"/>
        <w:rPr>
          <w:rFonts w:ascii="Times New Roman" w:hAnsi="Times New Roman" w:cs="Times New Roman"/>
          <w:b/>
          <w:bCs/>
          <w:sz w:val="24"/>
          <w:szCs w:val="24"/>
        </w:rPr>
        <w:sectPr w:rsidR="00CE6A73" w:rsidSect="008F240F">
          <w:pgSz w:w="11909" w:h="16834" w:code="9"/>
          <w:pgMar w:top="2304" w:right="1440" w:bottom="1368" w:left="2275" w:header="708" w:footer="708" w:gutter="0"/>
          <w:cols w:space="708"/>
          <w:docGrid w:linePitch="360"/>
        </w:sectPr>
      </w:pPr>
    </w:p>
    <w:p w:rsidR="00CE6A73" w:rsidRPr="00FD274F" w:rsidRDefault="00CE6A73" w:rsidP="001E3A39">
      <w:pPr>
        <w:pStyle w:val="ListParagraph"/>
        <w:widowControl w:val="0"/>
        <w:numPr>
          <w:ilvl w:val="2"/>
          <w:numId w:val="20"/>
        </w:numPr>
        <w:autoSpaceDE w:val="0"/>
        <w:autoSpaceDN w:val="0"/>
        <w:adjustRightInd w:val="0"/>
        <w:spacing w:before="29" w:after="0" w:line="480" w:lineRule="auto"/>
        <w:ind w:right="36"/>
        <w:jc w:val="both"/>
        <w:outlineLvl w:val="0"/>
        <w:rPr>
          <w:rFonts w:ascii="Times New Roman" w:hAnsi="Times New Roman" w:cs="Times New Roman"/>
          <w:b/>
          <w:bCs/>
          <w:sz w:val="24"/>
          <w:szCs w:val="24"/>
        </w:rPr>
      </w:pPr>
      <w:bookmarkStart w:id="86" w:name="_Toc491359704"/>
      <w:r w:rsidRPr="00BD440E">
        <w:rPr>
          <w:rFonts w:ascii="Times New Roman" w:hAnsi="Times New Roman" w:cs="Times New Roman"/>
          <w:b/>
          <w:bCs/>
          <w:sz w:val="24"/>
          <w:szCs w:val="24"/>
        </w:rPr>
        <w:t>Implementati</w:t>
      </w:r>
      <w:r>
        <w:rPr>
          <w:rFonts w:ascii="Times New Roman" w:hAnsi="Times New Roman" w:cs="Times New Roman"/>
          <w:b/>
          <w:bCs/>
          <w:sz w:val="24"/>
          <w:szCs w:val="24"/>
        </w:rPr>
        <w:t>on Plan</w:t>
      </w:r>
      <w:bookmarkEnd w:id="86"/>
    </w:p>
    <w:p w:rsidR="00CE6A73" w:rsidRDefault="00CE6A73" w:rsidP="001E3A39">
      <w:pPr>
        <w:autoSpaceDE w:val="0"/>
        <w:autoSpaceDN w:val="0"/>
        <w:adjustRightInd w:val="0"/>
        <w:spacing w:after="0" w:line="360" w:lineRule="auto"/>
        <w:jc w:val="both"/>
        <w:outlineLvl w:val="0"/>
        <w:rPr>
          <w:rFonts w:ascii="Times New Roman" w:hAnsi="Times New Roman" w:cs="Times New Roman"/>
          <w:b/>
          <w:bCs/>
          <w:sz w:val="24"/>
          <w:szCs w:val="24"/>
        </w:rPr>
      </w:pPr>
      <w:bookmarkStart w:id="87" w:name="_Toc491359705"/>
      <w:r>
        <w:rPr>
          <w:rFonts w:ascii="Times New Roman" w:hAnsi="Times New Roman" w:cs="Times New Roman"/>
          <w:b/>
          <w:bCs/>
          <w:sz w:val="24"/>
          <w:szCs w:val="24"/>
        </w:rPr>
        <w:t>Table 4.2</w:t>
      </w:r>
      <w:r w:rsidRPr="00891D8D">
        <w:rPr>
          <w:rFonts w:ascii="Times New Roman" w:hAnsi="Times New Roman" w:cs="Times New Roman"/>
          <w:b/>
          <w:bCs/>
          <w:sz w:val="24"/>
          <w:szCs w:val="24"/>
        </w:rPr>
        <w:t xml:space="preserve">: </w:t>
      </w:r>
      <w:r>
        <w:rPr>
          <w:rFonts w:ascii="Times New Roman" w:hAnsi="Times New Roman" w:cs="Times New Roman"/>
          <w:b/>
          <w:bCs/>
          <w:sz w:val="24"/>
          <w:szCs w:val="24"/>
        </w:rPr>
        <w:t>Project Implementation Plan</w:t>
      </w:r>
      <w:bookmarkEnd w:id="87"/>
    </w:p>
    <w:tbl>
      <w:tblPr>
        <w:tblW w:w="134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8"/>
        <w:gridCol w:w="2420"/>
        <w:gridCol w:w="2700"/>
        <w:gridCol w:w="410"/>
        <w:gridCol w:w="440"/>
        <w:gridCol w:w="550"/>
        <w:gridCol w:w="520"/>
        <w:gridCol w:w="330"/>
        <w:gridCol w:w="1870"/>
        <w:gridCol w:w="2170"/>
      </w:tblGrid>
      <w:tr w:rsidR="00CE6A73">
        <w:trPr>
          <w:tblHeader/>
        </w:trPr>
        <w:tc>
          <w:tcPr>
            <w:tcW w:w="2088" w:type="dxa"/>
            <w:vMerge w:val="restart"/>
          </w:tcPr>
          <w:p w:rsidR="00CE6A73" w:rsidRPr="00DA6D2E" w:rsidRDefault="00CE6A73" w:rsidP="003A500E">
            <w:pPr>
              <w:autoSpaceDE w:val="0"/>
              <w:autoSpaceDN w:val="0"/>
              <w:adjustRightInd w:val="0"/>
              <w:spacing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Objective</w:t>
            </w:r>
          </w:p>
        </w:tc>
        <w:tc>
          <w:tcPr>
            <w:tcW w:w="2420" w:type="dxa"/>
            <w:vMerge w:val="restart"/>
          </w:tcPr>
          <w:p w:rsidR="00CE6A73" w:rsidRPr="00DA6D2E" w:rsidRDefault="00CE6A73" w:rsidP="003A500E">
            <w:pPr>
              <w:autoSpaceDE w:val="0"/>
              <w:autoSpaceDN w:val="0"/>
              <w:adjustRightInd w:val="0"/>
              <w:spacing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Output</w:t>
            </w:r>
          </w:p>
        </w:tc>
        <w:tc>
          <w:tcPr>
            <w:tcW w:w="2700" w:type="dxa"/>
            <w:vMerge w:val="restart"/>
          </w:tcPr>
          <w:p w:rsidR="00CE6A73" w:rsidRPr="00DA6D2E" w:rsidRDefault="00CE6A73" w:rsidP="003A500E">
            <w:pPr>
              <w:autoSpaceDE w:val="0"/>
              <w:autoSpaceDN w:val="0"/>
              <w:adjustRightInd w:val="0"/>
              <w:spacing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Activity</w:t>
            </w:r>
          </w:p>
        </w:tc>
        <w:tc>
          <w:tcPr>
            <w:tcW w:w="2250" w:type="dxa"/>
            <w:gridSpan w:val="5"/>
          </w:tcPr>
          <w:p w:rsidR="00CE6A73" w:rsidRPr="00DA6D2E" w:rsidRDefault="00CE6A73" w:rsidP="003A500E">
            <w:pPr>
              <w:autoSpaceDE w:val="0"/>
              <w:autoSpaceDN w:val="0"/>
              <w:adjustRightInd w:val="0"/>
              <w:spacing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Planned Implementation Time</w:t>
            </w:r>
          </w:p>
        </w:tc>
        <w:tc>
          <w:tcPr>
            <w:tcW w:w="1870" w:type="dxa"/>
            <w:vMerge w:val="restart"/>
          </w:tcPr>
          <w:p w:rsidR="00CE6A73" w:rsidRPr="00DA6D2E" w:rsidRDefault="00CE6A73" w:rsidP="003A500E">
            <w:pPr>
              <w:autoSpaceDE w:val="0"/>
              <w:autoSpaceDN w:val="0"/>
              <w:adjustRightInd w:val="0"/>
              <w:spacing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Resource Required</w:t>
            </w:r>
          </w:p>
        </w:tc>
        <w:tc>
          <w:tcPr>
            <w:tcW w:w="2170" w:type="dxa"/>
            <w:vMerge w:val="restart"/>
          </w:tcPr>
          <w:p w:rsidR="00CE6A73" w:rsidRPr="00DA6D2E" w:rsidRDefault="00CE6A73" w:rsidP="003A500E">
            <w:pPr>
              <w:autoSpaceDE w:val="0"/>
              <w:autoSpaceDN w:val="0"/>
              <w:adjustRightInd w:val="0"/>
              <w:spacing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Responsible person</w:t>
            </w:r>
          </w:p>
        </w:tc>
      </w:tr>
      <w:tr w:rsidR="00CE6A73">
        <w:trPr>
          <w:tblHeader/>
        </w:trPr>
        <w:tc>
          <w:tcPr>
            <w:tcW w:w="2088" w:type="dxa"/>
            <w:vMerge/>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p>
        </w:tc>
        <w:tc>
          <w:tcPr>
            <w:tcW w:w="2420" w:type="dxa"/>
            <w:vMerge/>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p>
        </w:tc>
        <w:tc>
          <w:tcPr>
            <w:tcW w:w="2700" w:type="dxa"/>
            <w:vMerge/>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p>
        </w:tc>
        <w:tc>
          <w:tcPr>
            <w:tcW w:w="410" w:type="dxa"/>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1</w:t>
            </w:r>
          </w:p>
        </w:tc>
        <w:tc>
          <w:tcPr>
            <w:tcW w:w="440" w:type="dxa"/>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2</w:t>
            </w:r>
          </w:p>
        </w:tc>
        <w:tc>
          <w:tcPr>
            <w:tcW w:w="550" w:type="dxa"/>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3</w:t>
            </w:r>
          </w:p>
        </w:tc>
        <w:tc>
          <w:tcPr>
            <w:tcW w:w="520" w:type="dxa"/>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4</w:t>
            </w:r>
          </w:p>
        </w:tc>
        <w:tc>
          <w:tcPr>
            <w:tcW w:w="330" w:type="dxa"/>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5</w:t>
            </w:r>
          </w:p>
        </w:tc>
        <w:tc>
          <w:tcPr>
            <w:tcW w:w="1870" w:type="dxa"/>
            <w:vMerge/>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p>
        </w:tc>
        <w:tc>
          <w:tcPr>
            <w:tcW w:w="2170" w:type="dxa"/>
            <w:vMerge/>
          </w:tcPr>
          <w:p w:rsidR="00CE6A73" w:rsidRPr="00DA6D2E" w:rsidRDefault="00CE6A73" w:rsidP="003A500E">
            <w:pPr>
              <w:autoSpaceDE w:val="0"/>
              <w:autoSpaceDN w:val="0"/>
              <w:adjustRightInd w:val="0"/>
              <w:spacing w:after="0" w:line="240" w:lineRule="auto"/>
              <w:jc w:val="both"/>
              <w:rPr>
                <w:rFonts w:ascii="Times New Roman" w:hAnsi="Times New Roman" w:cs="Times New Roman"/>
                <w:b/>
                <w:bCs/>
                <w:sz w:val="21"/>
                <w:szCs w:val="21"/>
              </w:rPr>
            </w:pPr>
          </w:p>
        </w:tc>
      </w:tr>
      <w:tr w:rsidR="00CE6A73">
        <w:trPr>
          <w:trHeight w:val="431"/>
        </w:trPr>
        <w:tc>
          <w:tcPr>
            <w:tcW w:w="2088" w:type="dxa"/>
            <w:vMerge w:val="restart"/>
          </w:tcPr>
          <w:p w:rsidR="00CE6A73" w:rsidRPr="00DA6D2E" w:rsidRDefault="00CE6A73" w:rsidP="007840DE">
            <w:pPr>
              <w:pStyle w:val="ListParagraph"/>
              <w:numPr>
                <w:ilvl w:val="0"/>
                <w:numId w:val="15"/>
              </w:numPr>
              <w:autoSpaceDE w:val="0"/>
              <w:autoSpaceDN w:val="0"/>
              <w:adjustRightInd w:val="0"/>
              <w:spacing w:after="0" w:line="240" w:lineRule="auto"/>
              <w:ind w:left="330" w:hanging="330"/>
              <w:rPr>
                <w:rFonts w:ascii="Times New Roman" w:hAnsi="Times New Roman" w:cs="Times New Roman"/>
                <w:sz w:val="21"/>
                <w:szCs w:val="21"/>
              </w:rPr>
            </w:pPr>
            <w:r w:rsidRPr="00DA6D2E">
              <w:rPr>
                <w:rFonts w:ascii="Times New Roman" w:hAnsi="Times New Roman" w:cs="Times New Roman"/>
                <w:sz w:val="21"/>
                <w:szCs w:val="21"/>
              </w:rPr>
              <w:t xml:space="preserve">30 youth at Kimara B in sand mining and harvesting identified and sensitized by July 2017. </w:t>
            </w:r>
          </w:p>
        </w:tc>
        <w:tc>
          <w:tcPr>
            <w:tcW w:w="2420" w:type="dxa"/>
            <w:vMerge w:val="restart"/>
          </w:tcPr>
          <w:p w:rsidR="00CE6A73" w:rsidRPr="00DA6D2E" w:rsidRDefault="00CE6A73" w:rsidP="007840DE">
            <w:pPr>
              <w:pStyle w:val="ListParagraph"/>
              <w:numPr>
                <w:ilvl w:val="1"/>
                <w:numId w:val="15"/>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Conduct one interactive sensitization seminar</w:t>
            </w:r>
          </w:p>
        </w:tc>
        <w:tc>
          <w:tcPr>
            <w:tcW w:w="2700" w:type="dxa"/>
          </w:tcPr>
          <w:p w:rsidR="00CE6A73" w:rsidRPr="00DA6D2E" w:rsidRDefault="00CE6A73" w:rsidP="007840DE">
            <w:pPr>
              <w:pStyle w:val="ListParagraph"/>
              <w:numPr>
                <w:ilvl w:val="2"/>
                <w:numId w:val="15"/>
              </w:numPr>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Consult the local authority leaders and youth community informal leadership</w:t>
            </w:r>
          </w:p>
          <w:p w:rsidR="00CE6A73" w:rsidRPr="00DA6D2E" w:rsidRDefault="00CE6A73" w:rsidP="003A500E">
            <w:pPr>
              <w:pStyle w:val="ListParagraph"/>
              <w:spacing w:after="0" w:line="240" w:lineRule="auto"/>
              <w:ind w:left="472" w:hanging="610"/>
              <w:rPr>
                <w:rFonts w:ascii="Times New Roman" w:hAnsi="Times New Roman" w:cs="Times New Roman"/>
                <w:sz w:val="21"/>
                <w:szCs w:val="21"/>
              </w:rPr>
            </w:pPr>
          </w:p>
        </w:tc>
        <w:tc>
          <w:tcPr>
            <w:tcW w:w="410" w:type="dxa"/>
            <w:shd w:val="clear" w:color="auto" w:fill="E36C0A"/>
          </w:tcPr>
          <w:p w:rsidR="00CE6A73" w:rsidRPr="00DA6D2E" w:rsidRDefault="00CE6A73" w:rsidP="003A500E">
            <w:pPr>
              <w:spacing w:after="0" w:line="240" w:lineRule="auto"/>
              <w:rPr>
                <w:rFonts w:ascii="Times New Roman" w:hAnsi="Times New Roman" w:cs="Times New Roman"/>
                <w:sz w:val="21"/>
                <w:szCs w:val="21"/>
              </w:rPr>
            </w:pPr>
          </w:p>
        </w:tc>
        <w:tc>
          <w:tcPr>
            <w:tcW w:w="440" w:type="dxa"/>
          </w:tcPr>
          <w:p w:rsidR="00CE6A73" w:rsidRPr="00DA6D2E" w:rsidRDefault="00CE6A73" w:rsidP="003A500E">
            <w:pPr>
              <w:spacing w:after="0" w:line="240" w:lineRule="auto"/>
              <w:rPr>
                <w:rFonts w:ascii="Times New Roman" w:hAnsi="Times New Roman" w:cs="Times New Roman"/>
                <w:sz w:val="21"/>
                <w:szCs w:val="21"/>
              </w:rPr>
            </w:pPr>
          </w:p>
        </w:tc>
        <w:tc>
          <w:tcPr>
            <w:tcW w:w="550" w:type="dxa"/>
          </w:tcPr>
          <w:p w:rsidR="00CE6A73" w:rsidRPr="00DA6D2E" w:rsidRDefault="00CE6A73" w:rsidP="003A500E">
            <w:pPr>
              <w:spacing w:after="0" w:line="240" w:lineRule="auto"/>
              <w:rPr>
                <w:rFonts w:ascii="Times New Roman" w:hAnsi="Times New Roman" w:cs="Times New Roman"/>
                <w:sz w:val="21"/>
                <w:szCs w:val="21"/>
              </w:rPr>
            </w:pPr>
          </w:p>
        </w:tc>
        <w:tc>
          <w:tcPr>
            <w:tcW w:w="520" w:type="dxa"/>
          </w:tcPr>
          <w:p w:rsidR="00CE6A73" w:rsidRPr="00DA6D2E" w:rsidRDefault="00CE6A73" w:rsidP="003A500E">
            <w:pPr>
              <w:spacing w:after="0" w:line="240" w:lineRule="auto"/>
              <w:rPr>
                <w:rFonts w:ascii="Times New Roman" w:hAnsi="Times New Roman" w:cs="Times New Roman"/>
                <w:sz w:val="21"/>
                <w:szCs w:val="21"/>
              </w:rPr>
            </w:pPr>
          </w:p>
        </w:tc>
        <w:tc>
          <w:tcPr>
            <w:tcW w:w="330" w:type="dxa"/>
          </w:tcPr>
          <w:p w:rsidR="00CE6A73" w:rsidRPr="00DA6D2E" w:rsidRDefault="00CE6A73" w:rsidP="003A500E">
            <w:pPr>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spacing w:after="0" w:line="240" w:lineRule="auto"/>
              <w:rPr>
                <w:rFonts w:ascii="Times New Roman" w:hAnsi="Times New Roman" w:cs="Times New Roman"/>
                <w:sz w:val="21"/>
                <w:szCs w:val="21"/>
              </w:rPr>
            </w:pPr>
          </w:p>
        </w:tc>
        <w:tc>
          <w:tcPr>
            <w:tcW w:w="21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WEO</w:t>
            </w:r>
          </w:p>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tc>
      </w:tr>
      <w:tr w:rsidR="00CE6A73">
        <w:tc>
          <w:tcPr>
            <w:tcW w:w="2088" w:type="dxa"/>
            <w:vMerge/>
          </w:tcPr>
          <w:p w:rsidR="00CE6A73" w:rsidRPr="00DA6D2E" w:rsidRDefault="00CE6A73" w:rsidP="003A500E">
            <w:pPr>
              <w:spacing w:after="0" w:line="240" w:lineRule="auto"/>
              <w:ind w:left="330" w:hanging="330"/>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spacing w:after="0" w:line="240" w:lineRule="auto"/>
              <w:ind w:left="472" w:hanging="610"/>
              <w:rPr>
                <w:rFonts w:cs="Times New Roman"/>
                <w:sz w:val="21"/>
                <w:szCs w:val="21"/>
              </w:rPr>
            </w:pPr>
            <w:r w:rsidRPr="00DA6D2E">
              <w:rPr>
                <w:rFonts w:ascii="Times New Roman" w:hAnsi="Times New Roman" w:cs="Times New Roman"/>
                <w:sz w:val="21"/>
                <w:szCs w:val="21"/>
              </w:rPr>
              <w:t xml:space="preserve"> Establish rapport with the youth community at their sites</w:t>
            </w:r>
          </w:p>
        </w:tc>
        <w:tc>
          <w:tcPr>
            <w:tcW w:w="41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44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5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spacing w:after="0" w:line="240" w:lineRule="auto"/>
              <w:rPr>
                <w:rFonts w:ascii="Times New Roman" w:hAnsi="Times New Roman" w:cs="Times New Roman"/>
                <w:sz w:val="21"/>
                <w:szCs w:val="21"/>
              </w:rPr>
            </w:pPr>
          </w:p>
        </w:tc>
        <w:tc>
          <w:tcPr>
            <w:tcW w:w="2170" w:type="dxa"/>
          </w:tcPr>
          <w:p w:rsidR="00CE6A73"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fund for fuel and hire of venue</w:t>
            </w:r>
            <w:r>
              <w:rPr>
                <w:rFonts w:ascii="Times New Roman" w:hAnsi="Times New Roman" w:cs="Times New Roman"/>
                <w:sz w:val="21"/>
                <w:szCs w:val="21"/>
              </w:rPr>
              <w:t xml:space="preserve"> </w:t>
            </w:r>
          </w:p>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tc>
      </w:tr>
      <w:tr w:rsidR="00CE6A73">
        <w:tc>
          <w:tcPr>
            <w:tcW w:w="2088" w:type="dxa"/>
            <w:vMerge/>
          </w:tcPr>
          <w:p w:rsidR="00CE6A73" w:rsidRPr="00DA6D2E" w:rsidRDefault="00CE6A73" w:rsidP="003A500E">
            <w:pPr>
              <w:spacing w:after="0" w:line="240" w:lineRule="auto"/>
              <w:ind w:left="330" w:hanging="330"/>
              <w:rPr>
                <w:rFonts w:cs="Times New Roman"/>
                <w:sz w:val="21"/>
                <w:szCs w:val="21"/>
              </w:rPr>
            </w:pPr>
          </w:p>
        </w:tc>
        <w:tc>
          <w:tcPr>
            <w:tcW w:w="2420" w:type="dxa"/>
            <w:vMerge w:val="restart"/>
          </w:tcPr>
          <w:p w:rsidR="00CE6A73" w:rsidRPr="00DA6D2E" w:rsidRDefault="00CE6A73" w:rsidP="003A500E">
            <w:pPr>
              <w:pStyle w:val="ListParagraph"/>
              <w:numPr>
                <w:ilvl w:val="1"/>
                <w:numId w:val="15"/>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20 sand mining youth attended the interactive seminar</w:t>
            </w:r>
          </w:p>
          <w:p w:rsidR="00CE6A73" w:rsidRPr="00DA6D2E" w:rsidRDefault="00CE6A73" w:rsidP="003A500E">
            <w:pPr>
              <w:pStyle w:val="ListParagraph"/>
              <w:spacing w:after="0" w:line="240" w:lineRule="auto"/>
              <w:ind w:left="405"/>
              <w:rPr>
                <w:rFonts w:cs="Times New Roman"/>
                <w:sz w:val="21"/>
                <w:szCs w:val="21"/>
              </w:rPr>
            </w:pPr>
          </w:p>
        </w:tc>
        <w:tc>
          <w:tcPr>
            <w:tcW w:w="2700" w:type="dxa"/>
          </w:tcPr>
          <w:p w:rsidR="00CE6A73" w:rsidRPr="00DA6D2E" w:rsidRDefault="00CE6A73" w:rsidP="007840DE">
            <w:pPr>
              <w:pStyle w:val="ListParagraph"/>
              <w:numPr>
                <w:ilvl w:val="2"/>
                <w:numId w:val="15"/>
              </w:numPr>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Prepare the subject matter agenda for presentation</w:t>
            </w:r>
          </w:p>
        </w:tc>
        <w:tc>
          <w:tcPr>
            <w:tcW w:w="41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44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5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spacing w:after="0" w:line="240" w:lineRule="auto"/>
              <w:rPr>
                <w:rFonts w:ascii="Times New Roman" w:hAnsi="Times New Roman" w:cs="Times New Roman"/>
                <w:sz w:val="21"/>
                <w:szCs w:val="21"/>
              </w:rPr>
            </w:pPr>
          </w:p>
        </w:tc>
        <w:tc>
          <w:tcPr>
            <w:tcW w:w="21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Stationery, human and fuel</w:t>
            </w:r>
          </w:p>
        </w:tc>
      </w:tr>
      <w:tr w:rsidR="00CE6A73">
        <w:tc>
          <w:tcPr>
            <w:tcW w:w="2088" w:type="dxa"/>
            <w:vMerge/>
          </w:tcPr>
          <w:p w:rsidR="00CE6A73" w:rsidRPr="00DA6D2E" w:rsidRDefault="00CE6A73" w:rsidP="003A500E">
            <w:pPr>
              <w:spacing w:after="0" w:line="240" w:lineRule="auto"/>
              <w:ind w:left="330" w:hanging="330"/>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 xml:space="preserve">Conduct the seminar based on participatory approach </w:t>
            </w:r>
          </w:p>
        </w:tc>
        <w:tc>
          <w:tcPr>
            <w:tcW w:w="410" w:type="dxa"/>
            <w:shd w:val="clear" w:color="auto" w:fill="E36C0A"/>
          </w:tcPr>
          <w:p w:rsidR="00CE6A73" w:rsidRPr="00DA6D2E" w:rsidRDefault="00CE6A73" w:rsidP="003A500E">
            <w:pPr>
              <w:pStyle w:val="ListParagraph"/>
              <w:spacing w:after="0" w:line="240" w:lineRule="auto"/>
              <w:rPr>
                <w:rFonts w:cs="Times New Roman"/>
                <w:sz w:val="21"/>
                <w:szCs w:val="21"/>
              </w:rPr>
            </w:pPr>
          </w:p>
        </w:tc>
        <w:tc>
          <w:tcPr>
            <w:tcW w:w="440" w:type="dxa"/>
          </w:tcPr>
          <w:p w:rsidR="00CE6A73" w:rsidRPr="00DA6D2E" w:rsidRDefault="00CE6A73" w:rsidP="003A500E">
            <w:pPr>
              <w:pStyle w:val="ListParagraph"/>
              <w:spacing w:after="0" w:line="240" w:lineRule="auto"/>
              <w:rPr>
                <w:rFonts w:cs="Times New Roman"/>
                <w:sz w:val="21"/>
                <w:szCs w:val="21"/>
              </w:rPr>
            </w:pPr>
          </w:p>
        </w:tc>
        <w:tc>
          <w:tcPr>
            <w:tcW w:w="550" w:type="dxa"/>
          </w:tcPr>
          <w:p w:rsidR="00CE6A73" w:rsidRPr="00DA6D2E" w:rsidRDefault="00CE6A73" w:rsidP="003A500E">
            <w:pPr>
              <w:pStyle w:val="ListParagraph"/>
              <w:spacing w:after="0" w:line="240" w:lineRule="auto"/>
              <w:rPr>
                <w:rFonts w:cs="Times New Roman"/>
                <w:sz w:val="21"/>
                <w:szCs w:val="21"/>
              </w:rPr>
            </w:pPr>
          </w:p>
        </w:tc>
        <w:tc>
          <w:tcPr>
            <w:tcW w:w="520" w:type="dxa"/>
          </w:tcPr>
          <w:p w:rsidR="00CE6A73" w:rsidRPr="00DA6D2E" w:rsidRDefault="00CE6A73" w:rsidP="003A500E">
            <w:pPr>
              <w:pStyle w:val="ListParagraph"/>
              <w:spacing w:after="0" w:line="240" w:lineRule="auto"/>
              <w:rPr>
                <w:rFonts w:cs="Times New Roman"/>
                <w:sz w:val="21"/>
                <w:szCs w:val="21"/>
              </w:rPr>
            </w:pPr>
          </w:p>
        </w:tc>
        <w:tc>
          <w:tcPr>
            <w:tcW w:w="330" w:type="dxa"/>
          </w:tcPr>
          <w:p w:rsidR="00CE6A73" w:rsidRPr="00DA6D2E" w:rsidRDefault="00CE6A73" w:rsidP="003A500E">
            <w:pPr>
              <w:pStyle w:val="ListParagraph"/>
              <w:spacing w:after="0" w:line="240" w:lineRule="auto"/>
              <w:rPr>
                <w:rFonts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Hire of venue, human, WEO</w:t>
            </w:r>
          </w:p>
        </w:tc>
      </w:tr>
      <w:tr w:rsidR="00CE6A73">
        <w:tc>
          <w:tcPr>
            <w:tcW w:w="2088" w:type="dxa"/>
            <w:vMerge w:val="restart"/>
          </w:tcPr>
          <w:p w:rsidR="00CE6A73" w:rsidRPr="00DA6D2E" w:rsidRDefault="00CE6A73" w:rsidP="007840DE">
            <w:pPr>
              <w:pStyle w:val="ListParagraph"/>
              <w:numPr>
                <w:ilvl w:val="0"/>
                <w:numId w:val="15"/>
              </w:numPr>
              <w:autoSpaceDE w:val="0"/>
              <w:autoSpaceDN w:val="0"/>
              <w:adjustRightInd w:val="0"/>
              <w:spacing w:after="0" w:line="240" w:lineRule="auto"/>
              <w:ind w:left="330" w:hanging="330"/>
              <w:rPr>
                <w:rFonts w:ascii="Times New Roman" w:hAnsi="Times New Roman" w:cs="Times New Roman"/>
                <w:sz w:val="21"/>
                <w:szCs w:val="21"/>
              </w:rPr>
            </w:pPr>
            <w:r w:rsidRPr="00DA6D2E">
              <w:rPr>
                <w:rFonts w:ascii="Times New Roman" w:hAnsi="Times New Roman" w:cs="Times New Roman"/>
                <w:sz w:val="21"/>
                <w:szCs w:val="21"/>
              </w:rPr>
              <w:t>30 youth are acquainted with the skills, knowledge on how to manage, exploit and trade sand by July 2017</w:t>
            </w:r>
          </w:p>
        </w:tc>
        <w:tc>
          <w:tcPr>
            <w:tcW w:w="2420" w:type="dxa"/>
            <w:vMerge w:val="restart"/>
          </w:tcPr>
          <w:p w:rsidR="00CE6A73" w:rsidRPr="00DA6D2E" w:rsidRDefault="00CE6A73" w:rsidP="003A500E">
            <w:pPr>
              <w:pStyle w:val="ListParagraph"/>
              <w:numPr>
                <w:ilvl w:val="1"/>
                <w:numId w:val="15"/>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One training on sustainable exploitation of sand sources conducted</w:t>
            </w:r>
          </w:p>
          <w:p w:rsidR="00CE6A73" w:rsidRPr="00DA6D2E" w:rsidRDefault="00CE6A73" w:rsidP="003A500E">
            <w:pPr>
              <w:pStyle w:val="ListParagraph"/>
              <w:autoSpaceDE w:val="0"/>
              <w:autoSpaceDN w:val="0"/>
              <w:adjustRightInd w:val="0"/>
              <w:spacing w:after="0" w:line="240" w:lineRule="auto"/>
              <w:ind w:left="405"/>
              <w:rPr>
                <w:rFonts w:ascii="Times New Roman" w:hAnsi="Times New Roman" w:cs="Times New Roman"/>
                <w:sz w:val="21"/>
                <w:szCs w:val="21"/>
              </w:rPr>
            </w:pP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Prepare budget for the training</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Subject matter expert, financial</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cs="Times New Roman"/>
                <w:sz w:val="21"/>
                <w:szCs w:val="21"/>
              </w:rPr>
            </w:pPr>
            <w:r w:rsidRPr="00DA6D2E">
              <w:rPr>
                <w:rFonts w:ascii="Times New Roman" w:hAnsi="Times New Roman" w:cs="Times New Roman"/>
                <w:sz w:val="21"/>
                <w:szCs w:val="21"/>
              </w:rPr>
              <w:t>Identify location and develop programme for the training</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 subject matter experts</w:t>
            </w: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stationery, reference material, financial</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val="restart"/>
          </w:tcPr>
          <w:p w:rsidR="00CE6A73" w:rsidRPr="00DA6D2E" w:rsidRDefault="00CE6A73" w:rsidP="003A500E">
            <w:pPr>
              <w:pStyle w:val="ListParagraph"/>
              <w:numPr>
                <w:ilvl w:val="1"/>
                <w:numId w:val="15"/>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15 youth in sand mining activities participated in the training</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Outsource for the experts from the industry</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Subject matter experts, financial </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4"/>
              </w:numPr>
              <w:autoSpaceDE w:val="0"/>
              <w:autoSpaceDN w:val="0"/>
              <w:adjustRightInd w:val="0"/>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Conduct training on best practice mining/harvesting procedures and principles on environmental protection</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 subject matter experts</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Subject matter experts, financial, WEO, youth leadership</w:t>
            </w:r>
          </w:p>
        </w:tc>
      </w:tr>
      <w:tr w:rsidR="00CE6A73">
        <w:tc>
          <w:tcPr>
            <w:tcW w:w="2088" w:type="dxa"/>
            <w:vMerge w:val="restart"/>
          </w:tcPr>
          <w:p w:rsidR="00CE6A73" w:rsidRPr="00DA6D2E" w:rsidRDefault="00CE6A73" w:rsidP="007840DE">
            <w:pPr>
              <w:pStyle w:val="ListParagraph"/>
              <w:numPr>
                <w:ilvl w:val="0"/>
                <w:numId w:val="15"/>
              </w:numPr>
              <w:autoSpaceDE w:val="0"/>
              <w:autoSpaceDN w:val="0"/>
              <w:adjustRightInd w:val="0"/>
              <w:spacing w:after="0" w:line="240" w:lineRule="auto"/>
              <w:ind w:left="330" w:hanging="330"/>
              <w:rPr>
                <w:rFonts w:ascii="Times New Roman" w:hAnsi="Times New Roman" w:cs="Times New Roman"/>
                <w:sz w:val="21"/>
                <w:szCs w:val="21"/>
              </w:rPr>
            </w:pPr>
            <w:r w:rsidRPr="00DA6D2E">
              <w:rPr>
                <w:rFonts w:ascii="Times New Roman" w:hAnsi="Times New Roman" w:cs="Times New Roman"/>
                <w:sz w:val="21"/>
                <w:szCs w:val="21"/>
              </w:rPr>
              <w:t>Identify locations for sand harvesting and  establish and implement sustainable exploitation of natural resources by July 2017</w:t>
            </w:r>
          </w:p>
        </w:tc>
        <w:tc>
          <w:tcPr>
            <w:tcW w:w="2420" w:type="dxa"/>
            <w:vMerge w:val="restart"/>
          </w:tcPr>
          <w:p w:rsidR="00CE6A73" w:rsidRPr="00DA6D2E" w:rsidRDefault="00CE6A73" w:rsidP="007840DE">
            <w:pPr>
              <w:pStyle w:val="ListParagraph"/>
              <w:numPr>
                <w:ilvl w:val="1"/>
                <w:numId w:val="15"/>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 xml:space="preserve">One meeting involving stakeholders conducted </w:t>
            </w: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 xml:space="preserve">Identification of the stakeholders </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Subject matter experts, financial, time</w:t>
            </w:r>
          </w:p>
        </w:tc>
      </w:tr>
      <w:tr w:rsidR="00CE6A73">
        <w:tc>
          <w:tcPr>
            <w:tcW w:w="2088" w:type="dxa"/>
            <w:vMerge/>
          </w:tcPr>
          <w:p w:rsidR="00CE6A73" w:rsidRPr="00DA6D2E" w:rsidRDefault="00CE6A73" w:rsidP="003A500E">
            <w:pPr>
              <w:spacing w:after="0" w:line="240" w:lineRule="auto"/>
              <w:ind w:left="330" w:hanging="330"/>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cs="Times New Roman"/>
                <w:sz w:val="21"/>
                <w:szCs w:val="21"/>
              </w:rPr>
            </w:pPr>
            <w:r w:rsidRPr="00DA6D2E">
              <w:rPr>
                <w:rFonts w:ascii="Times New Roman" w:hAnsi="Times New Roman" w:cs="Times New Roman"/>
                <w:sz w:val="21"/>
                <w:szCs w:val="21"/>
              </w:rPr>
              <w:t>Organize stakeholders forum for discussion and consensual resolution</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Financial, WEO and District Environmental Officer </w:t>
            </w:r>
          </w:p>
        </w:tc>
      </w:tr>
      <w:tr w:rsidR="00CE6A73">
        <w:tc>
          <w:tcPr>
            <w:tcW w:w="2088" w:type="dxa"/>
            <w:vMerge/>
          </w:tcPr>
          <w:p w:rsidR="00CE6A73" w:rsidRPr="00DA6D2E" w:rsidRDefault="00CE6A73" w:rsidP="003A500E">
            <w:pPr>
              <w:spacing w:after="0" w:line="240" w:lineRule="auto"/>
              <w:ind w:left="330" w:hanging="330"/>
              <w:rPr>
                <w:rFonts w:cs="Times New Roman"/>
                <w:sz w:val="21"/>
                <w:szCs w:val="21"/>
              </w:rPr>
            </w:pPr>
          </w:p>
        </w:tc>
        <w:tc>
          <w:tcPr>
            <w:tcW w:w="2420" w:type="dxa"/>
            <w:vMerge w:val="restart"/>
          </w:tcPr>
          <w:p w:rsidR="00CE6A73" w:rsidRPr="00DA6D2E" w:rsidRDefault="00CE6A73" w:rsidP="007840DE">
            <w:pPr>
              <w:pStyle w:val="ListParagraph"/>
              <w:numPr>
                <w:ilvl w:val="1"/>
                <w:numId w:val="15"/>
              </w:numPr>
              <w:autoSpaceDE w:val="0"/>
              <w:autoSpaceDN w:val="0"/>
              <w:adjustRightInd w:val="0"/>
              <w:spacing w:after="0" w:line="240" w:lineRule="auto"/>
              <w:ind w:left="403" w:hanging="403"/>
              <w:rPr>
                <w:rFonts w:cs="Times New Roman"/>
                <w:sz w:val="21"/>
                <w:szCs w:val="21"/>
              </w:rPr>
            </w:pPr>
            <w:r w:rsidRPr="00DA6D2E">
              <w:rPr>
                <w:rFonts w:ascii="Times New Roman" w:hAnsi="Times New Roman" w:cs="Times New Roman"/>
                <w:sz w:val="21"/>
                <w:szCs w:val="21"/>
              </w:rPr>
              <w:t xml:space="preserve">Location for sand harvesting and mining identified </w:t>
            </w: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Identify location for sand mining and harvesting</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Subject matter experts, financial</w:t>
            </w:r>
          </w:p>
        </w:tc>
      </w:tr>
      <w:tr w:rsidR="00CE6A73">
        <w:tc>
          <w:tcPr>
            <w:tcW w:w="2088" w:type="dxa"/>
            <w:vMerge/>
          </w:tcPr>
          <w:p w:rsidR="00CE6A73" w:rsidRPr="00DA6D2E" w:rsidRDefault="00CE6A73" w:rsidP="003A500E">
            <w:pPr>
              <w:spacing w:after="0" w:line="240" w:lineRule="auto"/>
              <w:ind w:left="330" w:hanging="330"/>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cs="Times New Roman"/>
                <w:sz w:val="21"/>
                <w:szCs w:val="21"/>
              </w:rPr>
            </w:pPr>
            <w:r w:rsidRPr="00DA6D2E">
              <w:rPr>
                <w:rFonts w:ascii="Times New Roman" w:hAnsi="Times New Roman" w:cs="Times New Roman"/>
                <w:sz w:val="21"/>
                <w:szCs w:val="21"/>
              </w:rPr>
              <w:t>Procure tools/equipment for small-scale sand mining equipment using appropriate technology principles</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 and subject matter experts</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 Financial resource, subject matter expert</w:t>
            </w:r>
          </w:p>
        </w:tc>
      </w:tr>
      <w:tr w:rsidR="00CE6A73">
        <w:tc>
          <w:tcPr>
            <w:tcW w:w="2088" w:type="dxa"/>
            <w:vMerge/>
          </w:tcPr>
          <w:p w:rsidR="00CE6A73" w:rsidRPr="00DA6D2E" w:rsidRDefault="00CE6A73" w:rsidP="003A500E">
            <w:pPr>
              <w:spacing w:after="0" w:line="240" w:lineRule="auto"/>
              <w:ind w:left="330" w:hanging="330"/>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cs="Times New Roman"/>
                <w:sz w:val="21"/>
                <w:szCs w:val="21"/>
              </w:rPr>
            </w:pPr>
            <w:r w:rsidRPr="00DA6D2E">
              <w:rPr>
                <w:rFonts w:ascii="Times New Roman" w:hAnsi="Times New Roman" w:cs="Times New Roman"/>
                <w:sz w:val="21"/>
                <w:szCs w:val="21"/>
              </w:rPr>
              <w:t xml:space="preserve">Prepare and promulgate Guidelines for Sustainable Harvesting of Sand </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Human, financial Stationery, fuel </w:t>
            </w: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Subject matter expert</w:t>
            </w:r>
          </w:p>
        </w:tc>
      </w:tr>
      <w:tr w:rsidR="00CE6A73">
        <w:tc>
          <w:tcPr>
            <w:tcW w:w="2088" w:type="dxa"/>
            <w:vMerge w:val="restart"/>
          </w:tcPr>
          <w:p w:rsidR="00CE6A73" w:rsidRPr="00DA6D2E" w:rsidRDefault="00CE6A73" w:rsidP="007840DE">
            <w:pPr>
              <w:pStyle w:val="ListParagraph"/>
              <w:numPr>
                <w:ilvl w:val="0"/>
                <w:numId w:val="15"/>
              </w:numPr>
              <w:autoSpaceDE w:val="0"/>
              <w:autoSpaceDN w:val="0"/>
              <w:adjustRightInd w:val="0"/>
              <w:spacing w:after="0" w:line="240" w:lineRule="auto"/>
              <w:ind w:left="330" w:hanging="330"/>
              <w:rPr>
                <w:rFonts w:ascii="Times New Roman" w:hAnsi="Times New Roman" w:cs="Times New Roman"/>
                <w:sz w:val="21"/>
                <w:szCs w:val="21"/>
              </w:rPr>
            </w:pPr>
            <w:r w:rsidRPr="00DA6D2E">
              <w:rPr>
                <w:rFonts w:ascii="Times New Roman" w:hAnsi="Times New Roman" w:cs="Times New Roman"/>
                <w:sz w:val="21"/>
                <w:szCs w:val="21"/>
              </w:rPr>
              <w:t>Indoctrinate  on environmental protection/adaptation methods for sustainable exploitation of natural resources at Kimara B and its vicinities by July 2017</w:t>
            </w:r>
          </w:p>
        </w:tc>
        <w:tc>
          <w:tcPr>
            <w:tcW w:w="2420" w:type="dxa"/>
            <w:vMerge w:val="restart"/>
          </w:tcPr>
          <w:p w:rsidR="00CE6A73" w:rsidRPr="00DA6D2E" w:rsidRDefault="00CE6A73" w:rsidP="003A500E">
            <w:pPr>
              <w:pStyle w:val="ListParagraph"/>
              <w:numPr>
                <w:ilvl w:val="1"/>
                <w:numId w:val="15"/>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Disseminate the project through local public  announcements, FM Radio and print media</w:t>
            </w: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Prepare and fund for the media promotional services</w:t>
            </w:r>
          </w:p>
          <w:p w:rsidR="00CE6A73" w:rsidRPr="00DA6D2E" w:rsidRDefault="00CE6A73" w:rsidP="003A500E">
            <w:pPr>
              <w:autoSpaceDE w:val="0"/>
              <w:autoSpaceDN w:val="0"/>
              <w:adjustRightInd w:val="0"/>
              <w:spacing w:after="0" w:line="240" w:lineRule="auto"/>
              <w:ind w:left="472" w:hanging="610"/>
              <w:rPr>
                <w:rFonts w:ascii="Times New Roman" w:hAnsi="Times New Roman" w:cs="Times New Roman"/>
                <w:sz w:val="21"/>
                <w:szCs w:val="21"/>
              </w:rPr>
            </w:pP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WDC, Subward leadership</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autoSpaceDE w:val="0"/>
              <w:autoSpaceDN w:val="0"/>
              <w:adjustRightInd w:val="0"/>
              <w:spacing w:after="0" w:line="240" w:lineRule="auto"/>
              <w:ind w:left="472" w:hanging="610"/>
              <w:rPr>
                <w:rFonts w:cs="Times New Roman"/>
                <w:sz w:val="21"/>
                <w:szCs w:val="21"/>
              </w:rPr>
            </w:pPr>
            <w:r w:rsidRPr="00DA6D2E">
              <w:rPr>
                <w:rFonts w:ascii="Times New Roman" w:hAnsi="Times New Roman" w:cs="Times New Roman"/>
                <w:sz w:val="21"/>
                <w:szCs w:val="21"/>
              </w:rPr>
              <w:t>Identify and engage individuals/leaders for the media advocacy</w:t>
            </w:r>
          </w:p>
        </w:tc>
        <w:tc>
          <w:tcPr>
            <w:tcW w:w="41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520" w:type="dxa"/>
            <w:shd w:val="clear" w:color="auto" w:fill="E36C0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autoSpaceDE w:val="0"/>
              <w:autoSpaceDN w:val="0"/>
              <w:adjustRightInd w:val="0"/>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Financial resource</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Subward leadership</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val="restart"/>
          </w:tcPr>
          <w:p w:rsidR="00CE6A73" w:rsidRPr="00DA6D2E" w:rsidRDefault="00CE6A73" w:rsidP="003A500E">
            <w:pPr>
              <w:pStyle w:val="ListParagraph"/>
              <w:numPr>
                <w:ilvl w:val="1"/>
                <w:numId w:val="15"/>
              </w:numPr>
              <w:autoSpaceDE w:val="0"/>
              <w:autoSpaceDN w:val="0"/>
              <w:adjustRightInd w:val="0"/>
              <w:spacing w:after="0" w:line="240" w:lineRule="auto"/>
              <w:rPr>
                <w:rFonts w:cs="Times New Roman"/>
                <w:sz w:val="21"/>
                <w:szCs w:val="21"/>
              </w:rPr>
            </w:pPr>
            <w:r w:rsidRPr="00DA6D2E">
              <w:rPr>
                <w:rFonts w:ascii="Times New Roman" w:hAnsi="Times New Roman" w:cs="Times New Roman"/>
                <w:sz w:val="21"/>
                <w:szCs w:val="21"/>
              </w:rPr>
              <w:t>Approval/license/registration for sand mining/harvesting sources  issued to 10 sand mining youth group;</w:t>
            </w:r>
          </w:p>
        </w:tc>
        <w:tc>
          <w:tcPr>
            <w:tcW w:w="2700" w:type="dxa"/>
          </w:tcPr>
          <w:p w:rsidR="00CE6A73" w:rsidRPr="00DA6D2E" w:rsidRDefault="00CE6A73" w:rsidP="007840DE">
            <w:pPr>
              <w:pStyle w:val="ListParagraph"/>
              <w:numPr>
                <w:ilvl w:val="2"/>
                <w:numId w:val="15"/>
              </w:numPr>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Solicit funds for approving/licensing the identified sand mining/harvesting sites for the youth community</w:t>
            </w:r>
          </w:p>
        </w:tc>
        <w:tc>
          <w:tcPr>
            <w:tcW w:w="41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2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Financial resource</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Subward leadership</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Conduct continuous environmental oversight obligations at local level</w:t>
            </w:r>
          </w:p>
        </w:tc>
        <w:tc>
          <w:tcPr>
            <w:tcW w:w="41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2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33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Financial resource</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Subward leadership</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val="restart"/>
          </w:tcPr>
          <w:p w:rsidR="00CE6A73" w:rsidRPr="00DA6D2E" w:rsidRDefault="00CE6A73" w:rsidP="003A500E">
            <w:pPr>
              <w:pStyle w:val="ListParagraph"/>
              <w:numPr>
                <w:ilvl w:val="1"/>
                <w:numId w:val="15"/>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10 youth in sand mining/harvesting maintain legal access to the identified  sand sites</w:t>
            </w:r>
          </w:p>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spacing w:after="0" w:line="240" w:lineRule="auto"/>
              <w:ind w:left="472" w:hanging="610"/>
              <w:rPr>
                <w:rFonts w:ascii="Times New Roman" w:hAnsi="Times New Roman" w:cs="Times New Roman"/>
                <w:sz w:val="21"/>
                <w:szCs w:val="21"/>
              </w:rPr>
            </w:pPr>
            <w:r w:rsidRPr="00DA6D2E">
              <w:rPr>
                <w:rFonts w:ascii="Times New Roman" w:hAnsi="Times New Roman" w:cs="Times New Roman"/>
                <w:sz w:val="21"/>
                <w:szCs w:val="21"/>
              </w:rPr>
              <w:t>Inaugurate the sand mining/harvesting project</w:t>
            </w:r>
          </w:p>
        </w:tc>
        <w:tc>
          <w:tcPr>
            <w:tcW w:w="41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2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33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Human, financial Stationery, fuel, venue, refreshments</w:t>
            </w: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Financial resource</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Subward leadership</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WDC</w:t>
            </w:r>
          </w:p>
        </w:tc>
      </w:tr>
      <w:tr w:rsidR="00CE6A73">
        <w:tc>
          <w:tcPr>
            <w:tcW w:w="2088" w:type="dxa"/>
            <w:vMerge/>
          </w:tcPr>
          <w:p w:rsidR="00CE6A73" w:rsidRPr="00DA6D2E" w:rsidRDefault="00CE6A73" w:rsidP="003A500E">
            <w:pPr>
              <w:spacing w:after="0" w:line="240" w:lineRule="auto"/>
              <w:rPr>
                <w:rFonts w:cs="Times New Roman"/>
                <w:sz w:val="21"/>
                <w:szCs w:val="21"/>
              </w:rPr>
            </w:pPr>
          </w:p>
        </w:tc>
        <w:tc>
          <w:tcPr>
            <w:tcW w:w="2420" w:type="dxa"/>
            <w:vMerge/>
          </w:tcPr>
          <w:p w:rsidR="00CE6A73" w:rsidRPr="00DA6D2E" w:rsidRDefault="00CE6A73" w:rsidP="003A500E">
            <w:pPr>
              <w:spacing w:after="0" w:line="240" w:lineRule="auto"/>
              <w:rPr>
                <w:rFonts w:cs="Times New Roman"/>
                <w:sz w:val="21"/>
                <w:szCs w:val="21"/>
              </w:rPr>
            </w:pPr>
          </w:p>
        </w:tc>
        <w:tc>
          <w:tcPr>
            <w:tcW w:w="2700" w:type="dxa"/>
          </w:tcPr>
          <w:p w:rsidR="00CE6A73" w:rsidRPr="00DA6D2E" w:rsidRDefault="00CE6A73" w:rsidP="007840DE">
            <w:pPr>
              <w:pStyle w:val="ListParagraph"/>
              <w:numPr>
                <w:ilvl w:val="2"/>
                <w:numId w:val="15"/>
              </w:numPr>
              <w:spacing w:after="0" w:line="240" w:lineRule="auto"/>
              <w:ind w:left="472" w:hanging="610"/>
              <w:rPr>
                <w:rFonts w:cs="Times New Roman"/>
                <w:sz w:val="21"/>
                <w:szCs w:val="21"/>
              </w:rPr>
            </w:pPr>
            <w:r w:rsidRPr="00DA6D2E">
              <w:rPr>
                <w:rFonts w:ascii="Times New Roman" w:hAnsi="Times New Roman" w:cs="Times New Roman"/>
                <w:sz w:val="21"/>
                <w:szCs w:val="21"/>
              </w:rPr>
              <w:t>Monitor and evaluate on the best practices for sand mining/harvesting among youth</w:t>
            </w:r>
          </w:p>
        </w:tc>
        <w:tc>
          <w:tcPr>
            <w:tcW w:w="410" w:type="dx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44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5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52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330" w:type="dxa"/>
            <w:shd w:val="clear" w:color="auto" w:fill="E36C0A"/>
          </w:tcPr>
          <w:p w:rsidR="00CE6A73" w:rsidRPr="00DA6D2E" w:rsidRDefault="00CE6A73" w:rsidP="003A500E">
            <w:pPr>
              <w:pStyle w:val="ListParagraph"/>
              <w:spacing w:after="0" w:line="240" w:lineRule="auto"/>
              <w:rPr>
                <w:rFonts w:ascii="Times New Roman" w:hAnsi="Times New Roman" w:cs="Times New Roman"/>
                <w:sz w:val="21"/>
                <w:szCs w:val="21"/>
              </w:rPr>
            </w:pPr>
          </w:p>
        </w:tc>
        <w:tc>
          <w:tcPr>
            <w:tcW w:w="1870" w:type="dxa"/>
          </w:tcPr>
          <w:p w:rsidR="00CE6A73" w:rsidRPr="00DA6D2E" w:rsidRDefault="00CE6A73" w:rsidP="003A50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Human, financial Stationery, fuel </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p>
        </w:tc>
        <w:tc>
          <w:tcPr>
            <w:tcW w:w="2170" w:type="dxa"/>
          </w:tcPr>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Financial resource</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Subward leadership</w:t>
            </w:r>
          </w:p>
          <w:p w:rsidR="00CE6A73" w:rsidRPr="00DA6D2E" w:rsidRDefault="00CE6A73" w:rsidP="003A50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WDC</w:t>
            </w:r>
          </w:p>
        </w:tc>
      </w:tr>
    </w:tbl>
    <w:p w:rsidR="00CE6A73" w:rsidRDefault="00CE6A73" w:rsidP="0076377F">
      <w:pPr>
        <w:tabs>
          <w:tab w:val="left" w:pos="2970"/>
        </w:tabs>
        <w:spacing w:line="480" w:lineRule="auto"/>
        <w:jc w:val="both"/>
        <w:rPr>
          <w:rFonts w:ascii="Times New Roman" w:hAnsi="Times New Roman" w:cs="Times New Roman"/>
          <w:b/>
          <w:bCs/>
          <w:sz w:val="24"/>
          <w:szCs w:val="24"/>
        </w:rPr>
      </w:pPr>
    </w:p>
    <w:p w:rsidR="00CE6A73" w:rsidRPr="0099207F" w:rsidRDefault="00CE6A73" w:rsidP="001E3A39">
      <w:pPr>
        <w:tabs>
          <w:tab w:val="left" w:pos="2970"/>
        </w:tabs>
        <w:spacing w:after="0" w:line="360" w:lineRule="auto"/>
        <w:jc w:val="both"/>
        <w:outlineLvl w:val="0"/>
        <w:rPr>
          <w:rFonts w:ascii="Times New Roman" w:hAnsi="Times New Roman" w:cs="Times New Roman"/>
          <w:b/>
          <w:bCs/>
          <w:sz w:val="28"/>
          <w:szCs w:val="28"/>
        </w:rPr>
      </w:pPr>
      <w:r>
        <w:rPr>
          <w:rFonts w:ascii="Times New Roman" w:hAnsi="Times New Roman" w:cs="Times New Roman"/>
          <w:b/>
          <w:bCs/>
          <w:sz w:val="24"/>
          <w:szCs w:val="24"/>
        </w:rPr>
        <w:br w:type="page"/>
      </w:r>
      <w:bookmarkStart w:id="88" w:name="_Toc491359706"/>
      <w:r w:rsidRPr="0099207F">
        <w:rPr>
          <w:rFonts w:ascii="Times New Roman" w:hAnsi="Times New Roman" w:cs="Times New Roman"/>
          <w:b/>
          <w:bCs/>
          <w:sz w:val="24"/>
          <w:szCs w:val="24"/>
        </w:rPr>
        <w:t xml:space="preserve">Table </w:t>
      </w:r>
      <w:r>
        <w:rPr>
          <w:rFonts w:ascii="Times New Roman" w:hAnsi="Times New Roman" w:cs="Times New Roman"/>
          <w:b/>
          <w:bCs/>
          <w:sz w:val="24"/>
          <w:szCs w:val="24"/>
        </w:rPr>
        <w:t>4.3</w:t>
      </w:r>
      <w:r w:rsidRPr="0099207F">
        <w:rPr>
          <w:rFonts w:ascii="Times New Roman" w:hAnsi="Times New Roman" w:cs="Times New Roman"/>
          <w:b/>
          <w:bCs/>
          <w:sz w:val="24"/>
          <w:szCs w:val="24"/>
        </w:rPr>
        <w:t>: Project Logical Framework for the Sand Harvesting at Kimara B</w:t>
      </w:r>
      <w:bookmarkEnd w:id="88"/>
    </w:p>
    <w:tbl>
      <w:tblPr>
        <w:tblW w:w="135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5"/>
        <w:gridCol w:w="3211"/>
        <w:gridCol w:w="2482"/>
        <w:gridCol w:w="3890"/>
      </w:tblGrid>
      <w:tr w:rsidR="00CE6A73" w:rsidRPr="004C50B9">
        <w:trPr>
          <w:trHeight w:val="137"/>
          <w:tblHeader/>
        </w:trPr>
        <w:tc>
          <w:tcPr>
            <w:tcW w:w="3945"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b/>
                <w:bCs/>
                <w:sz w:val="21"/>
                <w:szCs w:val="21"/>
              </w:rPr>
              <w:t>Hierarchy of Objectives</w:t>
            </w:r>
          </w:p>
        </w:tc>
        <w:tc>
          <w:tcPr>
            <w:tcW w:w="3211"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Objectively Verifiable Indicators</w:t>
            </w:r>
          </w:p>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b/>
                <w:bCs/>
                <w:sz w:val="21"/>
                <w:szCs w:val="21"/>
              </w:rPr>
              <w:t>(OVIs)</w:t>
            </w:r>
          </w:p>
        </w:tc>
        <w:tc>
          <w:tcPr>
            <w:tcW w:w="2482"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b/>
                <w:bCs/>
                <w:sz w:val="21"/>
                <w:szCs w:val="21"/>
              </w:rPr>
              <w:t>Means of Verification (MOVs)</w:t>
            </w:r>
          </w:p>
        </w:tc>
        <w:tc>
          <w:tcPr>
            <w:tcW w:w="3890" w:type="dxa"/>
          </w:tcPr>
          <w:p w:rsidR="00CE6A73" w:rsidRPr="00DA6D2E" w:rsidRDefault="00CE6A73" w:rsidP="00DA6D2E">
            <w:pPr>
              <w:tabs>
                <w:tab w:val="left" w:pos="2970"/>
              </w:tabs>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Assumptions</w:t>
            </w:r>
          </w:p>
        </w:tc>
      </w:tr>
      <w:tr w:rsidR="00CE6A73" w:rsidRPr="004C50B9">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b/>
                <w:bCs/>
                <w:sz w:val="21"/>
                <w:szCs w:val="21"/>
              </w:rPr>
              <w:t>Goal:</w:t>
            </w:r>
            <w:r w:rsidRPr="00DA6D2E">
              <w:rPr>
                <w:rFonts w:ascii="Times New Roman" w:hAnsi="Times New Roman" w:cs="Times New Roman"/>
                <w:sz w:val="21"/>
                <w:szCs w:val="21"/>
              </w:rPr>
              <w:t xml:space="preserve"> Improving income of the male youth  community through sand harvesting at Kimara B </w:t>
            </w:r>
          </w:p>
        </w:tc>
        <w:tc>
          <w:tcPr>
            <w:tcW w:w="3211" w:type="dxa"/>
            <w:shd w:val="clear" w:color="auto" w:fill="FFFFFF"/>
          </w:tcPr>
          <w:p w:rsidR="00CE6A73" w:rsidRPr="00DA6D2E" w:rsidRDefault="00CE6A73" w:rsidP="00DA6D2E">
            <w:pPr>
              <w:autoSpaceDE w:val="0"/>
              <w:autoSpaceDN w:val="0"/>
              <w:adjustRightInd w:val="0"/>
              <w:spacing w:after="0" w:line="360" w:lineRule="auto"/>
              <w:rPr>
                <w:rFonts w:ascii="Times New Roman" w:hAnsi="Times New Roman" w:cs="Times New Roman"/>
                <w:sz w:val="21"/>
                <w:szCs w:val="21"/>
              </w:rPr>
            </w:pPr>
            <w:r w:rsidRPr="00DA6D2E">
              <w:rPr>
                <w:rFonts w:ascii="Times New Roman" w:hAnsi="Times New Roman" w:cs="Times New Roman"/>
                <w:sz w:val="21"/>
                <w:szCs w:val="21"/>
              </w:rPr>
              <w:t xml:space="preserve">Increased income generation and better quality of life  among youth community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Comparative analysis   of the beneficiary’s income levels before and after winding up of the project </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Accuracy of the management information system (MIS) for the project</w:t>
            </w:r>
          </w:p>
        </w:tc>
      </w:tr>
      <w:tr w:rsidR="00CE6A73" w:rsidRPr="004D4B28">
        <w:trPr>
          <w:trHeight w:val="264"/>
        </w:trPr>
        <w:tc>
          <w:tcPr>
            <w:tcW w:w="13528" w:type="dxa"/>
            <w:gridSpan w:val="4"/>
            <w:shd w:val="clear" w:color="auto" w:fill="FFFFFF"/>
          </w:tcPr>
          <w:p w:rsidR="00CE6A73" w:rsidRPr="00DA6D2E" w:rsidRDefault="00CE6A73" w:rsidP="00DA6D2E">
            <w:pPr>
              <w:autoSpaceDE w:val="0"/>
              <w:autoSpaceDN w:val="0"/>
              <w:adjustRightInd w:val="0"/>
              <w:spacing w:after="0" w:line="480" w:lineRule="auto"/>
              <w:jc w:val="both"/>
              <w:rPr>
                <w:rFonts w:ascii="Times New Roman" w:hAnsi="Times New Roman" w:cs="Times New Roman"/>
                <w:sz w:val="21"/>
                <w:szCs w:val="21"/>
              </w:rPr>
            </w:pPr>
            <w:r w:rsidRPr="00DA6D2E">
              <w:rPr>
                <w:rFonts w:ascii="Times New Roman" w:hAnsi="Times New Roman" w:cs="Times New Roman"/>
                <w:b/>
                <w:bCs/>
                <w:sz w:val="21"/>
                <w:szCs w:val="21"/>
              </w:rPr>
              <w:t>Objective1: 30 youth at Kimara B in sand mining and harvesting identified and sensitized by July 2017</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Output 1.1 30 youth primary project beneficiaries’ for sand harvesting established</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Available number of male youth in sand harvesting project</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Archives</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Participatory action and community inclusiveness campaign appropriately executed to engage sufficient number.</w:t>
            </w:r>
          </w:p>
        </w:tc>
      </w:tr>
      <w:tr w:rsidR="00CE6A73" w:rsidRPr="004D4B28">
        <w:trPr>
          <w:trHeight w:val="137"/>
        </w:trPr>
        <w:tc>
          <w:tcPr>
            <w:tcW w:w="13528" w:type="dxa"/>
            <w:gridSpan w:val="4"/>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 xml:space="preserve">Activities </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1.1.1 Structured and  rigorous interaction and communication among selected group of youth</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Established procedure for effective communication and interaction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Communication Procedure</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stakeholder’s participation</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1.1.2  Developing consensus among youth and develop project implementation plan</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Number and register of applicants and Project Implementation Plan</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Implementation Report</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Effective participation among groups of youth</w:t>
            </w:r>
          </w:p>
        </w:tc>
      </w:tr>
      <w:tr w:rsidR="00CE6A73" w:rsidRPr="004D4B28">
        <w:trPr>
          <w:trHeight w:val="137"/>
        </w:trPr>
        <w:tc>
          <w:tcPr>
            <w:tcW w:w="13528" w:type="dxa"/>
            <w:gridSpan w:val="4"/>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Objective 2: 30 youth are acquainted with the skills, knowledge on how to manage, exploit and trade sand by July 2017</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2.1 30 male youth community undergo training in environmental protection, and vocational health and safety issues</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Number of trained youth and the Guidelines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Implementation Report</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 Availability of subject matter experts and training material</w:t>
            </w:r>
          </w:p>
        </w:tc>
      </w:tr>
      <w:tr w:rsidR="00CE6A73" w:rsidRPr="004D4B28">
        <w:trPr>
          <w:trHeight w:val="137"/>
        </w:trPr>
        <w:tc>
          <w:tcPr>
            <w:tcW w:w="13528" w:type="dxa"/>
            <w:gridSpan w:val="4"/>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Activities </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2.1.1 Identify venue for the Training sessions</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Venue use timetable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Implementation Report</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Effective coordination with the host organization and the target community</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2.1.2 Develop Guidelines on Sustainable Harvesting from Natural Sources</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Draft Final Guidelines prepared (Appendix 2 of this Report)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Implementation Report</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Stakeholders comments incorporated to facilitate promulgation of the Guidelines (Appendix 2)</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2.1.3 Conduct training on sustainable harvesting of sand from natural sources</w:t>
            </w:r>
          </w:p>
          <w:p w:rsidR="00CE6A73" w:rsidRPr="00DA6D2E" w:rsidRDefault="00CE6A73" w:rsidP="00DA6D2E">
            <w:pPr>
              <w:tabs>
                <w:tab w:val="left" w:pos="2970"/>
              </w:tabs>
              <w:spacing w:after="0" w:line="360" w:lineRule="auto"/>
              <w:jc w:val="both"/>
              <w:rPr>
                <w:rFonts w:ascii="Times New Roman" w:hAnsi="Times New Roman" w:cs="Times New Roman"/>
                <w:sz w:val="21"/>
                <w:szCs w:val="21"/>
              </w:rPr>
            </w:pP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30 beneficiary youth members participated in the training.</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Training Reports </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Acceptance of the youth community to attend the training </w:t>
            </w:r>
          </w:p>
        </w:tc>
      </w:tr>
      <w:tr w:rsidR="00CE6A73" w:rsidRPr="004D4B28">
        <w:trPr>
          <w:trHeight w:val="137"/>
        </w:trPr>
        <w:tc>
          <w:tcPr>
            <w:tcW w:w="13528" w:type="dxa"/>
            <w:gridSpan w:val="4"/>
            <w:shd w:val="clear" w:color="auto" w:fill="FFFFFF"/>
          </w:tcPr>
          <w:p w:rsidR="00CE6A73" w:rsidRPr="00DA6D2E" w:rsidRDefault="00CE6A73" w:rsidP="00DA6D2E">
            <w:pPr>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Objective 3: Identify locations for sand harvesting and  establish and implement sustainable exploitation of natural resources by July 2017</w:t>
            </w:r>
          </w:p>
        </w:tc>
      </w:tr>
      <w:tr w:rsidR="00CE6A73" w:rsidRPr="004D4B28">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Output 2.1 Location for sand harvesting identified </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Endorsed Meeting Minutes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Visit sand mining areas </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Availability of funds and consensus among stakeholders  </w:t>
            </w:r>
          </w:p>
        </w:tc>
      </w:tr>
      <w:tr w:rsidR="00CE6A73" w:rsidRPr="004D4B28">
        <w:trPr>
          <w:trHeight w:val="137"/>
        </w:trPr>
        <w:tc>
          <w:tcPr>
            <w:tcW w:w="13528" w:type="dxa"/>
            <w:gridSpan w:val="4"/>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Activities </w:t>
            </w:r>
          </w:p>
        </w:tc>
      </w:tr>
      <w:tr w:rsidR="00CE6A73" w:rsidRPr="0042127A">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2.1.1 identify location for sand harvesting in association with representatives Ward Development Committee and Municipal Community Development Officer</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Number of viable locations for sand harvesting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implementation Report</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Effective Participation of project stakeholders and other peripheral organs</w:t>
            </w:r>
          </w:p>
        </w:tc>
      </w:tr>
      <w:tr w:rsidR="00CE6A73" w:rsidRPr="0042127A">
        <w:trPr>
          <w:trHeight w:val="137"/>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2.1.2 Harvesting of Sand based on best practice </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Two locations identified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Conducting site visits </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General consensus among stakeholders reached and best practice in sustainable exploitation of natural resources</w:t>
            </w:r>
          </w:p>
        </w:tc>
      </w:tr>
      <w:tr w:rsidR="00CE6A73" w:rsidRPr="0042127A">
        <w:trPr>
          <w:trHeight w:val="1035"/>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2.1.3 Transporting of sand to various customers including block makers, ongoing housing project sites and contractors</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Sand harvested and Transported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Dialogue businesspersons engaged in block making and housing sites</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Truck owners willing to purchase the sand consignments from time to time  </w:t>
            </w:r>
          </w:p>
        </w:tc>
      </w:tr>
      <w:tr w:rsidR="00CE6A73" w:rsidRPr="0076377F">
        <w:trPr>
          <w:trHeight w:val="641"/>
        </w:trPr>
        <w:tc>
          <w:tcPr>
            <w:tcW w:w="13528" w:type="dxa"/>
            <w:gridSpan w:val="4"/>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Objective 4:  Indoctrinate  on environmental protection/adaptation methods for sustainable exploitation of natural resources at Kimara B and its vicinities by July 2017</w:t>
            </w:r>
          </w:p>
        </w:tc>
      </w:tr>
      <w:tr w:rsidR="00CE6A73" w:rsidRPr="0042127A">
        <w:trPr>
          <w:trHeight w:val="1019"/>
        </w:trPr>
        <w:tc>
          <w:tcPr>
            <w:tcW w:w="3945"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Output 4.1 30 male youth identified and notified for  indoctrination session son environmental protection and adaptation </w:t>
            </w:r>
          </w:p>
        </w:tc>
        <w:tc>
          <w:tcPr>
            <w:tcW w:w="3211"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List of youth and leaders </w:t>
            </w:r>
          </w:p>
        </w:tc>
        <w:tc>
          <w:tcPr>
            <w:tcW w:w="2482"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Register of participation  </w:t>
            </w:r>
          </w:p>
        </w:tc>
        <w:tc>
          <w:tcPr>
            <w:tcW w:w="3890" w:type="dxa"/>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Leaders and youth understanding on integrating of environmental concepts in the harvesting project </w:t>
            </w:r>
          </w:p>
        </w:tc>
      </w:tr>
      <w:tr w:rsidR="00CE6A73" w:rsidRPr="0042127A">
        <w:trPr>
          <w:trHeight w:val="350"/>
        </w:trPr>
        <w:tc>
          <w:tcPr>
            <w:tcW w:w="13528" w:type="dxa"/>
            <w:gridSpan w:val="4"/>
            <w:shd w:val="clear" w:color="auto" w:fill="FFFFFF"/>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Activities </w:t>
            </w:r>
          </w:p>
        </w:tc>
      </w:tr>
      <w:tr w:rsidR="00CE6A73" w:rsidRPr="0042127A">
        <w:trPr>
          <w:trHeight w:val="669"/>
        </w:trPr>
        <w:tc>
          <w:tcPr>
            <w:tcW w:w="3945"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4.1.1 Conduct two indoctrination sessions with the </w:t>
            </w:r>
          </w:p>
        </w:tc>
        <w:tc>
          <w:tcPr>
            <w:tcW w:w="3211"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30 beneficiary youth members participated in the training </w:t>
            </w:r>
          </w:p>
        </w:tc>
        <w:tc>
          <w:tcPr>
            <w:tcW w:w="2482"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implementation reports</w:t>
            </w:r>
          </w:p>
        </w:tc>
        <w:tc>
          <w:tcPr>
            <w:tcW w:w="3890"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Free and fair election</w:t>
            </w:r>
          </w:p>
        </w:tc>
      </w:tr>
      <w:tr w:rsidR="00CE6A73" w:rsidRPr="0042127A">
        <w:trPr>
          <w:trHeight w:val="701"/>
        </w:trPr>
        <w:tc>
          <w:tcPr>
            <w:tcW w:w="3945"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4.1.1 Prepare Project Implementation Reporting</w:t>
            </w:r>
          </w:p>
        </w:tc>
        <w:tc>
          <w:tcPr>
            <w:tcW w:w="3211"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Monitoring and evaluation reports </w:t>
            </w:r>
          </w:p>
        </w:tc>
        <w:tc>
          <w:tcPr>
            <w:tcW w:w="2482"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Project implementation reports</w:t>
            </w:r>
          </w:p>
        </w:tc>
        <w:tc>
          <w:tcPr>
            <w:tcW w:w="3890" w:type="dxa"/>
          </w:tcPr>
          <w:p w:rsidR="00CE6A73" w:rsidRPr="00DA6D2E" w:rsidRDefault="00CE6A73" w:rsidP="00DA6D2E">
            <w:pPr>
              <w:tabs>
                <w:tab w:val="left" w:pos="2970"/>
              </w:tabs>
              <w:spacing w:after="0" w:line="36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Effectiveness of Participatory Monitoring and Evaluation methods </w:t>
            </w:r>
          </w:p>
        </w:tc>
      </w:tr>
    </w:tbl>
    <w:p w:rsidR="00CE6A73" w:rsidRPr="0076377F" w:rsidRDefault="00CE6A73" w:rsidP="0076377F">
      <w:pPr>
        <w:tabs>
          <w:tab w:val="left" w:pos="2970"/>
        </w:tabs>
        <w:spacing w:line="480" w:lineRule="auto"/>
        <w:jc w:val="both"/>
        <w:rPr>
          <w:rFonts w:ascii="Times New Roman" w:hAnsi="Times New Roman" w:cs="Times New Roman"/>
          <w:color w:val="FF0000"/>
          <w:sz w:val="21"/>
          <w:szCs w:val="21"/>
        </w:rPr>
      </w:pPr>
    </w:p>
    <w:p w:rsidR="00CE6A73" w:rsidRPr="0076377F" w:rsidRDefault="00CE6A73" w:rsidP="0076377F">
      <w:pPr>
        <w:tabs>
          <w:tab w:val="left" w:pos="2970"/>
        </w:tabs>
        <w:spacing w:line="480" w:lineRule="auto"/>
        <w:jc w:val="both"/>
        <w:rPr>
          <w:rFonts w:ascii="Times New Roman" w:hAnsi="Times New Roman" w:cs="Times New Roman"/>
          <w:sz w:val="21"/>
          <w:szCs w:val="21"/>
        </w:rPr>
      </w:pPr>
    </w:p>
    <w:p w:rsidR="00CE6A73" w:rsidRDefault="00CE6A73" w:rsidP="00E00167">
      <w:pPr>
        <w:pStyle w:val="ListParagraph"/>
        <w:widowControl w:val="0"/>
        <w:numPr>
          <w:ilvl w:val="2"/>
          <w:numId w:val="20"/>
        </w:numPr>
        <w:autoSpaceDE w:val="0"/>
        <w:autoSpaceDN w:val="0"/>
        <w:adjustRightInd w:val="0"/>
        <w:spacing w:before="29" w:after="0" w:line="480" w:lineRule="auto"/>
        <w:ind w:right="36"/>
        <w:jc w:val="both"/>
        <w:rPr>
          <w:rFonts w:ascii="Times New Roman" w:hAnsi="Times New Roman" w:cs="Times New Roman"/>
          <w:b/>
          <w:bCs/>
          <w:sz w:val="24"/>
          <w:szCs w:val="24"/>
        </w:rPr>
        <w:sectPr w:rsidR="00CE6A73" w:rsidSect="003A500E">
          <w:pgSz w:w="16834" w:h="11909" w:orient="landscape" w:code="9"/>
          <w:pgMar w:top="2304" w:right="1440" w:bottom="1368" w:left="2275" w:header="708" w:footer="708" w:gutter="0"/>
          <w:cols w:space="708"/>
          <w:docGrid w:linePitch="360"/>
        </w:sectPr>
      </w:pPr>
    </w:p>
    <w:p w:rsidR="00CE6A73" w:rsidRPr="00D7722D" w:rsidRDefault="00CE6A73" w:rsidP="001E3A39">
      <w:pPr>
        <w:pStyle w:val="ListParagraph"/>
        <w:widowControl w:val="0"/>
        <w:numPr>
          <w:ilvl w:val="2"/>
          <w:numId w:val="20"/>
        </w:numPr>
        <w:autoSpaceDE w:val="0"/>
        <w:autoSpaceDN w:val="0"/>
        <w:adjustRightInd w:val="0"/>
        <w:spacing w:before="29" w:after="0" w:line="480" w:lineRule="auto"/>
        <w:ind w:right="36"/>
        <w:jc w:val="both"/>
        <w:outlineLvl w:val="0"/>
        <w:rPr>
          <w:rFonts w:ascii="Times New Roman" w:hAnsi="Times New Roman" w:cs="Times New Roman"/>
          <w:b/>
          <w:bCs/>
          <w:sz w:val="24"/>
          <w:szCs w:val="24"/>
        </w:rPr>
      </w:pPr>
      <w:bookmarkStart w:id="89" w:name="_Toc491359707"/>
      <w:r w:rsidRPr="00D7722D">
        <w:rPr>
          <w:rFonts w:ascii="Times New Roman" w:hAnsi="Times New Roman" w:cs="Times New Roman"/>
          <w:b/>
          <w:bCs/>
          <w:sz w:val="24"/>
          <w:szCs w:val="24"/>
        </w:rPr>
        <w:t>Inputs</w:t>
      </w:r>
      <w:bookmarkEnd w:id="89"/>
      <w:r w:rsidRPr="00D7722D">
        <w:rPr>
          <w:rFonts w:ascii="Times New Roman" w:hAnsi="Times New Roman" w:cs="Times New Roman"/>
          <w:b/>
          <w:bCs/>
          <w:sz w:val="24"/>
          <w:szCs w:val="24"/>
        </w:rPr>
        <w:t xml:space="preserve">  </w:t>
      </w:r>
    </w:p>
    <w:p w:rsidR="00CE6A73" w:rsidRDefault="00CE6A73" w:rsidP="009A723C">
      <w:pPr>
        <w:autoSpaceDE w:val="0"/>
        <w:autoSpaceDN w:val="0"/>
        <w:adjustRightInd w:val="0"/>
        <w:spacing w:after="0" w:line="480" w:lineRule="auto"/>
        <w:jc w:val="both"/>
        <w:rPr>
          <w:rFonts w:ascii="Times New Roman" w:hAnsi="Times New Roman" w:cs="Times New Roman"/>
          <w:sz w:val="24"/>
          <w:szCs w:val="24"/>
        </w:rPr>
      </w:pPr>
      <w:r w:rsidRPr="00D7722D">
        <w:rPr>
          <w:rFonts w:ascii="Times New Roman" w:hAnsi="Times New Roman" w:cs="Times New Roman"/>
          <w:sz w:val="24"/>
          <w:szCs w:val="24"/>
        </w:rPr>
        <w:t>For the purpose of ensuring smooth project implementation, various inputs were employed including human and material resources. These input</w:t>
      </w:r>
      <w:r>
        <w:rPr>
          <w:rFonts w:ascii="Times New Roman" w:hAnsi="Times New Roman" w:cs="Times New Roman"/>
          <w:sz w:val="24"/>
          <w:szCs w:val="24"/>
        </w:rPr>
        <w:t xml:space="preserve">s have been indicated in Table </w:t>
      </w:r>
      <w:r w:rsidRPr="00D7722D">
        <w:rPr>
          <w:rFonts w:ascii="Times New Roman" w:hAnsi="Times New Roman" w:cs="Times New Roman"/>
          <w:sz w:val="24"/>
          <w:szCs w:val="24"/>
        </w:rPr>
        <w:t xml:space="preserve">6. It included a range of human resources from the Municipal council officials, outsourced experts,   leadership among the sand mining and harvesting male </w:t>
      </w:r>
      <w:r>
        <w:rPr>
          <w:rFonts w:ascii="Times New Roman" w:hAnsi="Times New Roman" w:cs="Times New Roman"/>
          <w:sz w:val="24"/>
          <w:szCs w:val="24"/>
        </w:rPr>
        <w:t>youth</w:t>
      </w:r>
      <w:r w:rsidRPr="00D7722D">
        <w:rPr>
          <w:rFonts w:ascii="Times New Roman" w:hAnsi="Times New Roman" w:cs="Times New Roman"/>
          <w:sz w:val="24"/>
          <w:szCs w:val="24"/>
        </w:rPr>
        <w:t xml:space="preserve">, Saranga ward leaders, </w:t>
      </w:r>
      <w:r>
        <w:rPr>
          <w:rFonts w:ascii="Times New Roman" w:hAnsi="Times New Roman" w:cs="Times New Roman"/>
          <w:sz w:val="24"/>
          <w:szCs w:val="24"/>
        </w:rPr>
        <w:t>Kimara B</w:t>
      </w:r>
      <w:r w:rsidRPr="00D7722D">
        <w:rPr>
          <w:rFonts w:ascii="Times New Roman" w:hAnsi="Times New Roman" w:cs="Times New Roman"/>
          <w:sz w:val="24"/>
          <w:szCs w:val="24"/>
        </w:rPr>
        <w:t xml:space="preserve"> subward</w:t>
      </w:r>
      <w:r>
        <w:rPr>
          <w:rFonts w:ascii="Times New Roman" w:hAnsi="Times New Roman" w:cs="Times New Roman"/>
          <w:sz w:val="24"/>
          <w:szCs w:val="24"/>
        </w:rPr>
        <w:t xml:space="preserve"> (Mtaa)</w:t>
      </w:r>
      <w:r w:rsidRPr="00D7722D">
        <w:rPr>
          <w:rFonts w:ascii="Times New Roman" w:hAnsi="Times New Roman" w:cs="Times New Roman"/>
          <w:sz w:val="24"/>
          <w:szCs w:val="24"/>
        </w:rPr>
        <w:t xml:space="preserve"> leaders and the change agent administering the project. The sources of material resources were Ubungo District Council (allocated fiscal budget in the community development, gender and children department) for obtaining tools and appropriate skills for mining and harvesting of sand, stationery and training cost. Also, Saranga ward took the responsibility of being a as Host organization which provided a forum, logistical and core management accountabilities for the project execution.  </w:t>
      </w:r>
      <w:r>
        <w:rPr>
          <w:rFonts w:ascii="Times New Roman" w:hAnsi="Times New Roman" w:cs="Times New Roman"/>
          <w:sz w:val="24"/>
          <w:szCs w:val="24"/>
        </w:rPr>
        <w:t>Table 4.4 illustrates the planned project inputs necessary for the execution of the project.</w:t>
      </w:r>
    </w:p>
    <w:p w:rsidR="00CE6A73" w:rsidRPr="003A500E" w:rsidRDefault="00CE6A73" w:rsidP="009A723C">
      <w:pPr>
        <w:autoSpaceDE w:val="0"/>
        <w:autoSpaceDN w:val="0"/>
        <w:adjustRightInd w:val="0"/>
        <w:spacing w:after="0" w:line="480" w:lineRule="auto"/>
        <w:jc w:val="both"/>
        <w:rPr>
          <w:rFonts w:ascii="Times New Roman" w:hAnsi="Times New Roman" w:cs="Times New Roman"/>
          <w:sz w:val="10"/>
          <w:szCs w:val="10"/>
        </w:rPr>
      </w:pPr>
    </w:p>
    <w:p w:rsidR="00CE6A73" w:rsidRPr="0099207F" w:rsidRDefault="00CE6A73" w:rsidP="001E3A39">
      <w:pPr>
        <w:tabs>
          <w:tab w:val="left" w:pos="2970"/>
        </w:tabs>
        <w:spacing w:after="0" w:line="360" w:lineRule="auto"/>
        <w:jc w:val="both"/>
        <w:outlineLvl w:val="0"/>
        <w:rPr>
          <w:rFonts w:ascii="Times New Roman" w:hAnsi="Times New Roman" w:cs="Times New Roman"/>
          <w:b/>
          <w:bCs/>
          <w:sz w:val="28"/>
          <w:szCs w:val="28"/>
        </w:rPr>
      </w:pPr>
      <w:bookmarkStart w:id="90" w:name="_Toc491359708"/>
      <w:r>
        <w:rPr>
          <w:rFonts w:ascii="Times New Roman" w:hAnsi="Times New Roman" w:cs="Times New Roman"/>
          <w:b/>
          <w:bCs/>
          <w:sz w:val="24"/>
          <w:szCs w:val="24"/>
        </w:rPr>
        <w:t>Table 4.4</w:t>
      </w:r>
      <w:r w:rsidRPr="0099207F">
        <w:rPr>
          <w:rFonts w:ascii="Times New Roman" w:hAnsi="Times New Roman" w:cs="Times New Roman"/>
          <w:b/>
          <w:bCs/>
          <w:sz w:val="24"/>
          <w:szCs w:val="24"/>
        </w:rPr>
        <w:t xml:space="preserve">: Project </w:t>
      </w:r>
      <w:r>
        <w:rPr>
          <w:rFonts w:ascii="Times New Roman" w:hAnsi="Times New Roman" w:cs="Times New Roman"/>
          <w:b/>
          <w:bCs/>
          <w:sz w:val="24"/>
          <w:szCs w:val="24"/>
        </w:rPr>
        <w:t>Inputs</w:t>
      </w:r>
      <w:bookmarkEnd w:id="90"/>
    </w:p>
    <w:tbl>
      <w:tblPr>
        <w:tblW w:w="835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48"/>
        <w:gridCol w:w="1650"/>
        <w:gridCol w:w="2310"/>
        <w:gridCol w:w="1430"/>
        <w:gridCol w:w="1320"/>
      </w:tblGrid>
      <w:tr w:rsidR="00CE6A73" w:rsidRPr="00950370">
        <w:trPr>
          <w:trHeight w:val="77"/>
          <w:tblHeader/>
        </w:trPr>
        <w:tc>
          <w:tcPr>
            <w:tcW w:w="1648" w:type="dxa"/>
            <w:vMerge w:val="restart"/>
          </w:tcPr>
          <w:p w:rsidR="00CE6A73" w:rsidRPr="003A500E" w:rsidRDefault="00CE6A73" w:rsidP="003615E3">
            <w:pPr>
              <w:autoSpaceDE w:val="0"/>
              <w:autoSpaceDN w:val="0"/>
              <w:adjustRightInd w:val="0"/>
              <w:spacing w:after="0" w:line="240" w:lineRule="auto"/>
              <w:jc w:val="both"/>
              <w:rPr>
                <w:rFonts w:ascii="Times New Roman" w:hAnsi="Times New Roman" w:cs="Times New Roman"/>
                <w:b/>
                <w:bCs/>
                <w:sz w:val="20"/>
                <w:szCs w:val="20"/>
              </w:rPr>
            </w:pPr>
            <w:r w:rsidRPr="003A500E">
              <w:rPr>
                <w:rFonts w:ascii="Times New Roman" w:hAnsi="Times New Roman" w:cs="Times New Roman"/>
                <w:b/>
                <w:bCs/>
                <w:sz w:val="20"/>
                <w:szCs w:val="20"/>
              </w:rPr>
              <w:t xml:space="preserve">Objective </w:t>
            </w:r>
          </w:p>
        </w:tc>
        <w:tc>
          <w:tcPr>
            <w:tcW w:w="1650" w:type="dxa"/>
            <w:vMerge w:val="restart"/>
          </w:tcPr>
          <w:p w:rsidR="00CE6A73" w:rsidRPr="003A500E" w:rsidRDefault="00CE6A73" w:rsidP="003615E3">
            <w:pPr>
              <w:autoSpaceDE w:val="0"/>
              <w:autoSpaceDN w:val="0"/>
              <w:adjustRightInd w:val="0"/>
              <w:spacing w:after="0" w:line="240" w:lineRule="auto"/>
              <w:jc w:val="both"/>
              <w:rPr>
                <w:rFonts w:ascii="Times New Roman" w:hAnsi="Times New Roman" w:cs="Times New Roman"/>
                <w:b/>
                <w:bCs/>
                <w:sz w:val="20"/>
                <w:szCs w:val="20"/>
              </w:rPr>
            </w:pPr>
            <w:r w:rsidRPr="003A500E">
              <w:rPr>
                <w:rFonts w:ascii="Times New Roman" w:hAnsi="Times New Roman" w:cs="Times New Roman"/>
                <w:b/>
                <w:bCs/>
                <w:sz w:val="20"/>
                <w:szCs w:val="20"/>
              </w:rPr>
              <w:t>Output</w:t>
            </w:r>
          </w:p>
        </w:tc>
        <w:tc>
          <w:tcPr>
            <w:tcW w:w="2310" w:type="dxa"/>
            <w:vMerge w:val="restart"/>
          </w:tcPr>
          <w:p w:rsidR="00CE6A73" w:rsidRPr="003A500E" w:rsidRDefault="00CE6A73" w:rsidP="003615E3">
            <w:pPr>
              <w:autoSpaceDE w:val="0"/>
              <w:autoSpaceDN w:val="0"/>
              <w:adjustRightInd w:val="0"/>
              <w:spacing w:after="0" w:line="240" w:lineRule="auto"/>
              <w:jc w:val="both"/>
              <w:rPr>
                <w:rFonts w:ascii="Times New Roman" w:hAnsi="Times New Roman" w:cs="Times New Roman"/>
                <w:b/>
                <w:bCs/>
                <w:sz w:val="20"/>
                <w:szCs w:val="20"/>
              </w:rPr>
            </w:pPr>
            <w:r w:rsidRPr="003A500E">
              <w:rPr>
                <w:rFonts w:ascii="Times New Roman" w:hAnsi="Times New Roman" w:cs="Times New Roman"/>
                <w:b/>
                <w:bCs/>
                <w:sz w:val="20"/>
                <w:szCs w:val="20"/>
              </w:rPr>
              <w:t>Activity</w:t>
            </w:r>
          </w:p>
        </w:tc>
        <w:tc>
          <w:tcPr>
            <w:tcW w:w="2750" w:type="dxa"/>
            <w:gridSpan w:val="2"/>
            <w:tcBorders>
              <w:bottom w:val="single" w:sz="4" w:space="0" w:color="auto"/>
            </w:tcBorders>
          </w:tcPr>
          <w:p w:rsidR="00CE6A73" w:rsidRPr="003A500E" w:rsidRDefault="00CE6A73" w:rsidP="003615E3">
            <w:pPr>
              <w:autoSpaceDE w:val="0"/>
              <w:autoSpaceDN w:val="0"/>
              <w:adjustRightInd w:val="0"/>
              <w:spacing w:after="0" w:line="240" w:lineRule="auto"/>
              <w:jc w:val="center"/>
              <w:rPr>
                <w:rFonts w:ascii="Times New Roman" w:hAnsi="Times New Roman" w:cs="Times New Roman"/>
                <w:b/>
                <w:bCs/>
                <w:sz w:val="20"/>
                <w:szCs w:val="20"/>
              </w:rPr>
            </w:pPr>
            <w:r w:rsidRPr="003A500E">
              <w:rPr>
                <w:rFonts w:ascii="Times New Roman" w:hAnsi="Times New Roman" w:cs="Times New Roman"/>
                <w:b/>
                <w:bCs/>
                <w:sz w:val="20"/>
                <w:szCs w:val="20"/>
              </w:rPr>
              <w:t>Resource Allocation</w:t>
            </w:r>
          </w:p>
        </w:tc>
      </w:tr>
      <w:tr w:rsidR="00CE6A73" w:rsidRPr="00950370">
        <w:trPr>
          <w:trHeight w:val="325"/>
          <w:tblHeader/>
        </w:trPr>
        <w:tc>
          <w:tcPr>
            <w:tcW w:w="1648" w:type="dxa"/>
            <w:vMerge/>
          </w:tcPr>
          <w:p w:rsidR="00CE6A73" w:rsidRPr="003A500E" w:rsidRDefault="00CE6A73" w:rsidP="003615E3">
            <w:pPr>
              <w:autoSpaceDE w:val="0"/>
              <w:autoSpaceDN w:val="0"/>
              <w:adjustRightInd w:val="0"/>
              <w:spacing w:after="0" w:line="240" w:lineRule="auto"/>
              <w:jc w:val="both"/>
              <w:rPr>
                <w:rFonts w:ascii="Times New Roman" w:hAnsi="Times New Roman" w:cs="Times New Roman"/>
                <w:b/>
                <w:bCs/>
                <w:sz w:val="20"/>
                <w:szCs w:val="20"/>
              </w:rPr>
            </w:pPr>
          </w:p>
        </w:tc>
        <w:tc>
          <w:tcPr>
            <w:tcW w:w="1650" w:type="dxa"/>
            <w:vMerge/>
          </w:tcPr>
          <w:p w:rsidR="00CE6A73" w:rsidRPr="003A500E" w:rsidRDefault="00CE6A73" w:rsidP="003615E3">
            <w:pPr>
              <w:autoSpaceDE w:val="0"/>
              <w:autoSpaceDN w:val="0"/>
              <w:adjustRightInd w:val="0"/>
              <w:spacing w:after="0" w:line="240" w:lineRule="auto"/>
              <w:jc w:val="both"/>
              <w:rPr>
                <w:rFonts w:ascii="Times New Roman" w:hAnsi="Times New Roman" w:cs="Times New Roman"/>
                <w:b/>
                <w:bCs/>
                <w:sz w:val="20"/>
                <w:szCs w:val="20"/>
              </w:rPr>
            </w:pPr>
          </w:p>
        </w:tc>
        <w:tc>
          <w:tcPr>
            <w:tcW w:w="2310" w:type="dxa"/>
            <w:vMerge/>
          </w:tcPr>
          <w:p w:rsidR="00CE6A73" w:rsidRPr="003A500E" w:rsidRDefault="00CE6A73" w:rsidP="003615E3">
            <w:pPr>
              <w:autoSpaceDE w:val="0"/>
              <w:autoSpaceDN w:val="0"/>
              <w:adjustRightInd w:val="0"/>
              <w:spacing w:after="0" w:line="240" w:lineRule="auto"/>
              <w:jc w:val="both"/>
              <w:rPr>
                <w:rFonts w:ascii="Times New Roman" w:hAnsi="Times New Roman" w:cs="Times New Roman"/>
                <w:b/>
                <w:bCs/>
                <w:sz w:val="20"/>
                <w:szCs w:val="20"/>
              </w:rPr>
            </w:pPr>
          </w:p>
        </w:tc>
        <w:tc>
          <w:tcPr>
            <w:tcW w:w="1430" w:type="dxa"/>
            <w:tcBorders>
              <w:top w:val="single" w:sz="4" w:space="0" w:color="auto"/>
            </w:tcBorders>
          </w:tcPr>
          <w:p w:rsidR="00CE6A73" w:rsidRPr="003A500E" w:rsidRDefault="00CE6A73" w:rsidP="003615E3">
            <w:pPr>
              <w:autoSpaceDE w:val="0"/>
              <w:autoSpaceDN w:val="0"/>
              <w:adjustRightInd w:val="0"/>
              <w:spacing w:after="0" w:line="240" w:lineRule="auto"/>
              <w:jc w:val="center"/>
              <w:rPr>
                <w:rFonts w:ascii="Times New Roman" w:hAnsi="Times New Roman" w:cs="Times New Roman"/>
                <w:b/>
                <w:bCs/>
                <w:sz w:val="20"/>
                <w:szCs w:val="20"/>
              </w:rPr>
            </w:pPr>
            <w:r w:rsidRPr="003A500E">
              <w:rPr>
                <w:rFonts w:ascii="Times New Roman" w:hAnsi="Times New Roman" w:cs="Times New Roman"/>
                <w:b/>
                <w:bCs/>
                <w:sz w:val="20"/>
                <w:szCs w:val="20"/>
              </w:rPr>
              <w:t>Human</w:t>
            </w:r>
          </w:p>
        </w:tc>
        <w:tc>
          <w:tcPr>
            <w:tcW w:w="1320" w:type="dxa"/>
            <w:tcBorders>
              <w:top w:val="single" w:sz="4" w:space="0" w:color="auto"/>
            </w:tcBorders>
          </w:tcPr>
          <w:p w:rsidR="00CE6A73" w:rsidRPr="003A500E" w:rsidRDefault="00CE6A73" w:rsidP="003615E3">
            <w:pPr>
              <w:autoSpaceDE w:val="0"/>
              <w:autoSpaceDN w:val="0"/>
              <w:adjustRightInd w:val="0"/>
              <w:spacing w:after="0" w:line="240" w:lineRule="auto"/>
              <w:jc w:val="center"/>
              <w:rPr>
                <w:rFonts w:ascii="Times New Roman" w:hAnsi="Times New Roman" w:cs="Times New Roman"/>
                <w:b/>
                <w:bCs/>
                <w:sz w:val="20"/>
                <w:szCs w:val="20"/>
              </w:rPr>
            </w:pPr>
            <w:r w:rsidRPr="003A500E">
              <w:rPr>
                <w:rFonts w:ascii="Times New Roman" w:hAnsi="Times New Roman" w:cs="Times New Roman"/>
                <w:b/>
                <w:bCs/>
                <w:sz w:val="20"/>
                <w:szCs w:val="20"/>
              </w:rPr>
              <w:t>Non-Human</w:t>
            </w:r>
          </w:p>
        </w:tc>
      </w:tr>
      <w:tr w:rsidR="00CE6A73" w:rsidRPr="00950370">
        <w:tc>
          <w:tcPr>
            <w:tcW w:w="1648" w:type="dxa"/>
            <w:vMerge w:val="restart"/>
          </w:tcPr>
          <w:p w:rsidR="00CE6A73" w:rsidRPr="003A500E" w:rsidRDefault="00CE6A73" w:rsidP="007840DE">
            <w:pPr>
              <w:pStyle w:val="ListParagraph"/>
              <w:numPr>
                <w:ilvl w:val="0"/>
                <w:numId w:val="27"/>
              </w:numPr>
              <w:autoSpaceDE w:val="0"/>
              <w:autoSpaceDN w:val="0"/>
              <w:adjustRightInd w:val="0"/>
              <w:spacing w:after="0" w:line="240" w:lineRule="auto"/>
              <w:ind w:left="220" w:hanging="220"/>
              <w:rPr>
                <w:rFonts w:ascii="Times New Roman" w:hAnsi="Times New Roman" w:cs="Times New Roman"/>
                <w:sz w:val="20"/>
                <w:szCs w:val="20"/>
              </w:rPr>
            </w:pPr>
            <w:r w:rsidRPr="003A500E">
              <w:rPr>
                <w:rFonts w:ascii="Times New Roman" w:hAnsi="Times New Roman" w:cs="Times New Roman"/>
                <w:sz w:val="20"/>
                <w:szCs w:val="20"/>
              </w:rPr>
              <w:t xml:space="preserve">30 youth at Kimara B in sand mining and harvesting identified and sensitized by July 2017. </w:t>
            </w:r>
          </w:p>
          <w:p w:rsidR="00CE6A73" w:rsidRPr="003A500E" w:rsidRDefault="00CE6A73" w:rsidP="003615E3">
            <w:pPr>
              <w:pStyle w:val="ListParagraph"/>
              <w:autoSpaceDE w:val="0"/>
              <w:autoSpaceDN w:val="0"/>
              <w:adjustRightInd w:val="0"/>
              <w:spacing w:after="0" w:line="240" w:lineRule="auto"/>
              <w:ind w:left="220" w:hanging="220"/>
              <w:rPr>
                <w:rFonts w:ascii="Times New Roman" w:hAnsi="Times New Roman" w:cs="Times New Roman"/>
                <w:sz w:val="20"/>
                <w:szCs w:val="20"/>
              </w:rPr>
            </w:pP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Conduct one interactive sensitization seminar</w:t>
            </w: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Consult the local authority leaders and youth community informal leadership</w:t>
            </w:r>
          </w:p>
          <w:p w:rsidR="00CE6A73" w:rsidRPr="003A500E" w:rsidRDefault="00CE6A73" w:rsidP="003615E3">
            <w:pPr>
              <w:pStyle w:val="ListParagraph"/>
              <w:spacing w:after="0" w:line="240" w:lineRule="auto"/>
              <w:ind w:left="332" w:hanging="440"/>
              <w:rPr>
                <w:rFonts w:ascii="Times New Roman" w:hAnsi="Times New Roman" w:cs="Times New Roman"/>
                <w:sz w:val="20"/>
                <w:szCs w:val="20"/>
              </w:rPr>
            </w:pP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Stationery </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Change Agent </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Participants</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Project manager</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 </w:t>
            </w:r>
          </w:p>
        </w:tc>
        <w:tc>
          <w:tcPr>
            <w:tcW w:w="132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Venue</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Fuel</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Stationery</w:t>
            </w:r>
          </w:p>
        </w:tc>
      </w:tr>
      <w:tr w:rsidR="00CE6A73" w:rsidRPr="00950370">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tcPr>
          <w:p w:rsidR="00CE6A73" w:rsidRPr="003A500E" w:rsidRDefault="00CE6A73" w:rsidP="003615E3">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 xml:space="preserve"> Establish rapport with the youth community at their sites</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Project Manager</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Project coordinator</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spacing w:after="0" w:line="240" w:lineRule="auto"/>
              <w:rPr>
                <w:rFonts w:ascii="Times New Roman" w:hAnsi="Times New Roman" w:cs="Times New Roman"/>
                <w:sz w:val="20"/>
                <w:szCs w:val="20"/>
              </w:rPr>
            </w:pPr>
          </w:p>
        </w:tc>
        <w:tc>
          <w:tcPr>
            <w:tcW w:w="132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Venue</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Fuel</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Stationery</w:t>
            </w:r>
          </w:p>
        </w:tc>
      </w:tr>
      <w:tr w:rsidR="00CE6A73" w:rsidRPr="009472C5">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val="restart"/>
          </w:tcPr>
          <w:p w:rsidR="00CE6A73" w:rsidRPr="003A500E" w:rsidRDefault="00CE6A73" w:rsidP="007840DE">
            <w:pPr>
              <w:pStyle w:val="ListParagraph"/>
              <w:numPr>
                <w:ilvl w:val="1"/>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20 sand mining youth attended the interactive seminar</w:t>
            </w:r>
          </w:p>
          <w:p w:rsidR="00CE6A73" w:rsidRPr="003A500E" w:rsidRDefault="00CE6A73" w:rsidP="003615E3">
            <w:pPr>
              <w:pStyle w:val="ListParagraph"/>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Prepare the subject matter agenda for presentation</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Subject matter experts</w:t>
            </w:r>
          </w:p>
          <w:p w:rsidR="00CE6A73" w:rsidRPr="003A500E" w:rsidRDefault="00CE6A73" w:rsidP="003615E3">
            <w:pPr>
              <w:spacing w:after="0" w:line="240" w:lineRule="auto"/>
              <w:rPr>
                <w:rFonts w:ascii="Times New Roman" w:hAnsi="Times New Roman" w:cs="Times New Roman"/>
                <w:sz w:val="20"/>
                <w:szCs w:val="20"/>
              </w:rPr>
            </w:pPr>
          </w:p>
        </w:tc>
        <w:tc>
          <w:tcPr>
            <w:tcW w:w="132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Refreshments</w:t>
            </w:r>
          </w:p>
        </w:tc>
      </w:tr>
      <w:tr w:rsidR="00CE6A73" w:rsidRPr="00C05BAC">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tcPr>
          <w:p w:rsidR="00CE6A73" w:rsidRPr="003A500E" w:rsidRDefault="00CE6A73" w:rsidP="003615E3">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 xml:space="preserve">Conduct the seminar based on participatory approach </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Facilitator</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Change Agent </w:t>
            </w:r>
          </w:p>
        </w:tc>
        <w:tc>
          <w:tcPr>
            <w:tcW w:w="132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Stationery </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Venue</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Fuel</w:t>
            </w:r>
          </w:p>
          <w:p w:rsidR="00CE6A73" w:rsidRPr="003A500E" w:rsidRDefault="00CE6A73" w:rsidP="003615E3">
            <w:pPr>
              <w:pStyle w:val="ListParagraph"/>
              <w:spacing w:after="0" w:line="240" w:lineRule="auto"/>
              <w:rPr>
                <w:rFonts w:ascii="Times New Roman" w:hAnsi="Times New Roman" w:cs="Times New Roman"/>
                <w:sz w:val="20"/>
                <w:szCs w:val="20"/>
              </w:rPr>
            </w:pPr>
          </w:p>
        </w:tc>
      </w:tr>
      <w:tr w:rsidR="00CE6A73" w:rsidRPr="009472C5">
        <w:tc>
          <w:tcPr>
            <w:tcW w:w="1648" w:type="dxa"/>
            <w:vMerge w:val="restart"/>
          </w:tcPr>
          <w:p w:rsidR="00CE6A73" w:rsidRPr="003A500E" w:rsidRDefault="00CE6A73" w:rsidP="007840DE">
            <w:pPr>
              <w:pStyle w:val="ListParagraph"/>
              <w:numPr>
                <w:ilvl w:val="0"/>
                <w:numId w:val="27"/>
              </w:numPr>
              <w:autoSpaceDE w:val="0"/>
              <w:autoSpaceDN w:val="0"/>
              <w:adjustRightInd w:val="0"/>
              <w:spacing w:after="0" w:line="240" w:lineRule="auto"/>
              <w:ind w:left="220" w:hanging="220"/>
              <w:rPr>
                <w:rFonts w:ascii="Times New Roman" w:hAnsi="Times New Roman" w:cs="Times New Roman"/>
                <w:sz w:val="20"/>
                <w:szCs w:val="20"/>
              </w:rPr>
            </w:pPr>
            <w:r w:rsidRPr="003A500E">
              <w:rPr>
                <w:rFonts w:ascii="Times New Roman" w:hAnsi="Times New Roman" w:cs="Times New Roman"/>
                <w:sz w:val="20"/>
                <w:szCs w:val="20"/>
              </w:rPr>
              <w:t>30 youth are acquainted with the skills, knowledge on how to manage, exploit and trade sand by July 2017</w:t>
            </w: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One training on sustainable exploitation of sand sources conducted</w:t>
            </w:r>
          </w:p>
          <w:p w:rsidR="00CE6A73" w:rsidRPr="003A500E" w:rsidRDefault="00CE6A73" w:rsidP="003615E3">
            <w:pPr>
              <w:pStyle w:val="ListParagraph"/>
              <w:autoSpaceDE w:val="0"/>
              <w:autoSpaceDN w:val="0"/>
              <w:adjustRightInd w:val="0"/>
              <w:spacing w:after="0" w:line="240" w:lineRule="auto"/>
              <w:ind w:left="332" w:hanging="440"/>
              <w:jc w:val="both"/>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Prepare budget for the training</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Treasurer</w:t>
            </w:r>
          </w:p>
          <w:p w:rsidR="00CE6A73" w:rsidRPr="003A500E" w:rsidRDefault="00CE6A73" w:rsidP="003615E3">
            <w:pPr>
              <w:spacing w:after="0" w:line="240" w:lineRule="auto"/>
              <w:rPr>
                <w:rFonts w:ascii="Times New Roman" w:hAnsi="Times New Roman" w:cs="Times New Roman"/>
                <w:sz w:val="20"/>
                <w:szCs w:val="20"/>
              </w:rPr>
            </w:pP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Stationery</w:t>
            </w:r>
          </w:p>
        </w:tc>
      </w:tr>
      <w:tr w:rsidR="00CE6A73" w:rsidRPr="00950370">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tcPr>
          <w:p w:rsidR="00CE6A73" w:rsidRPr="003A500E" w:rsidRDefault="00CE6A73" w:rsidP="003615E3">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Identify location and develop programme for the training</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Experts </w:t>
            </w:r>
          </w:p>
        </w:tc>
        <w:tc>
          <w:tcPr>
            <w:tcW w:w="132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Stationery</w:t>
            </w:r>
          </w:p>
          <w:p w:rsidR="00CE6A73" w:rsidRPr="003A500E" w:rsidRDefault="00CE6A73" w:rsidP="003615E3">
            <w:pPr>
              <w:pStyle w:val="ListParagraph"/>
              <w:autoSpaceDE w:val="0"/>
              <w:autoSpaceDN w:val="0"/>
              <w:adjustRightInd w:val="0"/>
              <w:spacing w:after="0" w:line="240" w:lineRule="auto"/>
              <w:jc w:val="both"/>
              <w:rPr>
                <w:rFonts w:ascii="Times New Roman" w:hAnsi="Times New Roman" w:cs="Times New Roman"/>
                <w:sz w:val="20"/>
                <w:szCs w:val="20"/>
              </w:rPr>
            </w:pPr>
          </w:p>
        </w:tc>
      </w:tr>
      <w:tr w:rsidR="00CE6A73" w:rsidRPr="00950370">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15 youth in sand mining activities participated in the training</w:t>
            </w:r>
          </w:p>
          <w:p w:rsidR="00CE6A73" w:rsidRPr="003A500E" w:rsidRDefault="00CE6A73" w:rsidP="003615E3">
            <w:pPr>
              <w:autoSpaceDE w:val="0"/>
              <w:autoSpaceDN w:val="0"/>
              <w:adjustRightInd w:val="0"/>
              <w:spacing w:after="0" w:line="240" w:lineRule="auto"/>
              <w:ind w:left="332" w:hanging="440"/>
              <w:jc w:val="both"/>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Outsource for the experts from the industry</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Facilitator </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Experts</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Participants (target group)</w:t>
            </w:r>
          </w:p>
          <w:p w:rsidR="00CE6A73" w:rsidRPr="003A500E" w:rsidRDefault="00CE6A73" w:rsidP="003615E3">
            <w:pPr>
              <w:spacing w:after="0" w:line="240" w:lineRule="auto"/>
              <w:rPr>
                <w:rFonts w:ascii="Times New Roman" w:hAnsi="Times New Roman" w:cs="Times New Roman"/>
                <w:sz w:val="20"/>
                <w:szCs w:val="20"/>
              </w:rPr>
            </w:pP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 xml:space="preserve">Stationery </w:t>
            </w:r>
          </w:p>
        </w:tc>
      </w:tr>
      <w:tr w:rsidR="00CE6A73" w:rsidRPr="00950370">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tcPr>
          <w:p w:rsidR="00CE6A73" w:rsidRPr="003A500E" w:rsidRDefault="00CE6A73" w:rsidP="003615E3">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4"/>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Conduct training on best practice mining/harvesting procedures and principles on environmental protection</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Experts</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Participants (target group)</w:t>
            </w: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Stationery</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Refreshments</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Venue</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Fuel</w:t>
            </w:r>
          </w:p>
        </w:tc>
      </w:tr>
      <w:tr w:rsidR="00CE6A73" w:rsidRPr="00950370">
        <w:tc>
          <w:tcPr>
            <w:tcW w:w="1648" w:type="dxa"/>
            <w:vMerge w:val="restart"/>
          </w:tcPr>
          <w:p w:rsidR="00CE6A73" w:rsidRPr="003A500E" w:rsidRDefault="00CE6A73" w:rsidP="007840DE">
            <w:pPr>
              <w:pStyle w:val="ListParagraph"/>
              <w:numPr>
                <w:ilvl w:val="0"/>
                <w:numId w:val="27"/>
              </w:numPr>
              <w:autoSpaceDE w:val="0"/>
              <w:autoSpaceDN w:val="0"/>
              <w:adjustRightInd w:val="0"/>
              <w:spacing w:after="0" w:line="240" w:lineRule="auto"/>
              <w:ind w:left="220" w:hanging="220"/>
              <w:rPr>
                <w:rFonts w:ascii="Times New Roman" w:hAnsi="Times New Roman" w:cs="Times New Roman"/>
                <w:sz w:val="20"/>
                <w:szCs w:val="20"/>
              </w:rPr>
            </w:pPr>
            <w:r w:rsidRPr="003A500E">
              <w:rPr>
                <w:rFonts w:ascii="Times New Roman" w:hAnsi="Times New Roman" w:cs="Times New Roman"/>
                <w:sz w:val="20"/>
                <w:szCs w:val="20"/>
              </w:rPr>
              <w:t>Identify locations for sand harvesting and  establish and implement sustainable exploitation of natural resources by July 2017</w:t>
            </w: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 xml:space="preserve">One meeting involving stakeholders conducted </w:t>
            </w: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 xml:space="preserve">Identification of the stakeholders </w:t>
            </w:r>
          </w:p>
        </w:tc>
        <w:tc>
          <w:tcPr>
            <w:tcW w:w="143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Project Manager</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Project coordinator</w:t>
            </w: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Fuel</w:t>
            </w:r>
          </w:p>
        </w:tc>
      </w:tr>
      <w:tr w:rsidR="00CE6A73" w:rsidRPr="00950370">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tcPr>
          <w:p w:rsidR="00CE6A73" w:rsidRPr="003A500E" w:rsidRDefault="00CE6A73" w:rsidP="003615E3">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Organize stakeholders forum for discussion and consensual resolution</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Experts</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Participants</w:t>
            </w: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Stationery</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Refreshments</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Venue</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Fuel</w:t>
            </w:r>
          </w:p>
        </w:tc>
      </w:tr>
      <w:tr w:rsidR="00CE6A73" w:rsidRPr="009472C5">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 xml:space="preserve">Location for sand harvesting and mining identified </w:t>
            </w: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Identify location for sand mining and harvesting</w:t>
            </w:r>
          </w:p>
        </w:tc>
        <w:tc>
          <w:tcPr>
            <w:tcW w:w="1430" w:type="dxa"/>
          </w:tcPr>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Experts</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Participants</w:t>
            </w: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Refreshments</w:t>
            </w:r>
          </w:p>
          <w:p w:rsidR="00CE6A73" w:rsidRPr="003A500E" w:rsidRDefault="00CE6A73" w:rsidP="003615E3">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Venue</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Fuel</w:t>
            </w:r>
          </w:p>
        </w:tc>
      </w:tr>
      <w:tr w:rsidR="00CE6A73" w:rsidRPr="00950370">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tcPr>
          <w:p w:rsidR="00CE6A73" w:rsidRPr="003A500E" w:rsidRDefault="00CE6A73" w:rsidP="003615E3">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jc w:val="both"/>
              <w:rPr>
                <w:rFonts w:ascii="Times New Roman" w:hAnsi="Times New Roman" w:cs="Times New Roman"/>
                <w:sz w:val="20"/>
                <w:szCs w:val="20"/>
              </w:rPr>
            </w:pPr>
            <w:r w:rsidRPr="003A500E">
              <w:rPr>
                <w:rFonts w:ascii="Times New Roman" w:hAnsi="Times New Roman" w:cs="Times New Roman"/>
                <w:sz w:val="20"/>
                <w:szCs w:val="20"/>
              </w:rPr>
              <w:t>Procure tools/equipment for small-scale sand mining equipment using appropriate technology principles</w:t>
            </w:r>
          </w:p>
        </w:tc>
        <w:tc>
          <w:tcPr>
            <w:tcW w:w="143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 xml:space="preserve">Change Agent </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Project Manager</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Project coordinator</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Treasurer</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Spades</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Crowbars</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Shovels</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Wheelbarrows</w:t>
            </w:r>
          </w:p>
          <w:p w:rsidR="00CE6A73" w:rsidRPr="003A500E" w:rsidRDefault="00CE6A73" w:rsidP="003615E3">
            <w:pPr>
              <w:pStyle w:val="ListParagraph"/>
              <w:autoSpaceDE w:val="0"/>
              <w:autoSpaceDN w:val="0"/>
              <w:adjustRightInd w:val="0"/>
              <w:spacing w:after="0" w:line="240" w:lineRule="auto"/>
              <w:jc w:val="both"/>
              <w:rPr>
                <w:rFonts w:ascii="Times New Roman" w:hAnsi="Times New Roman" w:cs="Times New Roman"/>
                <w:sz w:val="20"/>
                <w:szCs w:val="20"/>
              </w:rPr>
            </w:pPr>
          </w:p>
        </w:tc>
      </w:tr>
      <w:tr w:rsidR="00CE6A73" w:rsidRPr="00950370">
        <w:tc>
          <w:tcPr>
            <w:tcW w:w="1648" w:type="dxa"/>
            <w:vMerge/>
          </w:tcPr>
          <w:p w:rsidR="00CE6A73" w:rsidRPr="003A500E" w:rsidRDefault="00CE6A73" w:rsidP="003615E3">
            <w:pPr>
              <w:spacing w:after="0" w:line="240" w:lineRule="auto"/>
              <w:ind w:left="220" w:hanging="220"/>
              <w:rPr>
                <w:rFonts w:ascii="Times New Roman" w:hAnsi="Times New Roman" w:cs="Times New Roman"/>
                <w:sz w:val="20"/>
                <w:szCs w:val="20"/>
              </w:rPr>
            </w:pPr>
          </w:p>
        </w:tc>
        <w:tc>
          <w:tcPr>
            <w:tcW w:w="1650" w:type="dxa"/>
            <w:vMerge/>
          </w:tcPr>
          <w:p w:rsidR="00CE6A73" w:rsidRPr="003A500E" w:rsidRDefault="00CE6A73" w:rsidP="003615E3">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332"/>
              <w:jc w:val="both"/>
              <w:rPr>
                <w:rFonts w:ascii="Times New Roman" w:hAnsi="Times New Roman" w:cs="Times New Roman"/>
                <w:sz w:val="20"/>
                <w:szCs w:val="20"/>
              </w:rPr>
            </w:pPr>
            <w:r w:rsidRPr="003A500E">
              <w:rPr>
                <w:rFonts w:ascii="Times New Roman" w:hAnsi="Times New Roman" w:cs="Times New Roman"/>
                <w:sz w:val="20"/>
                <w:szCs w:val="20"/>
              </w:rPr>
              <w:t xml:space="preserve">Prepare and promulgate Guidelines for Sustainable Harvesting of Sand </w:t>
            </w:r>
          </w:p>
        </w:tc>
        <w:tc>
          <w:tcPr>
            <w:tcW w:w="143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Project Environmental Expert</w:t>
            </w:r>
          </w:p>
        </w:tc>
        <w:tc>
          <w:tcPr>
            <w:tcW w:w="1320" w:type="dxa"/>
          </w:tcPr>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Stationery</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Fuel</w:t>
            </w:r>
          </w:p>
          <w:p w:rsidR="00CE6A73" w:rsidRPr="003A500E" w:rsidRDefault="00CE6A73" w:rsidP="003615E3">
            <w:pPr>
              <w:autoSpaceDE w:val="0"/>
              <w:autoSpaceDN w:val="0"/>
              <w:adjustRightInd w:val="0"/>
              <w:spacing w:after="0" w:line="240" w:lineRule="auto"/>
              <w:jc w:val="both"/>
              <w:rPr>
                <w:rFonts w:ascii="Times New Roman" w:hAnsi="Times New Roman" w:cs="Times New Roman"/>
                <w:sz w:val="20"/>
                <w:szCs w:val="20"/>
              </w:rPr>
            </w:pPr>
            <w:r w:rsidRPr="003A500E">
              <w:rPr>
                <w:rFonts w:ascii="Times New Roman" w:hAnsi="Times New Roman" w:cs="Times New Roman"/>
                <w:sz w:val="20"/>
                <w:szCs w:val="20"/>
              </w:rPr>
              <w:t>Honoraria</w:t>
            </w:r>
          </w:p>
          <w:p w:rsidR="00CE6A73" w:rsidRPr="003A500E" w:rsidRDefault="00CE6A73" w:rsidP="003615E3">
            <w:pPr>
              <w:pStyle w:val="ListParagraph"/>
              <w:autoSpaceDE w:val="0"/>
              <w:autoSpaceDN w:val="0"/>
              <w:adjustRightInd w:val="0"/>
              <w:spacing w:after="0" w:line="240" w:lineRule="auto"/>
              <w:jc w:val="both"/>
              <w:rPr>
                <w:rFonts w:ascii="Times New Roman" w:hAnsi="Times New Roman" w:cs="Times New Roman"/>
                <w:sz w:val="20"/>
                <w:szCs w:val="20"/>
              </w:rPr>
            </w:pPr>
          </w:p>
        </w:tc>
      </w:tr>
      <w:tr w:rsidR="00CE6A73" w:rsidRPr="00950370">
        <w:tc>
          <w:tcPr>
            <w:tcW w:w="1648" w:type="dxa"/>
            <w:vMerge w:val="restart"/>
          </w:tcPr>
          <w:p w:rsidR="00CE6A73" w:rsidRPr="003A500E" w:rsidRDefault="00CE6A73" w:rsidP="007840DE">
            <w:pPr>
              <w:pStyle w:val="ListParagraph"/>
              <w:numPr>
                <w:ilvl w:val="0"/>
                <w:numId w:val="27"/>
              </w:numPr>
              <w:autoSpaceDE w:val="0"/>
              <w:autoSpaceDN w:val="0"/>
              <w:adjustRightInd w:val="0"/>
              <w:spacing w:after="0" w:line="240" w:lineRule="auto"/>
              <w:ind w:left="220" w:hanging="220"/>
              <w:rPr>
                <w:rFonts w:ascii="Times New Roman" w:hAnsi="Times New Roman" w:cs="Times New Roman"/>
                <w:sz w:val="20"/>
                <w:szCs w:val="20"/>
              </w:rPr>
            </w:pPr>
            <w:r w:rsidRPr="003A500E">
              <w:rPr>
                <w:rFonts w:ascii="Times New Roman" w:hAnsi="Times New Roman" w:cs="Times New Roman"/>
                <w:sz w:val="20"/>
                <w:szCs w:val="20"/>
              </w:rPr>
              <w:t>Indoctrinate  on environmental protection/adaptation methods for sustainable exploitation of natural resources at Kimara B and its vicinities by July 2017</w:t>
            </w: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Disseminate the project through local public  announcements, FM Radio and print media</w:t>
            </w:r>
          </w:p>
          <w:p w:rsidR="00CE6A73" w:rsidRPr="003A500E" w:rsidRDefault="00CE6A73" w:rsidP="003A500E">
            <w:pPr>
              <w:pStyle w:val="ListParagraph"/>
              <w:autoSpaceDE w:val="0"/>
              <w:autoSpaceDN w:val="0"/>
              <w:adjustRightInd w:val="0"/>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Prepare and fund for the media promotional services</w:t>
            </w:r>
          </w:p>
          <w:p w:rsidR="00CE6A73" w:rsidRPr="003A500E" w:rsidRDefault="00CE6A73" w:rsidP="003A500E">
            <w:pPr>
              <w:autoSpaceDE w:val="0"/>
              <w:autoSpaceDN w:val="0"/>
              <w:adjustRightInd w:val="0"/>
              <w:spacing w:after="0" w:line="240" w:lineRule="auto"/>
              <w:ind w:left="332" w:hanging="440"/>
              <w:rPr>
                <w:rFonts w:ascii="Times New Roman" w:hAnsi="Times New Roman" w:cs="Times New Roman"/>
                <w:sz w:val="20"/>
                <w:szCs w:val="20"/>
              </w:rPr>
            </w:pPr>
          </w:p>
        </w:tc>
        <w:tc>
          <w:tcPr>
            <w:tcW w:w="143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WEO/WDC</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Treasurer</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Participants</w:t>
            </w:r>
          </w:p>
        </w:tc>
        <w:tc>
          <w:tcPr>
            <w:tcW w:w="132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Advert costs</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Sitting Allowances</w:t>
            </w:r>
          </w:p>
          <w:p w:rsidR="00CE6A73" w:rsidRPr="00BB6EC3" w:rsidRDefault="00CE6A73" w:rsidP="00BB6EC3">
            <w:pPr>
              <w:autoSpaceDE w:val="0"/>
              <w:autoSpaceDN w:val="0"/>
              <w:adjustRightInd w:val="0"/>
              <w:spacing w:after="0" w:line="240" w:lineRule="auto"/>
              <w:rPr>
                <w:rFonts w:ascii="Times New Roman" w:hAnsi="Times New Roman" w:cs="Times New Roman"/>
                <w:sz w:val="20"/>
                <w:szCs w:val="20"/>
              </w:rPr>
            </w:pPr>
            <w:r w:rsidRPr="003A500E">
              <w:t>Fuel</w:t>
            </w:r>
          </w:p>
        </w:tc>
      </w:tr>
      <w:tr w:rsidR="00CE6A73" w:rsidRPr="00950370">
        <w:tc>
          <w:tcPr>
            <w:tcW w:w="1648" w:type="dxa"/>
            <w:vMerge/>
          </w:tcPr>
          <w:p w:rsidR="00CE6A73" w:rsidRPr="003A500E" w:rsidRDefault="00CE6A73" w:rsidP="003A500E">
            <w:pPr>
              <w:spacing w:after="0" w:line="240" w:lineRule="auto"/>
              <w:rPr>
                <w:rFonts w:ascii="Times New Roman" w:hAnsi="Times New Roman" w:cs="Times New Roman"/>
                <w:sz w:val="20"/>
                <w:szCs w:val="20"/>
              </w:rPr>
            </w:pPr>
          </w:p>
        </w:tc>
        <w:tc>
          <w:tcPr>
            <w:tcW w:w="1650" w:type="dxa"/>
            <w:vMerge/>
          </w:tcPr>
          <w:p w:rsidR="00CE6A73" w:rsidRPr="003A500E" w:rsidRDefault="00CE6A73" w:rsidP="003A500E">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autoSpaceDE w:val="0"/>
              <w:autoSpaceDN w:val="0"/>
              <w:adjustRightInd w:val="0"/>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Identify and engage individuals/leaders for the media advocacy</w:t>
            </w:r>
          </w:p>
        </w:tc>
        <w:tc>
          <w:tcPr>
            <w:tcW w:w="143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WEO</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WDC</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Change Agent </w:t>
            </w:r>
          </w:p>
        </w:tc>
        <w:tc>
          <w:tcPr>
            <w:tcW w:w="132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Advert costs</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Sitting Allowances</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Fuel</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Stationery</w:t>
            </w:r>
          </w:p>
        </w:tc>
      </w:tr>
      <w:tr w:rsidR="00CE6A73" w:rsidRPr="009472C5">
        <w:tc>
          <w:tcPr>
            <w:tcW w:w="1648" w:type="dxa"/>
            <w:vMerge/>
          </w:tcPr>
          <w:p w:rsidR="00CE6A73" w:rsidRPr="003A500E" w:rsidRDefault="00CE6A73" w:rsidP="003A500E">
            <w:pPr>
              <w:spacing w:after="0" w:line="240" w:lineRule="auto"/>
              <w:rPr>
                <w:rFonts w:ascii="Times New Roman" w:hAnsi="Times New Roman" w:cs="Times New Roman"/>
                <w:sz w:val="20"/>
                <w:szCs w:val="20"/>
              </w:rPr>
            </w:pP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Approval/license/registration for sand mining/harvesting sources  issued to 10 sand mining youth group;</w:t>
            </w: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Solicit funds for approving/licensing the identified sand mining/harvesting sites for the youth community</w:t>
            </w:r>
          </w:p>
        </w:tc>
        <w:tc>
          <w:tcPr>
            <w:tcW w:w="143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WEO</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Youth Leadership</w:t>
            </w:r>
          </w:p>
        </w:tc>
        <w:tc>
          <w:tcPr>
            <w:tcW w:w="132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Honoraria</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Fuel</w:t>
            </w:r>
          </w:p>
          <w:p w:rsidR="00CE6A73" w:rsidRPr="003A500E" w:rsidRDefault="00CE6A73" w:rsidP="003A500E">
            <w:pPr>
              <w:pStyle w:val="ListParagraph"/>
              <w:spacing w:after="0" w:line="240" w:lineRule="auto"/>
              <w:rPr>
                <w:rFonts w:ascii="Times New Roman" w:hAnsi="Times New Roman" w:cs="Times New Roman"/>
                <w:sz w:val="20"/>
                <w:szCs w:val="20"/>
              </w:rPr>
            </w:pPr>
          </w:p>
        </w:tc>
      </w:tr>
      <w:tr w:rsidR="00CE6A73" w:rsidRPr="009472C5">
        <w:tc>
          <w:tcPr>
            <w:tcW w:w="1648" w:type="dxa"/>
            <w:vMerge/>
          </w:tcPr>
          <w:p w:rsidR="00CE6A73" w:rsidRPr="003A500E" w:rsidRDefault="00CE6A73" w:rsidP="003A500E">
            <w:pPr>
              <w:spacing w:after="0" w:line="240" w:lineRule="auto"/>
              <w:rPr>
                <w:rFonts w:ascii="Times New Roman" w:hAnsi="Times New Roman" w:cs="Times New Roman"/>
                <w:sz w:val="20"/>
                <w:szCs w:val="20"/>
              </w:rPr>
            </w:pPr>
          </w:p>
        </w:tc>
        <w:tc>
          <w:tcPr>
            <w:tcW w:w="1650" w:type="dxa"/>
            <w:vMerge/>
          </w:tcPr>
          <w:p w:rsidR="00CE6A73" w:rsidRPr="003A500E" w:rsidRDefault="00CE6A73" w:rsidP="003A500E">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Conduct continuous environmental oversight obligations at local level</w:t>
            </w:r>
          </w:p>
        </w:tc>
        <w:tc>
          <w:tcPr>
            <w:tcW w:w="1430" w:type="dxa"/>
          </w:tcPr>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Youth</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Project Environmental Experts</w:t>
            </w:r>
          </w:p>
        </w:tc>
        <w:tc>
          <w:tcPr>
            <w:tcW w:w="1320" w:type="dxa"/>
          </w:tcPr>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 xml:space="preserve">Fuel </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Allowances</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Refreshments</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Stationery</w:t>
            </w:r>
          </w:p>
        </w:tc>
      </w:tr>
      <w:tr w:rsidR="00CE6A73" w:rsidRPr="009472C5">
        <w:tc>
          <w:tcPr>
            <w:tcW w:w="1648" w:type="dxa"/>
            <w:vMerge/>
          </w:tcPr>
          <w:p w:rsidR="00CE6A73" w:rsidRPr="003A500E" w:rsidRDefault="00CE6A73" w:rsidP="003A500E">
            <w:pPr>
              <w:spacing w:after="0" w:line="240" w:lineRule="auto"/>
              <w:rPr>
                <w:rFonts w:ascii="Times New Roman" w:hAnsi="Times New Roman" w:cs="Times New Roman"/>
                <w:sz w:val="20"/>
                <w:szCs w:val="20"/>
              </w:rPr>
            </w:pPr>
          </w:p>
        </w:tc>
        <w:tc>
          <w:tcPr>
            <w:tcW w:w="1650" w:type="dxa"/>
            <w:vMerge w:val="restart"/>
          </w:tcPr>
          <w:p w:rsidR="00CE6A73" w:rsidRPr="003A500E" w:rsidRDefault="00CE6A73" w:rsidP="007840DE">
            <w:pPr>
              <w:pStyle w:val="ListParagraph"/>
              <w:numPr>
                <w:ilvl w:val="1"/>
                <w:numId w:val="27"/>
              </w:numPr>
              <w:autoSpaceDE w:val="0"/>
              <w:autoSpaceDN w:val="0"/>
              <w:adjustRightInd w:val="0"/>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10 youth in sand mining/harvesting maintain legal access to the identified  sand sites</w:t>
            </w:r>
          </w:p>
          <w:p w:rsidR="00CE6A73" w:rsidRPr="003A500E" w:rsidRDefault="00CE6A73" w:rsidP="003A500E">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Inaugurate the sand mining/harvesting project</w:t>
            </w:r>
          </w:p>
        </w:tc>
        <w:tc>
          <w:tcPr>
            <w:tcW w:w="143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WDC</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Treasurer</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Youth Leadership</w:t>
            </w:r>
          </w:p>
        </w:tc>
        <w:tc>
          <w:tcPr>
            <w:tcW w:w="1320" w:type="dxa"/>
          </w:tcPr>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Fuel</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Venue</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Refreshments</w:t>
            </w:r>
          </w:p>
        </w:tc>
      </w:tr>
      <w:tr w:rsidR="00CE6A73" w:rsidRPr="00950370">
        <w:tc>
          <w:tcPr>
            <w:tcW w:w="1648" w:type="dxa"/>
            <w:vMerge/>
          </w:tcPr>
          <w:p w:rsidR="00CE6A73" w:rsidRPr="003A500E" w:rsidRDefault="00CE6A73" w:rsidP="003A500E">
            <w:pPr>
              <w:spacing w:after="0" w:line="240" w:lineRule="auto"/>
              <w:rPr>
                <w:rFonts w:ascii="Times New Roman" w:hAnsi="Times New Roman" w:cs="Times New Roman"/>
                <w:sz w:val="20"/>
                <w:szCs w:val="20"/>
              </w:rPr>
            </w:pPr>
          </w:p>
        </w:tc>
        <w:tc>
          <w:tcPr>
            <w:tcW w:w="1650" w:type="dxa"/>
            <w:vMerge/>
          </w:tcPr>
          <w:p w:rsidR="00CE6A73" w:rsidRPr="003A500E" w:rsidRDefault="00CE6A73" w:rsidP="003A500E">
            <w:pPr>
              <w:spacing w:after="0" w:line="240" w:lineRule="auto"/>
              <w:ind w:left="332" w:hanging="440"/>
              <w:rPr>
                <w:rFonts w:ascii="Times New Roman" w:hAnsi="Times New Roman" w:cs="Times New Roman"/>
                <w:sz w:val="20"/>
                <w:szCs w:val="20"/>
              </w:rPr>
            </w:pPr>
          </w:p>
        </w:tc>
        <w:tc>
          <w:tcPr>
            <w:tcW w:w="2310" w:type="dxa"/>
          </w:tcPr>
          <w:p w:rsidR="00CE6A73" w:rsidRPr="003A500E" w:rsidRDefault="00CE6A73" w:rsidP="007840DE">
            <w:pPr>
              <w:pStyle w:val="ListParagraph"/>
              <w:numPr>
                <w:ilvl w:val="2"/>
                <w:numId w:val="27"/>
              </w:numPr>
              <w:spacing w:after="0" w:line="240" w:lineRule="auto"/>
              <w:ind w:left="332" w:hanging="440"/>
              <w:rPr>
                <w:rFonts w:ascii="Times New Roman" w:hAnsi="Times New Roman" w:cs="Times New Roman"/>
                <w:sz w:val="20"/>
                <w:szCs w:val="20"/>
              </w:rPr>
            </w:pPr>
            <w:r w:rsidRPr="003A500E">
              <w:rPr>
                <w:rFonts w:ascii="Times New Roman" w:hAnsi="Times New Roman" w:cs="Times New Roman"/>
                <w:sz w:val="20"/>
                <w:szCs w:val="20"/>
              </w:rPr>
              <w:t>Monitor and evaluate on the best practices for sand mining/harvesting among youth</w:t>
            </w:r>
          </w:p>
        </w:tc>
        <w:tc>
          <w:tcPr>
            <w:tcW w:w="1430" w:type="dxa"/>
          </w:tcPr>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Change Agent</w:t>
            </w:r>
          </w:p>
          <w:p w:rsidR="00CE6A73" w:rsidRPr="003A500E" w:rsidRDefault="00CE6A73" w:rsidP="003A500E">
            <w:pPr>
              <w:autoSpaceDE w:val="0"/>
              <w:autoSpaceDN w:val="0"/>
              <w:adjustRightInd w:val="0"/>
              <w:spacing w:after="0" w:line="240" w:lineRule="auto"/>
              <w:rPr>
                <w:rFonts w:ascii="Times New Roman" w:hAnsi="Times New Roman" w:cs="Times New Roman"/>
                <w:sz w:val="20"/>
                <w:szCs w:val="20"/>
              </w:rPr>
            </w:pPr>
            <w:r w:rsidRPr="003A500E">
              <w:rPr>
                <w:rFonts w:ascii="Times New Roman" w:hAnsi="Times New Roman" w:cs="Times New Roman"/>
                <w:sz w:val="20"/>
                <w:szCs w:val="20"/>
              </w:rPr>
              <w:t>Youth Leadership</w:t>
            </w:r>
          </w:p>
        </w:tc>
        <w:tc>
          <w:tcPr>
            <w:tcW w:w="1320" w:type="dxa"/>
          </w:tcPr>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Stationery</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Refreshments</w:t>
            </w:r>
          </w:p>
          <w:p w:rsidR="00CE6A73" w:rsidRPr="003A500E" w:rsidRDefault="00CE6A73" w:rsidP="003A500E">
            <w:pPr>
              <w:spacing w:after="0" w:line="240" w:lineRule="auto"/>
              <w:rPr>
                <w:rFonts w:ascii="Times New Roman" w:hAnsi="Times New Roman" w:cs="Times New Roman"/>
                <w:sz w:val="20"/>
                <w:szCs w:val="20"/>
              </w:rPr>
            </w:pPr>
            <w:r w:rsidRPr="003A500E">
              <w:rPr>
                <w:rFonts w:ascii="Times New Roman" w:hAnsi="Times New Roman" w:cs="Times New Roman"/>
                <w:sz w:val="20"/>
                <w:szCs w:val="20"/>
              </w:rPr>
              <w:t>Allowances</w:t>
            </w:r>
          </w:p>
        </w:tc>
      </w:tr>
    </w:tbl>
    <w:p w:rsidR="00CE6A73" w:rsidRDefault="00CE6A73" w:rsidP="001040F9">
      <w:pPr>
        <w:autoSpaceDE w:val="0"/>
        <w:autoSpaceDN w:val="0"/>
        <w:adjustRightInd w:val="0"/>
        <w:spacing w:after="0" w:line="240" w:lineRule="auto"/>
        <w:rPr>
          <w:rFonts w:ascii="Times New Roman" w:hAnsi="Times New Roman" w:cs="Times New Roman"/>
          <w:sz w:val="24"/>
          <w:szCs w:val="24"/>
        </w:rPr>
      </w:pPr>
    </w:p>
    <w:p w:rsidR="00CE6A73" w:rsidRDefault="00CE6A73" w:rsidP="001040F9">
      <w:pPr>
        <w:autoSpaceDE w:val="0"/>
        <w:autoSpaceDN w:val="0"/>
        <w:adjustRightInd w:val="0"/>
        <w:spacing w:after="0" w:line="240" w:lineRule="auto"/>
        <w:rPr>
          <w:rFonts w:ascii="Times New Roman" w:hAnsi="Times New Roman" w:cs="Times New Roman"/>
          <w:sz w:val="24"/>
          <w:szCs w:val="24"/>
        </w:rPr>
      </w:pPr>
    </w:p>
    <w:p w:rsidR="00CE6A73" w:rsidRPr="00D7722D" w:rsidRDefault="00CE6A73" w:rsidP="001E3A39">
      <w:pPr>
        <w:pStyle w:val="ListParagraph"/>
        <w:widowControl w:val="0"/>
        <w:numPr>
          <w:ilvl w:val="2"/>
          <w:numId w:val="20"/>
        </w:numPr>
        <w:autoSpaceDE w:val="0"/>
        <w:autoSpaceDN w:val="0"/>
        <w:adjustRightInd w:val="0"/>
        <w:spacing w:after="0" w:line="480" w:lineRule="auto"/>
        <w:ind w:right="36"/>
        <w:jc w:val="both"/>
        <w:outlineLvl w:val="0"/>
        <w:rPr>
          <w:rFonts w:ascii="Times New Roman" w:hAnsi="Times New Roman" w:cs="Times New Roman"/>
          <w:b/>
          <w:bCs/>
          <w:sz w:val="24"/>
          <w:szCs w:val="24"/>
        </w:rPr>
      </w:pPr>
      <w:bookmarkStart w:id="91" w:name="_Toc491359709"/>
      <w:r>
        <w:rPr>
          <w:rFonts w:ascii="Times New Roman" w:hAnsi="Times New Roman" w:cs="Times New Roman"/>
          <w:b/>
          <w:bCs/>
          <w:sz w:val="24"/>
          <w:szCs w:val="24"/>
        </w:rPr>
        <w:t>Staffing Pattern</w:t>
      </w:r>
      <w:bookmarkEnd w:id="91"/>
    </w:p>
    <w:p w:rsidR="00CE6A73"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r w:rsidRPr="007655A0">
        <w:rPr>
          <w:rFonts w:ascii="Times New Roman" w:hAnsi="Times New Roman" w:cs="Times New Roman"/>
          <w:sz w:val="24"/>
          <w:szCs w:val="24"/>
        </w:rPr>
        <w:t xml:space="preserve">The project is managed by the </w:t>
      </w:r>
      <w:r>
        <w:rPr>
          <w:rFonts w:ascii="Times New Roman" w:hAnsi="Times New Roman" w:cs="Times New Roman"/>
          <w:sz w:val="24"/>
          <w:szCs w:val="24"/>
        </w:rPr>
        <w:t>Subw</w:t>
      </w:r>
      <w:r w:rsidRPr="007655A0">
        <w:rPr>
          <w:rFonts w:ascii="Times New Roman" w:hAnsi="Times New Roman" w:cs="Times New Roman"/>
          <w:sz w:val="24"/>
          <w:szCs w:val="24"/>
        </w:rPr>
        <w:t>ard</w:t>
      </w:r>
      <w:r>
        <w:rPr>
          <w:rFonts w:ascii="Times New Roman" w:hAnsi="Times New Roman" w:cs="Times New Roman"/>
          <w:sz w:val="24"/>
          <w:szCs w:val="24"/>
        </w:rPr>
        <w:t xml:space="preserve"> (Mtaa)</w:t>
      </w:r>
      <w:r w:rsidRPr="007655A0">
        <w:rPr>
          <w:rFonts w:ascii="Times New Roman" w:hAnsi="Times New Roman" w:cs="Times New Roman"/>
          <w:sz w:val="24"/>
          <w:szCs w:val="24"/>
        </w:rPr>
        <w:t xml:space="preserve"> Executive Office under the coordination and active participation </w:t>
      </w:r>
      <w:r>
        <w:rPr>
          <w:rFonts w:ascii="Times New Roman" w:hAnsi="Times New Roman" w:cs="Times New Roman"/>
          <w:sz w:val="24"/>
          <w:szCs w:val="24"/>
        </w:rPr>
        <w:t>of Ward (Kata</w:t>
      </w:r>
      <w:r w:rsidRPr="007655A0">
        <w:rPr>
          <w:rFonts w:ascii="Times New Roman" w:hAnsi="Times New Roman" w:cs="Times New Roman"/>
          <w:sz w:val="24"/>
          <w:szCs w:val="24"/>
        </w:rPr>
        <w:t xml:space="preserve">) development committee and the representation of the youth community in the sand mining and harvesting activities. The premises are located within </w:t>
      </w:r>
      <w:r>
        <w:rPr>
          <w:rFonts w:ascii="Times New Roman" w:hAnsi="Times New Roman" w:cs="Times New Roman"/>
          <w:sz w:val="24"/>
          <w:szCs w:val="24"/>
        </w:rPr>
        <w:t>Kimara B</w:t>
      </w:r>
      <w:r w:rsidRPr="007655A0">
        <w:rPr>
          <w:rFonts w:ascii="Times New Roman" w:hAnsi="Times New Roman" w:cs="Times New Roman"/>
          <w:sz w:val="24"/>
          <w:szCs w:val="24"/>
        </w:rPr>
        <w:t xml:space="preserve"> so the guardian is Ward Executive committee and the sub-ward development </w:t>
      </w:r>
      <w:r>
        <w:rPr>
          <w:rFonts w:ascii="Times New Roman" w:hAnsi="Times New Roman" w:cs="Times New Roman"/>
          <w:sz w:val="24"/>
          <w:szCs w:val="24"/>
        </w:rPr>
        <w:t>who both anticipate reimbursement of</w:t>
      </w:r>
      <w:r w:rsidRPr="007655A0">
        <w:rPr>
          <w:rFonts w:ascii="Times New Roman" w:hAnsi="Times New Roman" w:cs="Times New Roman"/>
          <w:sz w:val="24"/>
          <w:szCs w:val="24"/>
        </w:rPr>
        <w:t xml:space="preserve"> </w:t>
      </w:r>
      <w:r>
        <w:rPr>
          <w:rFonts w:ascii="Times New Roman" w:hAnsi="Times New Roman" w:cs="Times New Roman"/>
          <w:sz w:val="24"/>
          <w:szCs w:val="24"/>
        </w:rPr>
        <w:t>allocated</w:t>
      </w:r>
      <w:r w:rsidRPr="007655A0">
        <w:rPr>
          <w:rFonts w:ascii="Times New Roman" w:hAnsi="Times New Roman" w:cs="Times New Roman"/>
          <w:sz w:val="24"/>
          <w:szCs w:val="24"/>
        </w:rPr>
        <w:t xml:space="preserve"> funds from the Ubungo Municipal Council fiscal budgets targeting community development components</w:t>
      </w:r>
      <w:r>
        <w:rPr>
          <w:rFonts w:ascii="Times New Roman" w:hAnsi="Times New Roman" w:cs="Times New Roman"/>
          <w:sz w:val="24"/>
          <w:szCs w:val="24"/>
        </w:rPr>
        <w:t>.</w:t>
      </w:r>
      <w:r w:rsidRPr="007655A0">
        <w:rPr>
          <w:rFonts w:ascii="Times New Roman" w:hAnsi="Times New Roman" w:cs="Times New Roman"/>
          <w:sz w:val="24"/>
          <w:szCs w:val="24"/>
        </w:rPr>
        <w:t xml:space="preserve"> </w:t>
      </w:r>
      <w:r w:rsidRPr="00C778B9">
        <w:rPr>
          <w:rFonts w:ascii="Times New Roman" w:hAnsi="Times New Roman" w:cs="Times New Roman"/>
          <w:sz w:val="24"/>
          <w:szCs w:val="24"/>
        </w:rPr>
        <w:t xml:space="preserve">However, the implementation to a great extent was aided by the Ward Executive Officer, change agent  and with the high level guidance and incorporation of the Municipal Community Development officer and Municipal Health and Environment </w:t>
      </w:r>
      <w:r>
        <w:rPr>
          <w:rFonts w:ascii="Times New Roman" w:hAnsi="Times New Roman" w:cs="Times New Roman"/>
          <w:sz w:val="24"/>
          <w:szCs w:val="24"/>
        </w:rPr>
        <w:t>Officer</w:t>
      </w:r>
      <w:r w:rsidRPr="00C778B9">
        <w:rPr>
          <w:rFonts w:ascii="Times New Roman" w:hAnsi="Times New Roman" w:cs="Times New Roman"/>
          <w:sz w:val="24"/>
          <w:szCs w:val="24"/>
        </w:rPr>
        <w:t xml:space="preserve">. These administrative personnel assumed and continue to assume different roles in the implementation of the project. </w:t>
      </w:r>
      <w:r>
        <w:rPr>
          <w:rFonts w:ascii="Times New Roman" w:hAnsi="Times New Roman" w:cs="Times New Roman"/>
          <w:sz w:val="24"/>
          <w:szCs w:val="24"/>
        </w:rPr>
        <w:t xml:space="preserve">Inclusion of the cross cutting issues was considered pivotal in order to ensure sustainability on the project and developing other projects in the future. </w:t>
      </w:r>
    </w:p>
    <w:p w:rsidR="00CE6A73" w:rsidRPr="00C778B9"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p>
    <w:p w:rsidR="00CE6A73" w:rsidRPr="00C778B9" w:rsidRDefault="00CE6A73" w:rsidP="001E3A39">
      <w:pPr>
        <w:autoSpaceDE w:val="0"/>
        <w:autoSpaceDN w:val="0"/>
        <w:adjustRightInd w:val="0"/>
        <w:spacing w:after="0" w:line="360" w:lineRule="auto"/>
        <w:jc w:val="both"/>
        <w:outlineLvl w:val="0"/>
        <w:rPr>
          <w:rFonts w:ascii="Times New Roman" w:hAnsi="Times New Roman" w:cs="Times New Roman"/>
          <w:b/>
          <w:bCs/>
          <w:sz w:val="24"/>
          <w:szCs w:val="24"/>
        </w:rPr>
      </w:pPr>
      <w:bookmarkStart w:id="92" w:name="_Toc491359710"/>
      <w:r>
        <w:rPr>
          <w:rFonts w:ascii="Times New Roman" w:hAnsi="Times New Roman" w:cs="Times New Roman"/>
          <w:b/>
          <w:bCs/>
          <w:sz w:val="24"/>
          <w:szCs w:val="24"/>
        </w:rPr>
        <w:t>Table 4.5</w:t>
      </w:r>
      <w:r w:rsidRPr="00891D8D">
        <w:rPr>
          <w:rFonts w:ascii="Times New Roman" w:hAnsi="Times New Roman" w:cs="Times New Roman"/>
          <w:b/>
          <w:bCs/>
          <w:sz w:val="24"/>
          <w:szCs w:val="24"/>
        </w:rPr>
        <w:t xml:space="preserve">: </w:t>
      </w:r>
      <w:r>
        <w:rPr>
          <w:rFonts w:ascii="Times New Roman" w:hAnsi="Times New Roman" w:cs="Times New Roman"/>
          <w:b/>
          <w:bCs/>
          <w:sz w:val="24"/>
          <w:szCs w:val="24"/>
        </w:rPr>
        <w:t>Project Staffing Pattern</w:t>
      </w:r>
      <w:bookmarkEnd w:id="92"/>
    </w:p>
    <w:tbl>
      <w:tblPr>
        <w:tblW w:w="82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0"/>
        <w:gridCol w:w="3920"/>
        <w:gridCol w:w="3740"/>
      </w:tblGrid>
      <w:tr w:rsidR="00CE6A73" w:rsidRPr="00C778B9">
        <w:tc>
          <w:tcPr>
            <w:tcW w:w="59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b/>
                <w:bCs/>
              </w:rPr>
            </w:pPr>
            <w:r w:rsidRPr="00BB6EC3">
              <w:rPr>
                <w:rFonts w:ascii="Times New Roman" w:hAnsi="Times New Roman" w:cs="Times New Roman"/>
                <w:b/>
                <w:bCs/>
              </w:rPr>
              <w:t>S/N</w:t>
            </w:r>
          </w:p>
        </w:tc>
        <w:tc>
          <w:tcPr>
            <w:tcW w:w="392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b/>
                <w:bCs/>
              </w:rPr>
            </w:pPr>
            <w:r w:rsidRPr="00BB6EC3">
              <w:rPr>
                <w:rFonts w:ascii="Times New Roman" w:hAnsi="Times New Roman" w:cs="Times New Roman"/>
                <w:b/>
                <w:bCs/>
              </w:rPr>
              <w:t>Title</w:t>
            </w:r>
          </w:p>
        </w:tc>
        <w:tc>
          <w:tcPr>
            <w:tcW w:w="374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b/>
                <w:bCs/>
              </w:rPr>
            </w:pPr>
            <w:r w:rsidRPr="00BB6EC3">
              <w:rPr>
                <w:rFonts w:ascii="Times New Roman" w:hAnsi="Times New Roman" w:cs="Times New Roman"/>
                <w:b/>
                <w:bCs/>
              </w:rPr>
              <w:t>Project Roles and Responsibilities</w:t>
            </w:r>
          </w:p>
          <w:p w:rsidR="00CE6A73" w:rsidRPr="00BB6EC3" w:rsidRDefault="00CE6A73" w:rsidP="00BB6EC3">
            <w:pPr>
              <w:autoSpaceDE w:val="0"/>
              <w:autoSpaceDN w:val="0"/>
              <w:adjustRightInd w:val="0"/>
              <w:spacing w:after="0" w:line="480" w:lineRule="auto"/>
              <w:jc w:val="both"/>
              <w:rPr>
                <w:rFonts w:ascii="Times New Roman" w:hAnsi="Times New Roman" w:cs="Times New Roman"/>
                <w:b/>
                <w:bCs/>
              </w:rPr>
            </w:pPr>
          </w:p>
        </w:tc>
      </w:tr>
      <w:tr w:rsidR="00CE6A73" w:rsidRPr="00C778B9">
        <w:tc>
          <w:tcPr>
            <w:tcW w:w="59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1</w:t>
            </w:r>
          </w:p>
        </w:tc>
        <w:tc>
          <w:tcPr>
            <w:tcW w:w="392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 xml:space="preserve">Saranga Ward Executive Secretary </w:t>
            </w:r>
          </w:p>
        </w:tc>
        <w:tc>
          <w:tcPr>
            <w:tcW w:w="374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Project Manager</w:t>
            </w:r>
          </w:p>
        </w:tc>
      </w:tr>
      <w:tr w:rsidR="00CE6A73" w:rsidRPr="00C778B9">
        <w:tc>
          <w:tcPr>
            <w:tcW w:w="59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2</w:t>
            </w:r>
          </w:p>
        </w:tc>
        <w:tc>
          <w:tcPr>
            <w:tcW w:w="392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Municipal Community Development Officer</w:t>
            </w:r>
          </w:p>
        </w:tc>
        <w:tc>
          <w:tcPr>
            <w:tcW w:w="374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Project Coordination</w:t>
            </w:r>
          </w:p>
        </w:tc>
      </w:tr>
      <w:tr w:rsidR="00CE6A73" w:rsidRPr="00C778B9">
        <w:tc>
          <w:tcPr>
            <w:tcW w:w="59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3</w:t>
            </w:r>
          </w:p>
        </w:tc>
        <w:tc>
          <w:tcPr>
            <w:tcW w:w="392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Municipal Health and Environment Officer</w:t>
            </w:r>
          </w:p>
        </w:tc>
        <w:tc>
          <w:tcPr>
            <w:tcW w:w="374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Project Environmental Protection and Health Expert</w:t>
            </w:r>
          </w:p>
        </w:tc>
      </w:tr>
      <w:tr w:rsidR="00CE6A73" w:rsidRPr="00C778B9">
        <w:tc>
          <w:tcPr>
            <w:tcW w:w="59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4</w:t>
            </w:r>
          </w:p>
        </w:tc>
        <w:tc>
          <w:tcPr>
            <w:tcW w:w="392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 xml:space="preserve">Sub-ward Executive Secretary </w:t>
            </w:r>
          </w:p>
        </w:tc>
        <w:tc>
          <w:tcPr>
            <w:tcW w:w="3740" w:type="dxa"/>
          </w:tcPr>
          <w:p w:rsidR="00CE6A73" w:rsidRPr="00BB6EC3" w:rsidRDefault="00CE6A73" w:rsidP="00BB6EC3">
            <w:pPr>
              <w:autoSpaceDE w:val="0"/>
              <w:autoSpaceDN w:val="0"/>
              <w:adjustRightInd w:val="0"/>
              <w:spacing w:after="0" w:line="480" w:lineRule="auto"/>
              <w:jc w:val="both"/>
              <w:rPr>
                <w:rFonts w:ascii="Times New Roman" w:hAnsi="Times New Roman" w:cs="Times New Roman"/>
              </w:rPr>
            </w:pPr>
            <w:r w:rsidRPr="00BB6EC3">
              <w:rPr>
                <w:rFonts w:ascii="Times New Roman" w:hAnsi="Times New Roman" w:cs="Times New Roman"/>
              </w:rPr>
              <w:t>Secretary and Treasurer</w:t>
            </w:r>
          </w:p>
        </w:tc>
      </w:tr>
    </w:tbl>
    <w:p w:rsidR="00CE6A73" w:rsidRDefault="00CE6A73" w:rsidP="001040F9">
      <w:pPr>
        <w:autoSpaceDE w:val="0"/>
        <w:autoSpaceDN w:val="0"/>
        <w:adjustRightInd w:val="0"/>
        <w:spacing w:after="0" w:line="240" w:lineRule="auto"/>
        <w:jc w:val="both"/>
        <w:rPr>
          <w:rFonts w:ascii="Times New Roman" w:hAnsi="Times New Roman" w:cs="Times New Roman"/>
          <w:sz w:val="24"/>
          <w:szCs w:val="24"/>
        </w:rPr>
      </w:pPr>
    </w:p>
    <w:p w:rsidR="00CE6A73"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p>
    <w:p w:rsidR="00CE6A73"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r w:rsidRPr="00C778B9">
        <w:rPr>
          <w:rFonts w:ascii="Times New Roman" w:hAnsi="Times New Roman" w:cs="Times New Roman"/>
          <w:sz w:val="24"/>
          <w:szCs w:val="24"/>
        </w:rPr>
        <w:t>In ensuring that these roles are adequately implemented, the Ward Dev</w:t>
      </w:r>
      <w:r>
        <w:rPr>
          <w:rFonts w:ascii="Times New Roman" w:hAnsi="Times New Roman" w:cs="Times New Roman"/>
          <w:sz w:val="24"/>
          <w:szCs w:val="24"/>
        </w:rPr>
        <w:t>elopment Committee included</w:t>
      </w:r>
      <w:r w:rsidRPr="00C778B9">
        <w:rPr>
          <w:rFonts w:ascii="Times New Roman" w:hAnsi="Times New Roman" w:cs="Times New Roman"/>
          <w:sz w:val="24"/>
          <w:szCs w:val="24"/>
        </w:rPr>
        <w:t xml:space="preserve"> agenda </w:t>
      </w:r>
      <w:r>
        <w:rPr>
          <w:rFonts w:ascii="Times New Roman" w:hAnsi="Times New Roman" w:cs="Times New Roman"/>
          <w:sz w:val="24"/>
          <w:szCs w:val="24"/>
        </w:rPr>
        <w:t xml:space="preserve">on improving access to sand mining and harvesting sites </w:t>
      </w:r>
      <w:r w:rsidRPr="00C778B9">
        <w:rPr>
          <w:rFonts w:ascii="Times New Roman" w:hAnsi="Times New Roman" w:cs="Times New Roman"/>
          <w:sz w:val="24"/>
          <w:szCs w:val="24"/>
        </w:rPr>
        <w:t>as an agenda in its meetings</w:t>
      </w:r>
      <w:r>
        <w:rPr>
          <w:rFonts w:ascii="Times New Roman" w:hAnsi="Times New Roman" w:cs="Times New Roman"/>
          <w:sz w:val="24"/>
          <w:szCs w:val="24"/>
        </w:rPr>
        <w:t xml:space="preserve"> and provides necessary secretariat and financial management directives. </w:t>
      </w:r>
    </w:p>
    <w:p w:rsidR="00CE6A73" w:rsidRDefault="00CE6A73" w:rsidP="00BB6EC3">
      <w:pPr>
        <w:widowControl w:val="0"/>
        <w:autoSpaceDE w:val="0"/>
        <w:autoSpaceDN w:val="0"/>
        <w:adjustRightInd w:val="0"/>
        <w:spacing w:after="0" w:line="480" w:lineRule="auto"/>
        <w:rPr>
          <w:rFonts w:cs="Times New Roman"/>
          <w:color w:val="000000"/>
        </w:rPr>
      </w:pPr>
    </w:p>
    <w:p w:rsidR="00CE6A73" w:rsidRPr="001740E7" w:rsidRDefault="00CE6A73" w:rsidP="001E3A39">
      <w:pPr>
        <w:pStyle w:val="ListParagraph"/>
        <w:widowControl w:val="0"/>
        <w:numPr>
          <w:ilvl w:val="2"/>
          <w:numId w:val="20"/>
        </w:numPr>
        <w:autoSpaceDE w:val="0"/>
        <w:autoSpaceDN w:val="0"/>
        <w:adjustRightInd w:val="0"/>
        <w:spacing w:after="0" w:line="480" w:lineRule="auto"/>
        <w:ind w:right="36"/>
        <w:jc w:val="both"/>
        <w:outlineLvl w:val="0"/>
        <w:rPr>
          <w:rFonts w:ascii="Times New Roman" w:hAnsi="Times New Roman" w:cs="Times New Roman"/>
          <w:b/>
          <w:bCs/>
          <w:sz w:val="24"/>
          <w:szCs w:val="24"/>
        </w:rPr>
      </w:pPr>
      <w:bookmarkStart w:id="93" w:name="_Toc491359711"/>
      <w:r w:rsidRPr="001740E7">
        <w:rPr>
          <w:rFonts w:ascii="Times New Roman" w:hAnsi="Times New Roman" w:cs="Times New Roman"/>
          <w:b/>
          <w:bCs/>
          <w:sz w:val="24"/>
          <w:szCs w:val="24"/>
        </w:rPr>
        <w:t>Pr</w:t>
      </w:r>
      <w:r>
        <w:rPr>
          <w:rFonts w:ascii="Times New Roman" w:hAnsi="Times New Roman" w:cs="Times New Roman"/>
          <w:b/>
          <w:bCs/>
          <w:sz w:val="24"/>
          <w:szCs w:val="24"/>
        </w:rPr>
        <w:t>oject budget</w:t>
      </w:r>
      <w:bookmarkEnd w:id="93"/>
    </w:p>
    <w:p w:rsidR="00CE6A73"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r w:rsidRPr="001740E7">
        <w:rPr>
          <w:rFonts w:ascii="Times New Roman" w:hAnsi="Times New Roman" w:cs="Times New Roman"/>
          <w:sz w:val="24"/>
          <w:szCs w:val="24"/>
        </w:rPr>
        <w:t>The budget and expendit</w:t>
      </w:r>
      <w:r>
        <w:rPr>
          <w:rFonts w:ascii="Times New Roman" w:hAnsi="Times New Roman" w:cs="Times New Roman"/>
          <w:sz w:val="24"/>
          <w:szCs w:val="24"/>
        </w:rPr>
        <w:t>ure was as presented in Table 10</w:t>
      </w:r>
      <w:r w:rsidRPr="001740E7">
        <w:rPr>
          <w:rFonts w:ascii="Times New Roman" w:hAnsi="Times New Roman" w:cs="Times New Roman"/>
          <w:sz w:val="24"/>
          <w:szCs w:val="24"/>
        </w:rPr>
        <w:t xml:space="preserve"> below which indicates the various cost elements covered for the project. The main source of funding was the Ubungo Municipal Council obtains from its fiscal allocation under the various budget department sub votes especially the Department of Community Development and Department of Health and Environment</w:t>
      </w:r>
      <w:r>
        <w:rPr>
          <w:rFonts w:ascii="Times New Roman" w:hAnsi="Times New Roman" w:cs="Times New Roman"/>
          <w:sz w:val="24"/>
          <w:szCs w:val="24"/>
        </w:rPr>
        <w:t>.</w:t>
      </w:r>
    </w:p>
    <w:p w:rsidR="00CE6A73"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sectPr w:rsidR="00CE6A73" w:rsidSect="003615E3">
          <w:pgSz w:w="11909" w:h="16834" w:code="9"/>
          <w:pgMar w:top="2304" w:right="1440" w:bottom="1368" w:left="2275" w:header="708" w:footer="708" w:gutter="0"/>
          <w:cols w:space="708"/>
          <w:docGrid w:linePitch="360"/>
        </w:sectPr>
      </w:pPr>
    </w:p>
    <w:p w:rsidR="00CE6A73" w:rsidRDefault="00CE6A73" w:rsidP="001E3A39">
      <w:pPr>
        <w:widowControl w:val="0"/>
        <w:autoSpaceDE w:val="0"/>
        <w:autoSpaceDN w:val="0"/>
        <w:adjustRightInd w:val="0"/>
        <w:spacing w:after="0" w:line="240" w:lineRule="auto"/>
        <w:jc w:val="both"/>
        <w:outlineLvl w:val="0"/>
        <w:rPr>
          <w:rFonts w:ascii="Times New Roman" w:hAnsi="Times New Roman" w:cs="Times New Roman"/>
          <w:b/>
          <w:bCs/>
          <w:color w:val="000000"/>
          <w:sz w:val="24"/>
          <w:szCs w:val="24"/>
        </w:rPr>
      </w:pPr>
      <w:bookmarkStart w:id="94" w:name="_Toc491359712"/>
      <w:r>
        <w:rPr>
          <w:rFonts w:ascii="Times New Roman" w:hAnsi="Times New Roman" w:cs="Times New Roman"/>
          <w:b/>
          <w:bCs/>
          <w:color w:val="000000"/>
          <w:sz w:val="24"/>
          <w:szCs w:val="24"/>
        </w:rPr>
        <w:t>Table 4.6: Project Budget</w:t>
      </w:r>
      <w:bookmarkEnd w:id="94"/>
    </w:p>
    <w:p w:rsidR="00CE6A73" w:rsidRDefault="00CE6A73" w:rsidP="002F7449">
      <w:pPr>
        <w:autoSpaceDE w:val="0"/>
        <w:autoSpaceDN w:val="0"/>
        <w:adjustRightInd w:val="0"/>
        <w:spacing w:after="0" w:line="240" w:lineRule="auto"/>
        <w:jc w:val="both"/>
        <w:rPr>
          <w:rFonts w:ascii="Times New Roman" w:hAnsi="Times New Roman" w:cs="Times New Roman"/>
          <w:sz w:val="24"/>
          <w:szCs w:val="24"/>
        </w:rPr>
      </w:pPr>
    </w:p>
    <w:tbl>
      <w:tblPr>
        <w:tblW w:w="1366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94"/>
        <w:gridCol w:w="2310"/>
        <w:gridCol w:w="3163"/>
        <w:gridCol w:w="1991"/>
        <w:gridCol w:w="898"/>
        <w:gridCol w:w="1170"/>
        <w:gridCol w:w="2138"/>
      </w:tblGrid>
      <w:tr w:rsidR="00CE6A73" w:rsidRPr="00AE325C">
        <w:trPr>
          <w:trHeight w:val="431"/>
          <w:tblHeader/>
        </w:trPr>
        <w:tc>
          <w:tcPr>
            <w:tcW w:w="1994"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 xml:space="preserve">Objective </w:t>
            </w:r>
          </w:p>
        </w:tc>
        <w:tc>
          <w:tcPr>
            <w:tcW w:w="2310"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Output</w:t>
            </w:r>
          </w:p>
        </w:tc>
        <w:tc>
          <w:tcPr>
            <w:tcW w:w="3163"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Activity</w:t>
            </w:r>
          </w:p>
        </w:tc>
        <w:tc>
          <w:tcPr>
            <w:tcW w:w="1991"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Resources Required</w:t>
            </w:r>
          </w:p>
        </w:tc>
        <w:tc>
          <w:tcPr>
            <w:tcW w:w="898"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Unit</w:t>
            </w:r>
          </w:p>
        </w:tc>
        <w:tc>
          <w:tcPr>
            <w:tcW w:w="1170"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Quantity</w:t>
            </w:r>
          </w:p>
        </w:tc>
        <w:tc>
          <w:tcPr>
            <w:tcW w:w="2138"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Price  (TZS)</w:t>
            </w:r>
          </w:p>
        </w:tc>
      </w:tr>
      <w:tr w:rsidR="00CE6A73" w:rsidRPr="00205929">
        <w:trPr>
          <w:trHeight w:val="212"/>
        </w:trPr>
        <w:tc>
          <w:tcPr>
            <w:tcW w:w="1994" w:type="dxa"/>
            <w:vMerge w:val="restart"/>
          </w:tcPr>
          <w:p w:rsidR="00CE6A73" w:rsidRPr="00DA6D2E" w:rsidRDefault="00CE6A73" w:rsidP="00BB6EC3">
            <w:pPr>
              <w:pStyle w:val="ListParagraph"/>
              <w:numPr>
                <w:ilvl w:val="0"/>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30 youth at Kimara B engaged in sand mining and sand harvesting sensitized by July 2017. </w:t>
            </w:r>
          </w:p>
          <w:p w:rsidR="00CE6A73" w:rsidRPr="00DA6D2E" w:rsidRDefault="00CE6A73" w:rsidP="00BB6EC3">
            <w:pPr>
              <w:pStyle w:val="ListParagraph"/>
              <w:autoSpaceDE w:val="0"/>
              <w:autoSpaceDN w:val="0"/>
              <w:adjustRightInd w:val="0"/>
              <w:spacing w:after="0" w:line="360" w:lineRule="auto"/>
              <w:ind w:left="420"/>
              <w:rPr>
                <w:rFonts w:ascii="Times New Roman" w:hAnsi="Times New Roman" w:cs="Times New Roman"/>
                <w:sz w:val="21"/>
                <w:szCs w:val="21"/>
              </w:rPr>
            </w:pPr>
          </w:p>
        </w:tc>
        <w:tc>
          <w:tcPr>
            <w:tcW w:w="2310" w:type="dxa"/>
            <w:vMerge w:val="restart"/>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Conduct one interactive sensitization seminar</w:t>
            </w:r>
          </w:p>
        </w:tc>
        <w:tc>
          <w:tcPr>
            <w:tcW w:w="3163" w:type="dxa"/>
            <w:tcBorders>
              <w:bottom w:val="single" w:sz="4" w:space="0" w:color="auto"/>
            </w:tcBorders>
          </w:tcPr>
          <w:p w:rsidR="00CE6A73" w:rsidRPr="00DA6D2E" w:rsidRDefault="00CE6A73" w:rsidP="00BB6EC3">
            <w:pPr>
              <w:pStyle w:val="ListParagraph"/>
              <w:numPr>
                <w:ilvl w:val="2"/>
                <w:numId w:val="14"/>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Consult the local authority leaders and youth community leadership</w:t>
            </w:r>
          </w:p>
        </w:tc>
        <w:tc>
          <w:tcPr>
            <w:tcW w:w="1991" w:type="dxa"/>
            <w:tcBorders>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Stationery </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Change Agent </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Participants</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Venue</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Fuel </w:t>
            </w:r>
          </w:p>
        </w:tc>
        <w:tc>
          <w:tcPr>
            <w:tcW w:w="898" w:type="dxa"/>
            <w:tcBorders>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LS</w:t>
            </w:r>
          </w:p>
        </w:tc>
        <w:tc>
          <w:tcPr>
            <w:tcW w:w="1170" w:type="dxa"/>
            <w:tcBorders>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Item </w:t>
            </w:r>
          </w:p>
        </w:tc>
        <w:tc>
          <w:tcPr>
            <w:tcW w:w="2138" w:type="dxa"/>
            <w:tcBorders>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75,000</w:t>
            </w:r>
          </w:p>
        </w:tc>
      </w:tr>
      <w:tr w:rsidR="00CE6A73" w:rsidRPr="00205929">
        <w:trPr>
          <w:trHeight w:val="189"/>
        </w:trPr>
        <w:tc>
          <w:tcPr>
            <w:tcW w:w="1994" w:type="dxa"/>
            <w:vMerge/>
          </w:tcPr>
          <w:p w:rsidR="00CE6A73" w:rsidRPr="00DA6D2E" w:rsidRDefault="00CE6A73" w:rsidP="00BB6EC3">
            <w:pPr>
              <w:autoSpaceDE w:val="0"/>
              <w:autoSpaceDN w:val="0"/>
              <w:adjustRightInd w:val="0"/>
              <w:spacing w:after="0" w:line="360" w:lineRule="auto"/>
              <w:rPr>
                <w:rFonts w:ascii="Times New Roman" w:hAnsi="Times New Roman" w:cs="Times New Roman"/>
                <w:sz w:val="21"/>
                <w:szCs w:val="21"/>
              </w:rPr>
            </w:pPr>
          </w:p>
        </w:tc>
        <w:tc>
          <w:tcPr>
            <w:tcW w:w="2310" w:type="dxa"/>
            <w:vMerge/>
            <w:tcBorders>
              <w:bottom w:val="single" w:sz="4" w:space="0" w:color="auto"/>
            </w:tcBorders>
          </w:tcPr>
          <w:p w:rsidR="00CE6A73" w:rsidRPr="00DA6D2E" w:rsidRDefault="00CE6A73" w:rsidP="00BB6EC3">
            <w:pPr>
              <w:autoSpaceDE w:val="0"/>
              <w:autoSpaceDN w:val="0"/>
              <w:adjustRightInd w:val="0"/>
              <w:spacing w:after="0" w:line="360" w:lineRule="auto"/>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Establish rapport with the youth community at their sites</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Facilitator</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Venue</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Fuel</w:t>
            </w:r>
          </w:p>
        </w:tc>
        <w:tc>
          <w:tcPr>
            <w:tcW w:w="898"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75,000</w:t>
            </w:r>
          </w:p>
        </w:tc>
      </w:tr>
      <w:tr w:rsidR="00CE6A73" w:rsidRPr="00205929">
        <w:trPr>
          <w:trHeight w:val="225"/>
        </w:trPr>
        <w:tc>
          <w:tcPr>
            <w:tcW w:w="1994" w:type="dxa"/>
            <w:vMerge/>
          </w:tcPr>
          <w:p w:rsidR="00CE6A73" w:rsidRPr="00DA6D2E" w:rsidRDefault="00CE6A73" w:rsidP="00BB6EC3">
            <w:pPr>
              <w:autoSpaceDE w:val="0"/>
              <w:autoSpaceDN w:val="0"/>
              <w:adjustRightInd w:val="0"/>
              <w:spacing w:after="0" w:line="360" w:lineRule="auto"/>
              <w:rPr>
                <w:rFonts w:ascii="Times New Roman" w:hAnsi="Times New Roman" w:cs="Times New Roman"/>
                <w:sz w:val="21"/>
                <w:szCs w:val="21"/>
              </w:rPr>
            </w:pPr>
          </w:p>
        </w:tc>
        <w:tc>
          <w:tcPr>
            <w:tcW w:w="2310" w:type="dxa"/>
            <w:vMerge w:val="restart"/>
            <w:tcBorders>
              <w:top w:val="single" w:sz="4" w:space="0" w:color="auto"/>
            </w:tcBorders>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20 sand mining youth attended the interactive seminar</w:t>
            </w: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Prepare the subject matter agenda for presentation</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Default="00CE6A73" w:rsidP="00BB6EC3">
            <w:pPr>
              <w:spacing w:after="0" w:line="240" w:lineRule="auto"/>
              <w:rPr>
                <w:rFonts w:cs="Times New Roman"/>
              </w:rPr>
            </w:pPr>
            <w:r w:rsidRPr="00DA6D2E">
              <w:rPr>
                <w:rFonts w:ascii="Times New Roman" w:hAnsi="Times New Roman" w:cs="Times New Roman"/>
                <w:sz w:val="21"/>
                <w:szCs w:val="21"/>
              </w:rPr>
              <w:t>Refreshments</w:t>
            </w:r>
          </w:p>
        </w:tc>
        <w:tc>
          <w:tcPr>
            <w:tcW w:w="898"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30,000</w:t>
            </w:r>
          </w:p>
        </w:tc>
      </w:tr>
      <w:tr w:rsidR="00CE6A73" w:rsidRPr="00205929">
        <w:trPr>
          <w:trHeight w:val="176"/>
        </w:trPr>
        <w:tc>
          <w:tcPr>
            <w:tcW w:w="1994" w:type="dxa"/>
            <w:vMerge/>
          </w:tcPr>
          <w:p w:rsidR="00CE6A73" w:rsidRPr="00DA6D2E" w:rsidRDefault="00CE6A73" w:rsidP="00BB6EC3">
            <w:pPr>
              <w:autoSpaceDE w:val="0"/>
              <w:autoSpaceDN w:val="0"/>
              <w:adjustRightInd w:val="0"/>
              <w:spacing w:after="0" w:line="360" w:lineRule="auto"/>
              <w:rPr>
                <w:rFonts w:ascii="Times New Roman" w:hAnsi="Times New Roman" w:cs="Times New Roman"/>
                <w:sz w:val="21"/>
                <w:szCs w:val="21"/>
              </w:rPr>
            </w:pPr>
          </w:p>
        </w:tc>
        <w:tc>
          <w:tcPr>
            <w:tcW w:w="2310" w:type="dxa"/>
            <w:vMerge/>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Conduct the seminar </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Stationery </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Facilitator </w:t>
            </w:r>
          </w:p>
        </w:tc>
        <w:tc>
          <w:tcPr>
            <w:tcW w:w="898"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30,000</w:t>
            </w:r>
          </w:p>
        </w:tc>
      </w:tr>
      <w:tr w:rsidR="00CE6A73" w:rsidRPr="00205929">
        <w:trPr>
          <w:trHeight w:val="176"/>
        </w:trPr>
        <w:tc>
          <w:tcPr>
            <w:tcW w:w="1994" w:type="dxa"/>
            <w:vMerge w:val="restart"/>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r w:rsidRPr="00DA6D2E">
              <w:rPr>
                <w:rFonts w:ascii="Times New Roman" w:hAnsi="Times New Roman" w:cs="Times New Roman"/>
                <w:sz w:val="21"/>
                <w:szCs w:val="21"/>
              </w:rPr>
              <w:t>30 sample youth are acquainted with the skills, knowledge on how to manage, exploit and trade sand based on principles of adherence to the existing regulatory frameworks by July 2017</w:t>
            </w:r>
          </w:p>
        </w:tc>
        <w:tc>
          <w:tcPr>
            <w:tcW w:w="2310" w:type="dxa"/>
            <w:vMerge w:val="restart"/>
          </w:tcPr>
          <w:p w:rsidR="00CE6A73" w:rsidRPr="00DA6D2E" w:rsidRDefault="00CE6A73" w:rsidP="00BB6EC3">
            <w:pPr>
              <w:pStyle w:val="ListParagraph"/>
              <w:numPr>
                <w:ilvl w:val="1"/>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One training on sustainable exploitation of sand sources conducted</w:t>
            </w:r>
          </w:p>
          <w:p w:rsidR="00CE6A73" w:rsidRPr="00DA6D2E" w:rsidRDefault="00CE6A73" w:rsidP="00BB6EC3">
            <w:pPr>
              <w:pStyle w:val="ListParagraph"/>
              <w:autoSpaceDE w:val="0"/>
              <w:autoSpaceDN w:val="0"/>
              <w:adjustRightInd w:val="0"/>
              <w:spacing w:after="0" w:line="240" w:lineRule="auto"/>
              <w:ind w:left="405"/>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Prepare budget for the training</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Default="00CE6A73" w:rsidP="00BB6EC3">
            <w:pPr>
              <w:spacing w:after="0" w:line="240" w:lineRule="auto"/>
              <w:rPr>
                <w:rFonts w:cs="Times New Roman"/>
              </w:rPr>
            </w:pPr>
            <w:r w:rsidRPr="00DA6D2E">
              <w:rPr>
                <w:rFonts w:ascii="Times New Roman" w:hAnsi="Times New Roman" w:cs="Times New Roman"/>
                <w:sz w:val="21"/>
                <w:szCs w:val="21"/>
              </w:rPr>
              <w:t xml:space="preserve">Stationery </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30,00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Identify location and develop programme for the training</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Stationery</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Experts </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val="restart"/>
          </w:tcPr>
          <w:p w:rsidR="00CE6A73" w:rsidRPr="00DA6D2E" w:rsidRDefault="00CE6A73" w:rsidP="00BB6EC3">
            <w:pPr>
              <w:pStyle w:val="ListParagraph"/>
              <w:numPr>
                <w:ilvl w:val="1"/>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15 youth  participated in the training </w:t>
            </w: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Outsource for the experts from the industry</w:t>
            </w:r>
          </w:p>
          <w:p w:rsidR="00CE6A73" w:rsidRPr="00DA6D2E" w:rsidRDefault="00CE6A73" w:rsidP="00BB6EC3">
            <w:pPr>
              <w:pStyle w:val="ListParagraph"/>
              <w:autoSpaceDE w:val="0"/>
              <w:autoSpaceDN w:val="0"/>
              <w:adjustRightInd w:val="0"/>
              <w:spacing w:after="0" w:line="240" w:lineRule="auto"/>
              <w:rPr>
                <w:rFonts w:ascii="Times New Roman" w:hAnsi="Times New Roman" w:cs="Times New Roman"/>
                <w:sz w:val="21"/>
                <w:szCs w:val="21"/>
              </w:rPr>
            </w:pP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Facilitator </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Experts</w:t>
            </w:r>
          </w:p>
          <w:p w:rsidR="00CE6A73" w:rsidRDefault="00CE6A73" w:rsidP="00BB6EC3">
            <w:pPr>
              <w:spacing w:after="0" w:line="240" w:lineRule="auto"/>
              <w:rPr>
                <w:rFonts w:cs="Times New Roman"/>
              </w:rPr>
            </w:pPr>
            <w:r w:rsidRPr="00DA6D2E">
              <w:rPr>
                <w:rFonts w:ascii="Times New Roman" w:hAnsi="Times New Roman" w:cs="Times New Roman"/>
                <w:sz w:val="21"/>
                <w:szCs w:val="21"/>
              </w:rPr>
              <w:t>Participants</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300,000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Conduct training on best practice mining/harvesting procedures and principles on environmental protection</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 </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Experts</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Participants</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Pr="00DA6D2E" w:rsidRDefault="00CE6A73" w:rsidP="00BB6EC3">
            <w:pPr>
              <w:pStyle w:val="ListParagraph"/>
              <w:autoSpaceDE w:val="0"/>
              <w:autoSpaceDN w:val="0"/>
              <w:adjustRightInd w:val="0"/>
              <w:spacing w:after="0" w:line="240" w:lineRule="auto"/>
              <w:rPr>
                <w:rFonts w:ascii="Times New Roman" w:hAnsi="Times New Roman" w:cs="Times New Roman"/>
                <w:sz w:val="21"/>
                <w:szCs w:val="21"/>
              </w:rPr>
            </w:pPr>
          </w:p>
        </w:tc>
        <w:tc>
          <w:tcPr>
            <w:tcW w:w="2138"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260,000</w:t>
            </w:r>
          </w:p>
        </w:tc>
      </w:tr>
      <w:tr w:rsidR="00CE6A73" w:rsidRPr="00205929">
        <w:trPr>
          <w:trHeight w:val="176"/>
        </w:trPr>
        <w:tc>
          <w:tcPr>
            <w:tcW w:w="1994" w:type="dxa"/>
            <w:vMerge w:val="restart"/>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r w:rsidRPr="00DA6D2E">
              <w:rPr>
                <w:rFonts w:ascii="Times New Roman" w:hAnsi="Times New Roman" w:cs="Times New Roman"/>
                <w:sz w:val="21"/>
                <w:szCs w:val="21"/>
              </w:rPr>
              <w:t>Establish and implement sustainable access, exploitation and reliable markets of construction sand by July 2017</w:t>
            </w:r>
          </w:p>
        </w:tc>
        <w:tc>
          <w:tcPr>
            <w:tcW w:w="2310" w:type="dxa"/>
            <w:vMerge w:val="restart"/>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 xml:space="preserve">One meeting involving stakeholders conducted </w:t>
            </w: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Identification of the stakeholders </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Facilitator </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pStyle w:val="ListParagraph"/>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100,000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Organize stakeholders forum for discussion and consensual resolution</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Experts</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Participants</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pStyle w:val="ListParagraph"/>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100,00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val="restart"/>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r w:rsidRPr="00DA6D2E">
              <w:rPr>
                <w:rFonts w:ascii="Times New Roman" w:hAnsi="Times New Roman" w:cs="Times New Roman"/>
                <w:sz w:val="21"/>
                <w:szCs w:val="21"/>
              </w:rPr>
              <w:t>A sum of 3,5 million shillings allocative funds collected from Ubungo Municipality</w:t>
            </w: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Identify and promulgate mechanism for preparing local bye-laws and procedures in line with the national regulatory frameworks</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Experts</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Participants</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pStyle w:val="ListParagraph"/>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30,000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Procure tools/equipment for small-scale sand mining using appropriate technology principles</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Spade</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Crowbar</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Shovels</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Wheelbarrow</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pStyle w:val="ListParagraph"/>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660,000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7840DE">
            <w:pPr>
              <w:pStyle w:val="ListParagraph"/>
              <w:numPr>
                <w:ilvl w:val="1"/>
                <w:numId w:val="14"/>
              </w:numPr>
              <w:autoSpaceDE w:val="0"/>
              <w:autoSpaceDN w:val="0"/>
              <w:adjustRightInd w:val="0"/>
              <w:spacing w:after="0" w:line="240" w:lineRule="auto"/>
              <w:ind w:left="403" w:hanging="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Prepare and promulgate Guidelines for Sustainable Exploitation of Sand </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Stationery</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Fuel</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pStyle w:val="ListParagraph"/>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50,000</w:t>
            </w:r>
          </w:p>
        </w:tc>
      </w:tr>
      <w:tr w:rsidR="00CE6A73" w:rsidRPr="00205929">
        <w:trPr>
          <w:trHeight w:val="176"/>
        </w:trPr>
        <w:tc>
          <w:tcPr>
            <w:tcW w:w="1994" w:type="dxa"/>
            <w:vMerge w:val="restart"/>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r w:rsidRPr="00DA6D2E">
              <w:rPr>
                <w:rFonts w:ascii="Times New Roman" w:hAnsi="Times New Roman" w:cs="Times New Roman"/>
                <w:sz w:val="21"/>
                <w:szCs w:val="21"/>
              </w:rPr>
              <w:t>Indoctrinate  on environmental protection/adaptation methods for sustainable exploitation of natural resources at Kimara B and its vicinities by July 2017</w:t>
            </w:r>
          </w:p>
        </w:tc>
        <w:tc>
          <w:tcPr>
            <w:tcW w:w="2310" w:type="dxa"/>
            <w:vMerge w:val="restart"/>
          </w:tcPr>
          <w:p w:rsidR="00CE6A73" w:rsidRPr="00DA6D2E" w:rsidRDefault="00CE6A73" w:rsidP="00BB6EC3">
            <w:pPr>
              <w:pStyle w:val="ListParagraph"/>
              <w:numPr>
                <w:ilvl w:val="1"/>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Disseminate the project through local public  announcements, FM Radio and print media</w:t>
            </w:r>
          </w:p>
          <w:p w:rsidR="00CE6A73" w:rsidRPr="00DA6D2E" w:rsidRDefault="00CE6A73" w:rsidP="00BB6EC3">
            <w:pPr>
              <w:pStyle w:val="ListParagraph"/>
              <w:autoSpaceDE w:val="0"/>
              <w:autoSpaceDN w:val="0"/>
              <w:adjustRightInd w:val="0"/>
              <w:spacing w:after="0" w:line="240" w:lineRule="auto"/>
              <w:ind w:left="405"/>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Prepare and fund for the media promotional services</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WDC</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Participants</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pStyle w:val="ListParagraph"/>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250,000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BB6EC3">
            <w:pPr>
              <w:pStyle w:val="ListParagraph"/>
              <w:autoSpaceDE w:val="0"/>
              <w:autoSpaceDN w:val="0"/>
              <w:adjustRightInd w:val="0"/>
              <w:spacing w:after="0" w:line="240" w:lineRule="auto"/>
              <w:ind w:left="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14"/>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Identify and engage individuals/leaders/ for the media advocacy</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WEO</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WDC</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Change Agent </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pStyle w:val="ListParagraph"/>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200.000</w:t>
            </w:r>
          </w:p>
        </w:tc>
      </w:tr>
      <w:tr w:rsidR="00CE6A73" w:rsidRPr="00205929">
        <w:trPr>
          <w:trHeight w:val="1178"/>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val="restart"/>
          </w:tcPr>
          <w:p w:rsidR="00CE6A73" w:rsidRPr="00DA6D2E" w:rsidRDefault="00CE6A73" w:rsidP="00BB6EC3">
            <w:pPr>
              <w:pStyle w:val="ListParagraph"/>
              <w:numPr>
                <w:ilvl w:val="1"/>
                <w:numId w:val="3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Approval/license/registration for sand mining/harvesting sources  issued to 10 sand mining youth group;</w:t>
            </w: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3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Solicit funds for approving/licensing the identified sand mining/harvesting sites for the youth community</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WDC</w:t>
            </w:r>
          </w:p>
        </w:tc>
        <w:tc>
          <w:tcPr>
            <w:tcW w:w="898"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50,000</w:t>
            </w:r>
          </w:p>
        </w:tc>
      </w:tr>
      <w:tr w:rsidR="00CE6A73" w:rsidRPr="00205929">
        <w:trPr>
          <w:trHeight w:val="176"/>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BB6EC3">
            <w:pPr>
              <w:pStyle w:val="ListParagraph"/>
              <w:autoSpaceDE w:val="0"/>
              <w:autoSpaceDN w:val="0"/>
              <w:adjustRightInd w:val="0"/>
              <w:spacing w:after="0" w:line="240" w:lineRule="auto"/>
              <w:ind w:left="403"/>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3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Conduct continuous environmental oversight </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150,000</w:t>
            </w:r>
          </w:p>
        </w:tc>
      </w:tr>
      <w:tr w:rsidR="00CE6A73" w:rsidRPr="00205929">
        <w:trPr>
          <w:trHeight w:val="655"/>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val="restart"/>
          </w:tcPr>
          <w:p w:rsidR="00CE6A73" w:rsidRPr="00DA6D2E" w:rsidRDefault="00CE6A73" w:rsidP="00BB6EC3">
            <w:pPr>
              <w:pStyle w:val="ListParagraph"/>
              <w:numPr>
                <w:ilvl w:val="1"/>
                <w:numId w:val="3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10 youth engaged in sand mining/harvesting maintain legal access to the identified  sand sites</w:t>
            </w:r>
          </w:p>
          <w:p w:rsidR="00CE6A73" w:rsidRPr="00DA6D2E" w:rsidRDefault="00CE6A73" w:rsidP="00BB6EC3">
            <w:pPr>
              <w:pStyle w:val="ListParagraph"/>
              <w:autoSpaceDE w:val="0"/>
              <w:autoSpaceDN w:val="0"/>
              <w:adjustRightInd w:val="0"/>
              <w:spacing w:after="0" w:line="240" w:lineRule="auto"/>
              <w:ind w:left="360"/>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3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Inaugurate the sand mining/harvesting project</w:t>
            </w:r>
          </w:p>
        </w:tc>
        <w:tc>
          <w:tcPr>
            <w:tcW w:w="1991" w:type="dxa"/>
            <w:tcBorders>
              <w:top w:val="single" w:sz="4" w:space="0" w:color="auto"/>
              <w:bottom w:val="single" w:sz="4" w:space="0" w:color="auto"/>
            </w:tcBorders>
          </w:tcPr>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WEO</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125,000</w:t>
            </w:r>
          </w:p>
        </w:tc>
      </w:tr>
      <w:tr w:rsidR="00CE6A73" w:rsidRPr="00205929">
        <w:trPr>
          <w:trHeight w:val="1020"/>
        </w:trPr>
        <w:tc>
          <w:tcPr>
            <w:tcW w:w="1994" w:type="dxa"/>
            <w:vMerge/>
          </w:tcPr>
          <w:p w:rsidR="00CE6A73" w:rsidRPr="00DA6D2E" w:rsidRDefault="00CE6A73" w:rsidP="007840DE">
            <w:pPr>
              <w:pStyle w:val="ListParagraph"/>
              <w:numPr>
                <w:ilvl w:val="0"/>
                <w:numId w:val="14"/>
              </w:numPr>
              <w:autoSpaceDE w:val="0"/>
              <w:autoSpaceDN w:val="0"/>
              <w:adjustRightInd w:val="0"/>
              <w:spacing w:after="0" w:line="240" w:lineRule="auto"/>
              <w:ind w:left="418" w:hanging="418"/>
              <w:rPr>
                <w:rFonts w:ascii="Times New Roman" w:hAnsi="Times New Roman" w:cs="Times New Roman"/>
                <w:sz w:val="21"/>
                <w:szCs w:val="21"/>
              </w:rPr>
            </w:pPr>
          </w:p>
        </w:tc>
        <w:tc>
          <w:tcPr>
            <w:tcW w:w="2310" w:type="dxa"/>
            <w:vMerge/>
          </w:tcPr>
          <w:p w:rsidR="00CE6A73" w:rsidRPr="00DA6D2E" w:rsidRDefault="00CE6A73" w:rsidP="00BB6EC3">
            <w:pPr>
              <w:pStyle w:val="ListParagraph"/>
              <w:numPr>
                <w:ilvl w:val="1"/>
                <w:numId w:val="32"/>
              </w:numPr>
              <w:autoSpaceDE w:val="0"/>
              <w:autoSpaceDN w:val="0"/>
              <w:adjustRightInd w:val="0"/>
              <w:spacing w:after="0" w:line="240" w:lineRule="auto"/>
              <w:rPr>
                <w:rFonts w:ascii="Times New Roman" w:hAnsi="Times New Roman" w:cs="Times New Roman"/>
                <w:sz w:val="21"/>
                <w:szCs w:val="21"/>
              </w:rPr>
            </w:pPr>
          </w:p>
        </w:tc>
        <w:tc>
          <w:tcPr>
            <w:tcW w:w="3163" w:type="dxa"/>
            <w:tcBorders>
              <w:top w:val="single" w:sz="4" w:space="0" w:color="auto"/>
              <w:bottom w:val="single" w:sz="4" w:space="0" w:color="auto"/>
            </w:tcBorders>
          </w:tcPr>
          <w:p w:rsidR="00CE6A73" w:rsidRPr="00DA6D2E" w:rsidRDefault="00CE6A73" w:rsidP="00BB6EC3">
            <w:pPr>
              <w:pStyle w:val="ListParagraph"/>
              <w:numPr>
                <w:ilvl w:val="2"/>
                <w:numId w:val="32"/>
              </w:num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Monitor and evaluate on the best practices for sand mining/harvesting among youth</w:t>
            </w:r>
          </w:p>
        </w:tc>
        <w:tc>
          <w:tcPr>
            <w:tcW w:w="1991"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WDC</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Leadership</w:t>
            </w:r>
          </w:p>
        </w:tc>
        <w:tc>
          <w:tcPr>
            <w:tcW w:w="898" w:type="dxa"/>
            <w:tcBorders>
              <w:top w:val="single" w:sz="4" w:space="0" w:color="auto"/>
              <w:bottom w:val="single" w:sz="4" w:space="0" w:color="auto"/>
            </w:tcBorders>
          </w:tcPr>
          <w:p w:rsidR="00CE6A73" w:rsidRDefault="00CE6A73" w:rsidP="00BB6EC3">
            <w:pPr>
              <w:spacing w:after="0" w:line="240" w:lineRule="auto"/>
              <w:rPr>
                <w:rFonts w:cs="Times New Roman"/>
              </w:rPr>
            </w:pPr>
            <w:r w:rsidRPr="00DA6D2E">
              <w:rPr>
                <w:rFonts w:ascii="Times New Roman" w:hAnsi="Times New Roman" w:cs="Times New Roman"/>
                <w:sz w:val="21"/>
                <w:szCs w:val="21"/>
              </w:rPr>
              <w:t>LS</w:t>
            </w:r>
          </w:p>
        </w:tc>
        <w:tc>
          <w:tcPr>
            <w:tcW w:w="1170" w:type="dxa"/>
            <w:tcBorders>
              <w:top w:val="single" w:sz="4" w:space="0" w:color="auto"/>
              <w:bottom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Item</w:t>
            </w:r>
          </w:p>
        </w:tc>
        <w:tc>
          <w:tcPr>
            <w:tcW w:w="2138" w:type="dxa"/>
            <w:tcBorders>
              <w:top w:val="single" w:sz="4" w:space="0" w:color="auto"/>
              <w:bottom w:val="single" w:sz="4" w:space="0" w:color="auto"/>
            </w:tcBorders>
          </w:tcPr>
          <w:p w:rsidR="00CE6A73" w:rsidRPr="00DA6D2E" w:rsidRDefault="00CE6A73" w:rsidP="00BB6EC3">
            <w:pPr>
              <w:tabs>
                <w:tab w:val="left" w:pos="954"/>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570,000</w:t>
            </w:r>
          </w:p>
        </w:tc>
      </w:tr>
      <w:tr w:rsidR="00CE6A73" w:rsidRPr="00205929">
        <w:trPr>
          <w:trHeight w:val="188"/>
        </w:trPr>
        <w:tc>
          <w:tcPr>
            <w:tcW w:w="11526" w:type="dxa"/>
            <w:gridSpan w:val="6"/>
          </w:tcPr>
          <w:p w:rsidR="00CE6A73" w:rsidRPr="00DA6D2E" w:rsidRDefault="00CE6A73" w:rsidP="00BB6EC3">
            <w:pPr>
              <w:pStyle w:val="ListParagraph"/>
              <w:autoSpaceDE w:val="0"/>
              <w:autoSpaceDN w:val="0"/>
              <w:adjustRightInd w:val="0"/>
              <w:spacing w:after="0" w:line="240" w:lineRule="auto"/>
              <w:ind w:left="810"/>
              <w:rPr>
                <w:rFonts w:ascii="Times New Roman" w:hAnsi="Times New Roman" w:cs="Times New Roman"/>
                <w:b/>
                <w:bCs/>
                <w:sz w:val="24"/>
                <w:szCs w:val="24"/>
              </w:rPr>
            </w:pPr>
            <w:r w:rsidRPr="00DA6D2E">
              <w:rPr>
                <w:rFonts w:ascii="Times New Roman" w:hAnsi="Times New Roman" w:cs="Times New Roman"/>
                <w:b/>
                <w:bCs/>
                <w:sz w:val="24"/>
                <w:szCs w:val="24"/>
              </w:rPr>
              <w:t xml:space="preserve">                                                                                  TOTAL (TZS)</w:t>
            </w:r>
          </w:p>
          <w:p w:rsidR="00CE6A73" w:rsidRPr="00DA6D2E" w:rsidRDefault="00CE6A73" w:rsidP="00BB6EC3">
            <w:pPr>
              <w:autoSpaceDE w:val="0"/>
              <w:autoSpaceDN w:val="0"/>
              <w:adjustRightInd w:val="0"/>
              <w:spacing w:after="0" w:line="240" w:lineRule="auto"/>
              <w:rPr>
                <w:rFonts w:ascii="Times New Roman" w:hAnsi="Times New Roman" w:cs="Times New Roman"/>
                <w:b/>
                <w:bCs/>
                <w:sz w:val="24"/>
                <w:szCs w:val="24"/>
              </w:rPr>
            </w:pPr>
          </w:p>
        </w:tc>
        <w:tc>
          <w:tcPr>
            <w:tcW w:w="2138" w:type="dxa"/>
            <w:tcBorders>
              <w:top w:val="single" w:sz="4" w:space="0" w:color="auto"/>
            </w:tcBorders>
          </w:tcPr>
          <w:p w:rsidR="00CE6A73" w:rsidRPr="00DA6D2E" w:rsidRDefault="00CE6A73" w:rsidP="00BB6EC3">
            <w:pPr>
              <w:autoSpaceDE w:val="0"/>
              <w:autoSpaceDN w:val="0"/>
              <w:adjustRightInd w:val="0"/>
              <w:spacing w:after="0" w:line="240" w:lineRule="auto"/>
              <w:rPr>
                <w:rFonts w:ascii="Times New Roman" w:hAnsi="Times New Roman" w:cs="Times New Roman"/>
                <w:b/>
                <w:bCs/>
                <w:sz w:val="24"/>
                <w:szCs w:val="24"/>
              </w:rPr>
            </w:pPr>
            <w:r w:rsidRPr="00DA6D2E">
              <w:rPr>
                <w:rFonts w:ascii="Times New Roman" w:hAnsi="Times New Roman" w:cs="Times New Roman"/>
                <w:b/>
                <w:bCs/>
                <w:sz w:val="24"/>
                <w:szCs w:val="24"/>
              </w:rPr>
              <w:t>2,885,000</w:t>
            </w:r>
          </w:p>
        </w:tc>
      </w:tr>
    </w:tbl>
    <w:p w:rsidR="00CE6A73" w:rsidRDefault="00CE6A73" w:rsidP="002F7449">
      <w:pPr>
        <w:autoSpaceDE w:val="0"/>
        <w:autoSpaceDN w:val="0"/>
        <w:adjustRightInd w:val="0"/>
        <w:spacing w:after="0" w:line="240" w:lineRule="auto"/>
        <w:rPr>
          <w:rFonts w:ascii="Times New Roman" w:hAnsi="Times New Roman" w:cs="Times New Roman"/>
          <w:color w:val="000000"/>
        </w:rPr>
      </w:pPr>
    </w:p>
    <w:p w:rsidR="00CE6A73" w:rsidRDefault="00CE6A73" w:rsidP="002F7449">
      <w:pPr>
        <w:autoSpaceDE w:val="0"/>
        <w:autoSpaceDN w:val="0"/>
        <w:adjustRightInd w:val="0"/>
        <w:spacing w:after="0" w:line="240" w:lineRule="auto"/>
        <w:rPr>
          <w:rFonts w:ascii="Times New Roman" w:hAnsi="Times New Roman" w:cs="Times New Roman"/>
          <w:b/>
          <w:bCs/>
          <w:color w:val="000000"/>
        </w:rPr>
      </w:pPr>
      <w:r w:rsidRPr="00DB6F57">
        <w:rPr>
          <w:rFonts w:ascii="Times New Roman" w:hAnsi="Times New Roman" w:cs="Times New Roman"/>
          <w:b/>
          <w:bCs/>
          <w:color w:val="000000"/>
        </w:rPr>
        <w:t xml:space="preserve">Note: The budget </w:t>
      </w:r>
      <w:r>
        <w:rPr>
          <w:rFonts w:ascii="Times New Roman" w:hAnsi="Times New Roman" w:cs="Times New Roman"/>
          <w:b/>
          <w:bCs/>
          <w:color w:val="000000"/>
        </w:rPr>
        <w:t>was</w:t>
      </w:r>
      <w:r w:rsidRPr="00DB6F57">
        <w:rPr>
          <w:rFonts w:ascii="Times New Roman" w:hAnsi="Times New Roman" w:cs="Times New Roman"/>
          <w:b/>
          <w:bCs/>
          <w:color w:val="000000"/>
        </w:rPr>
        <w:t xml:space="preserve"> prepared on the basis of LUMPSUM project costs</w:t>
      </w:r>
    </w:p>
    <w:p w:rsidR="00CE6A73" w:rsidRDefault="00CE6A73" w:rsidP="002F7449">
      <w:pPr>
        <w:autoSpaceDE w:val="0"/>
        <w:autoSpaceDN w:val="0"/>
        <w:adjustRightInd w:val="0"/>
        <w:spacing w:after="0" w:line="240" w:lineRule="auto"/>
        <w:rPr>
          <w:rFonts w:ascii="Times New Roman" w:hAnsi="Times New Roman" w:cs="Times New Roman"/>
          <w:b/>
          <w:bCs/>
          <w:color w:val="000000"/>
        </w:rPr>
      </w:pPr>
    </w:p>
    <w:p w:rsidR="00CE6A73" w:rsidRDefault="00CE6A73" w:rsidP="002F7449">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Key: LS = Lumpsum</w:t>
      </w:r>
    </w:p>
    <w:p w:rsidR="00CE6A73" w:rsidRDefault="00CE6A73" w:rsidP="002F7449">
      <w:pPr>
        <w:autoSpaceDE w:val="0"/>
        <w:autoSpaceDN w:val="0"/>
        <w:adjustRightInd w:val="0"/>
        <w:spacing w:after="0" w:line="240" w:lineRule="auto"/>
        <w:rPr>
          <w:rFonts w:ascii="Times New Roman" w:hAnsi="Times New Roman" w:cs="Times New Roman"/>
          <w:color w:val="000000"/>
        </w:rPr>
      </w:pPr>
    </w:p>
    <w:p w:rsidR="00CE6A73" w:rsidRDefault="00CE6A73" w:rsidP="002F7449">
      <w:pPr>
        <w:autoSpaceDE w:val="0"/>
        <w:autoSpaceDN w:val="0"/>
        <w:adjustRightInd w:val="0"/>
        <w:spacing w:after="0" w:line="240" w:lineRule="auto"/>
        <w:rPr>
          <w:rFonts w:ascii="Times New Roman" w:hAnsi="Times New Roman" w:cs="Times New Roman"/>
          <w:color w:val="000000"/>
        </w:rPr>
      </w:pPr>
    </w:p>
    <w:p w:rsidR="00CE6A73" w:rsidRDefault="00CE6A73" w:rsidP="00E00167">
      <w:pPr>
        <w:pStyle w:val="ListParagraph"/>
        <w:widowControl w:val="0"/>
        <w:numPr>
          <w:ilvl w:val="1"/>
          <w:numId w:val="20"/>
        </w:numPr>
        <w:autoSpaceDE w:val="0"/>
        <w:autoSpaceDN w:val="0"/>
        <w:adjustRightInd w:val="0"/>
        <w:spacing w:before="29" w:after="0" w:line="480" w:lineRule="auto"/>
        <w:ind w:right="36"/>
        <w:jc w:val="both"/>
        <w:rPr>
          <w:rFonts w:ascii="Times New Roman" w:hAnsi="Times New Roman" w:cs="Times New Roman"/>
          <w:b/>
          <w:bCs/>
          <w:sz w:val="24"/>
          <w:szCs w:val="24"/>
        </w:rPr>
        <w:sectPr w:rsidR="00CE6A73" w:rsidSect="00BB6EC3">
          <w:pgSz w:w="16834" w:h="11909" w:orient="landscape" w:code="9"/>
          <w:pgMar w:top="2304" w:right="1440" w:bottom="1368" w:left="2275" w:header="708" w:footer="708" w:gutter="0"/>
          <w:cols w:space="708"/>
          <w:docGrid w:linePitch="360"/>
        </w:sectPr>
      </w:pPr>
    </w:p>
    <w:p w:rsidR="00CE6A73" w:rsidRPr="00716A3D" w:rsidRDefault="00CE6A73" w:rsidP="001E3A39">
      <w:pPr>
        <w:pStyle w:val="ListParagraph"/>
        <w:widowControl w:val="0"/>
        <w:numPr>
          <w:ilvl w:val="1"/>
          <w:numId w:val="20"/>
        </w:numPr>
        <w:autoSpaceDE w:val="0"/>
        <w:autoSpaceDN w:val="0"/>
        <w:adjustRightInd w:val="0"/>
        <w:spacing w:before="29" w:after="0" w:line="480" w:lineRule="auto"/>
        <w:ind w:right="36"/>
        <w:jc w:val="both"/>
        <w:outlineLvl w:val="0"/>
        <w:rPr>
          <w:rFonts w:ascii="Times New Roman" w:hAnsi="Times New Roman" w:cs="Times New Roman"/>
          <w:b/>
          <w:bCs/>
          <w:sz w:val="24"/>
          <w:szCs w:val="24"/>
        </w:rPr>
      </w:pPr>
      <w:bookmarkStart w:id="95" w:name="_Toc491359713"/>
      <w:r w:rsidRPr="00716A3D">
        <w:rPr>
          <w:rFonts w:ascii="Times New Roman" w:hAnsi="Times New Roman" w:cs="Times New Roman"/>
          <w:b/>
          <w:bCs/>
          <w:sz w:val="24"/>
          <w:szCs w:val="24"/>
        </w:rPr>
        <w:t>Project Implementa</w:t>
      </w:r>
      <w:r>
        <w:rPr>
          <w:rFonts w:ascii="Times New Roman" w:hAnsi="Times New Roman" w:cs="Times New Roman"/>
          <w:b/>
          <w:bCs/>
          <w:sz w:val="24"/>
          <w:szCs w:val="24"/>
        </w:rPr>
        <w:t>tion</w:t>
      </w:r>
      <w:bookmarkEnd w:id="95"/>
      <w:r>
        <w:rPr>
          <w:rFonts w:ascii="Times New Roman" w:hAnsi="Times New Roman" w:cs="Times New Roman"/>
          <w:b/>
          <w:bCs/>
          <w:sz w:val="24"/>
          <w:szCs w:val="24"/>
        </w:rPr>
        <w:t xml:space="preserve"> </w:t>
      </w:r>
    </w:p>
    <w:p w:rsidR="00CE6A73" w:rsidRPr="00716A3D" w:rsidRDefault="00CE6A73" w:rsidP="001E3A39">
      <w:pPr>
        <w:pStyle w:val="ListParagraph"/>
        <w:widowControl w:val="0"/>
        <w:numPr>
          <w:ilvl w:val="2"/>
          <w:numId w:val="20"/>
        </w:numPr>
        <w:tabs>
          <w:tab w:val="left" w:pos="660"/>
        </w:tabs>
        <w:autoSpaceDE w:val="0"/>
        <w:autoSpaceDN w:val="0"/>
        <w:adjustRightInd w:val="0"/>
        <w:spacing w:before="29" w:after="0" w:line="480" w:lineRule="auto"/>
        <w:jc w:val="both"/>
        <w:outlineLvl w:val="0"/>
        <w:rPr>
          <w:rFonts w:ascii="Times New Roman" w:hAnsi="Times New Roman" w:cs="Times New Roman"/>
          <w:b/>
          <w:bCs/>
          <w:sz w:val="24"/>
          <w:szCs w:val="24"/>
        </w:rPr>
      </w:pPr>
      <w:bookmarkStart w:id="96" w:name="_Toc491359714"/>
      <w:r w:rsidRPr="00716A3D">
        <w:rPr>
          <w:rFonts w:ascii="Times New Roman" w:hAnsi="Times New Roman" w:cs="Times New Roman"/>
          <w:b/>
          <w:bCs/>
          <w:sz w:val="24"/>
          <w:szCs w:val="24"/>
        </w:rPr>
        <w:t>Project Impl</w:t>
      </w:r>
      <w:r>
        <w:rPr>
          <w:rFonts w:ascii="Times New Roman" w:hAnsi="Times New Roman" w:cs="Times New Roman"/>
          <w:b/>
          <w:bCs/>
          <w:sz w:val="24"/>
          <w:szCs w:val="24"/>
        </w:rPr>
        <w:t>ementation Report</w:t>
      </w:r>
      <w:bookmarkEnd w:id="96"/>
      <w:r>
        <w:rPr>
          <w:rFonts w:ascii="Times New Roman" w:hAnsi="Times New Roman" w:cs="Times New Roman"/>
          <w:b/>
          <w:bCs/>
          <w:sz w:val="24"/>
          <w:szCs w:val="24"/>
        </w:rPr>
        <w:t xml:space="preserve"> </w:t>
      </w:r>
    </w:p>
    <w:p w:rsidR="00CE6A73"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r w:rsidRPr="00716A3D">
        <w:rPr>
          <w:rFonts w:ascii="Times New Roman" w:hAnsi="Times New Roman" w:cs="Times New Roman"/>
          <w:sz w:val="24"/>
          <w:szCs w:val="24"/>
        </w:rPr>
        <w:t>The implementation of the project was initiated in 17 May 2017 after securing a   research clearance letter from the OUT Vice Chancellor in conformance with the Community Needs As</w:t>
      </w:r>
      <w:r>
        <w:rPr>
          <w:rFonts w:ascii="Times New Roman" w:hAnsi="Times New Roman" w:cs="Times New Roman"/>
          <w:sz w:val="24"/>
          <w:szCs w:val="24"/>
        </w:rPr>
        <w:t>sessment (CNA) and its resultant</w:t>
      </w:r>
      <w:r w:rsidRPr="00716A3D">
        <w:rPr>
          <w:rFonts w:ascii="Times New Roman" w:hAnsi="Times New Roman" w:cs="Times New Roman"/>
          <w:sz w:val="24"/>
          <w:szCs w:val="24"/>
        </w:rPr>
        <w:t xml:space="preserve"> </w:t>
      </w:r>
      <w:r>
        <w:rPr>
          <w:rFonts w:ascii="Times New Roman" w:hAnsi="Times New Roman" w:cs="Times New Roman"/>
          <w:sz w:val="24"/>
          <w:szCs w:val="24"/>
        </w:rPr>
        <w:t>findings</w:t>
      </w:r>
      <w:r w:rsidRPr="00716A3D">
        <w:rPr>
          <w:rFonts w:ascii="Times New Roman" w:hAnsi="Times New Roman" w:cs="Times New Roman"/>
          <w:sz w:val="24"/>
          <w:szCs w:val="24"/>
        </w:rPr>
        <w:t xml:space="preserve"> which enables formulation of the project </w:t>
      </w:r>
      <w:r>
        <w:rPr>
          <w:rFonts w:ascii="Times New Roman" w:hAnsi="Times New Roman" w:cs="Times New Roman"/>
          <w:sz w:val="24"/>
          <w:szCs w:val="24"/>
        </w:rPr>
        <w:t>implementation planning process,</w:t>
      </w:r>
      <w:r w:rsidRPr="00716A3D">
        <w:rPr>
          <w:rFonts w:ascii="Times New Roman" w:hAnsi="Times New Roman" w:cs="Times New Roman"/>
          <w:sz w:val="24"/>
          <w:szCs w:val="24"/>
        </w:rPr>
        <w:t xml:space="preserve"> </w:t>
      </w:r>
      <w:r>
        <w:rPr>
          <w:rFonts w:ascii="Times New Roman" w:hAnsi="Times New Roman" w:cs="Times New Roman"/>
          <w:sz w:val="24"/>
          <w:szCs w:val="24"/>
        </w:rPr>
        <w:t>development of the necessary information systems and monitoring and evaluation structures</w:t>
      </w:r>
      <w:r w:rsidRPr="00716A3D">
        <w:rPr>
          <w:rFonts w:ascii="Times New Roman" w:hAnsi="Times New Roman" w:cs="Times New Roman"/>
          <w:sz w:val="24"/>
          <w:szCs w:val="24"/>
        </w:rPr>
        <w:t xml:space="preserve">. Subsequently, the project activities, outputs, resources and expected impact were identified against the community needs and the available budget for execution of the project. </w:t>
      </w:r>
    </w:p>
    <w:p w:rsidR="00CE6A73" w:rsidRPr="00BB6EC3" w:rsidRDefault="00CE6A73" w:rsidP="00BB6EC3">
      <w:pPr>
        <w:widowControl w:val="0"/>
        <w:autoSpaceDE w:val="0"/>
        <w:autoSpaceDN w:val="0"/>
        <w:adjustRightInd w:val="0"/>
        <w:spacing w:after="0" w:line="480" w:lineRule="auto"/>
        <w:jc w:val="both"/>
        <w:rPr>
          <w:rFonts w:ascii="Times New Roman" w:hAnsi="Times New Roman" w:cs="Times New Roman"/>
          <w:sz w:val="14"/>
          <w:szCs w:val="14"/>
        </w:rPr>
      </w:pPr>
    </w:p>
    <w:p w:rsidR="00CE6A73" w:rsidRPr="00716A3D"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r w:rsidRPr="00716A3D">
        <w:rPr>
          <w:rFonts w:ascii="Times New Roman" w:hAnsi="Times New Roman" w:cs="Times New Roman"/>
          <w:sz w:val="24"/>
          <w:szCs w:val="24"/>
        </w:rPr>
        <w:t xml:space="preserve">The level of accountabilities and responsibilities of stakeholders and individual were explicitly identified to ensure unobstructed implementation of the project. These stakeholders and individuals involved the change agent, host organization leadership at Saranga Ward Executive Office through its Ward Executive Committee, </w:t>
      </w:r>
      <w:r>
        <w:rPr>
          <w:rFonts w:ascii="Times New Roman" w:hAnsi="Times New Roman" w:cs="Times New Roman"/>
          <w:sz w:val="24"/>
          <w:szCs w:val="24"/>
        </w:rPr>
        <w:t>Kimara B</w:t>
      </w:r>
      <w:r w:rsidRPr="00716A3D">
        <w:rPr>
          <w:rFonts w:ascii="Times New Roman" w:hAnsi="Times New Roman" w:cs="Times New Roman"/>
          <w:sz w:val="24"/>
          <w:szCs w:val="24"/>
        </w:rPr>
        <w:t xml:space="preserve"> subward </w:t>
      </w:r>
      <w:r>
        <w:rPr>
          <w:rFonts w:ascii="Times New Roman" w:hAnsi="Times New Roman" w:cs="Times New Roman"/>
          <w:sz w:val="24"/>
          <w:szCs w:val="24"/>
        </w:rPr>
        <w:t xml:space="preserve">(Mtaa) </w:t>
      </w:r>
      <w:r w:rsidRPr="00716A3D">
        <w:rPr>
          <w:rFonts w:ascii="Times New Roman" w:hAnsi="Times New Roman" w:cs="Times New Roman"/>
          <w:sz w:val="24"/>
          <w:szCs w:val="24"/>
        </w:rPr>
        <w:t xml:space="preserve">leadership and </w:t>
      </w:r>
      <w:r>
        <w:rPr>
          <w:rFonts w:ascii="Times New Roman" w:hAnsi="Times New Roman" w:cs="Times New Roman"/>
          <w:sz w:val="24"/>
          <w:szCs w:val="24"/>
        </w:rPr>
        <w:t>representative persons</w:t>
      </w:r>
      <w:r w:rsidRPr="00716A3D">
        <w:rPr>
          <w:rFonts w:ascii="Times New Roman" w:hAnsi="Times New Roman" w:cs="Times New Roman"/>
          <w:sz w:val="24"/>
          <w:szCs w:val="24"/>
        </w:rPr>
        <w:t xml:space="preserve"> from the youth in sand monitoring/harvesting activities. It was noted this project is characterized by multifaceted attributes and therefore consultation with other extended stakeholders such as environment and occupational health was regularly conducted. </w:t>
      </w:r>
    </w:p>
    <w:p w:rsidR="00CE6A73" w:rsidRPr="00BB6EC3" w:rsidRDefault="00CE6A73" w:rsidP="00BB6EC3">
      <w:pPr>
        <w:widowControl w:val="0"/>
        <w:autoSpaceDE w:val="0"/>
        <w:autoSpaceDN w:val="0"/>
        <w:adjustRightInd w:val="0"/>
        <w:spacing w:after="0" w:line="480" w:lineRule="auto"/>
        <w:jc w:val="both"/>
        <w:rPr>
          <w:rFonts w:ascii="Times New Roman" w:hAnsi="Times New Roman" w:cs="Times New Roman"/>
          <w:sz w:val="14"/>
          <w:szCs w:val="14"/>
        </w:rPr>
      </w:pPr>
    </w:p>
    <w:p w:rsidR="00CE6A73" w:rsidRDefault="00CE6A73" w:rsidP="00BB6EC3">
      <w:pPr>
        <w:widowControl w:val="0"/>
        <w:autoSpaceDE w:val="0"/>
        <w:autoSpaceDN w:val="0"/>
        <w:adjustRightInd w:val="0"/>
        <w:spacing w:after="0" w:line="480" w:lineRule="auto"/>
        <w:jc w:val="both"/>
        <w:rPr>
          <w:rFonts w:ascii="Times New Roman" w:hAnsi="Times New Roman" w:cs="Times New Roman"/>
          <w:sz w:val="24"/>
          <w:szCs w:val="24"/>
        </w:rPr>
      </w:pPr>
      <w:r w:rsidRPr="008A7DE8">
        <w:rPr>
          <w:rFonts w:ascii="Times New Roman" w:hAnsi="Times New Roman" w:cs="Times New Roman"/>
          <w:sz w:val="24"/>
          <w:szCs w:val="24"/>
        </w:rPr>
        <w:t>From the foregoing basic information, it is apparent the implementation of the project was premised on a participatory action approach (or in other words principle of exclusivity) which involved various key and extended stakeholders in order to ensure successful implements the project. In this regard, the participatory action process was implemented based on a principle of capacity building. In this principle, capacity</w:t>
      </w:r>
      <w:r w:rsidRPr="007E214E">
        <w:rPr>
          <w:rFonts w:ascii="Times New Roman" w:hAnsi="Times New Roman" w:cs="Times New Roman"/>
          <w:sz w:val="24"/>
          <w:szCs w:val="24"/>
        </w:rPr>
        <w:t xml:space="preserve"> </w:t>
      </w:r>
      <w:r>
        <w:rPr>
          <w:rFonts w:ascii="Times New Roman" w:hAnsi="Times New Roman" w:cs="Times New Roman"/>
          <w:sz w:val="24"/>
          <w:szCs w:val="24"/>
        </w:rPr>
        <w:t xml:space="preserve">building processes </w:t>
      </w:r>
      <w:r w:rsidRPr="007E214E">
        <w:rPr>
          <w:rFonts w:ascii="Times New Roman" w:hAnsi="Times New Roman" w:cs="Times New Roman"/>
          <w:sz w:val="24"/>
          <w:szCs w:val="24"/>
        </w:rPr>
        <w:t xml:space="preserve">of </w:t>
      </w:r>
      <w:r>
        <w:rPr>
          <w:rFonts w:ascii="Times New Roman" w:hAnsi="Times New Roman" w:cs="Times New Roman"/>
          <w:sz w:val="24"/>
          <w:szCs w:val="24"/>
        </w:rPr>
        <w:t>the co</w:t>
      </w:r>
      <w:r w:rsidRPr="007E214E">
        <w:rPr>
          <w:rFonts w:ascii="Times New Roman" w:hAnsi="Times New Roman" w:cs="Times New Roman"/>
          <w:sz w:val="24"/>
          <w:szCs w:val="24"/>
        </w:rPr>
        <w:t xml:space="preserve">mmunities to </w:t>
      </w:r>
      <w:r>
        <w:rPr>
          <w:rFonts w:ascii="Times New Roman" w:hAnsi="Times New Roman" w:cs="Times New Roman"/>
          <w:sz w:val="24"/>
          <w:szCs w:val="24"/>
        </w:rPr>
        <w:t xml:space="preserve">identify their employment and income related challenges was given greater impetus. The second principle was </w:t>
      </w:r>
      <w:r w:rsidRPr="007E214E">
        <w:rPr>
          <w:rFonts w:ascii="Times New Roman" w:hAnsi="Times New Roman" w:cs="Times New Roman"/>
          <w:sz w:val="24"/>
          <w:szCs w:val="24"/>
        </w:rPr>
        <w:t xml:space="preserve"> based on the </w:t>
      </w:r>
      <w:r>
        <w:rPr>
          <w:rFonts w:ascii="Times New Roman" w:hAnsi="Times New Roman" w:cs="Times New Roman"/>
          <w:sz w:val="24"/>
          <w:szCs w:val="24"/>
        </w:rPr>
        <w:t xml:space="preserve">change agent’s clear understanding </w:t>
      </w:r>
      <w:r w:rsidRPr="007E214E">
        <w:rPr>
          <w:rFonts w:ascii="Times New Roman" w:hAnsi="Times New Roman" w:cs="Times New Roman"/>
          <w:sz w:val="24"/>
          <w:szCs w:val="24"/>
        </w:rPr>
        <w:t xml:space="preserve"> that </w:t>
      </w:r>
      <w:r>
        <w:rPr>
          <w:rFonts w:ascii="Times New Roman" w:hAnsi="Times New Roman" w:cs="Times New Roman"/>
          <w:sz w:val="24"/>
          <w:szCs w:val="24"/>
        </w:rPr>
        <w:t xml:space="preserve">the  sand mining/harvesting youth at Kimara B must stay organized in order to make consensual community </w:t>
      </w:r>
      <w:r w:rsidRPr="007E214E">
        <w:rPr>
          <w:rFonts w:ascii="Times New Roman" w:hAnsi="Times New Roman" w:cs="Times New Roman"/>
          <w:sz w:val="24"/>
          <w:szCs w:val="24"/>
        </w:rPr>
        <w:t xml:space="preserve">decisions and carry out actions for their communities’ </w:t>
      </w:r>
      <w:r>
        <w:rPr>
          <w:rFonts w:ascii="Times New Roman" w:hAnsi="Times New Roman" w:cs="Times New Roman"/>
          <w:sz w:val="24"/>
          <w:szCs w:val="24"/>
        </w:rPr>
        <w:t xml:space="preserve">income and employment related </w:t>
      </w:r>
      <w:r w:rsidRPr="007E214E">
        <w:rPr>
          <w:rFonts w:ascii="Times New Roman" w:hAnsi="Times New Roman" w:cs="Times New Roman"/>
          <w:sz w:val="24"/>
          <w:szCs w:val="24"/>
        </w:rPr>
        <w:t>benefit</w:t>
      </w:r>
      <w:r>
        <w:rPr>
          <w:rFonts w:ascii="Times New Roman" w:hAnsi="Times New Roman" w:cs="Times New Roman"/>
          <w:sz w:val="24"/>
          <w:szCs w:val="24"/>
        </w:rPr>
        <w:t>s</w:t>
      </w:r>
      <w:r w:rsidRPr="007E214E">
        <w:rPr>
          <w:rFonts w:ascii="Times New Roman" w:hAnsi="Times New Roman" w:cs="Times New Roman"/>
          <w:sz w:val="24"/>
          <w:szCs w:val="24"/>
        </w:rPr>
        <w:t>. In order to ma</w:t>
      </w:r>
      <w:r>
        <w:rPr>
          <w:rFonts w:ascii="Times New Roman" w:hAnsi="Times New Roman" w:cs="Times New Roman"/>
          <w:sz w:val="24"/>
          <w:szCs w:val="24"/>
        </w:rPr>
        <w:t xml:space="preserve">ke community change sustainable, it was </w:t>
      </w:r>
      <w:r w:rsidRPr="007E214E">
        <w:rPr>
          <w:rFonts w:ascii="Times New Roman" w:hAnsi="Times New Roman" w:cs="Times New Roman"/>
          <w:sz w:val="24"/>
          <w:szCs w:val="24"/>
        </w:rPr>
        <w:t xml:space="preserve">critical to build the capacity of </w:t>
      </w:r>
      <w:r>
        <w:rPr>
          <w:rFonts w:ascii="Times New Roman" w:hAnsi="Times New Roman" w:cs="Times New Roman"/>
          <w:sz w:val="24"/>
          <w:szCs w:val="24"/>
        </w:rPr>
        <w:t xml:space="preserve">youth group since it will create an enabling environment for </w:t>
      </w:r>
      <w:r w:rsidRPr="007E214E">
        <w:rPr>
          <w:rFonts w:ascii="Times New Roman" w:hAnsi="Times New Roman" w:cs="Times New Roman"/>
          <w:sz w:val="24"/>
          <w:szCs w:val="24"/>
        </w:rPr>
        <w:t>building</w:t>
      </w:r>
      <w:r>
        <w:rPr>
          <w:rFonts w:ascii="Times New Roman" w:hAnsi="Times New Roman" w:cs="Times New Roman"/>
          <w:sz w:val="24"/>
          <w:szCs w:val="24"/>
        </w:rPr>
        <w:t xml:space="preserve"> </w:t>
      </w:r>
      <w:r w:rsidRPr="007E214E">
        <w:rPr>
          <w:rFonts w:ascii="Times New Roman" w:hAnsi="Times New Roman" w:cs="Times New Roman"/>
          <w:sz w:val="24"/>
          <w:szCs w:val="24"/>
        </w:rPr>
        <w:t>upon their own skills</w:t>
      </w:r>
      <w:r>
        <w:rPr>
          <w:rFonts w:ascii="Times New Roman" w:hAnsi="Times New Roman" w:cs="Times New Roman"/>
          <w:sz w:val="24"/>
          <w:szCs w:val="24"/>
        </w:rPr>
        <w:t xml:space="preserve"> and experience</w:t>
      </w:r>
      <w:r w:rsidRPr="007E214E">
        <w:rPr>
          <w:rFonts w:ascii="Times New Roman" w:hAnsi="Times New Roman" w:cs="Times New Roman"/>
          <w:sz w:val="24"/>
          <w:szCs w:val="24"/>
        </w:rPr>
        <w:t xml:space="preserve"> to conduct an</w:t>
      </w:r>
      <w:r>
        <w:rPr>
          <w:rFonts w:ascii="Times New Roman" w:hAnsi="Times New Roman" w:cs="Times New Roman"/>
          <w:sz w:val="24"/>
          <w:szCs w:val="24"/>
        </w:rPr>
        <w:t>d</w:t>
      </w:r>
      <w:r w:rsidRPr="007E214E">
        <w:rPr>
          <w:rFonts w:ascii="Times New Roman" w:hAnsi="Times New Roman" w:cs="Times New Roman"/>
          <w:sz w:val="24"/>
          <w:szCs w:val="24"/>
        </w:rPr>
        <w:t xml:space="preserve"> </w:t>
      </w:r>
      <w:r>
        <w:rPr>
          <w:rFonts w:ascii="Times New Roman" w:hAnsi="Times New Roman" w:cs="Times New Roman"/>
          <w:sz w:val="24"/>
          <w:szCs w:val="24"/>
        </w:rPr>
        <w:t xml:space="preserve">review </w:t>
      </w:r>
      <w:r w:rsidRPr="007E214E">
        <w:rPr>
          <w:rFonts w:ascii="Times New Roman" w:hAnsi="Times New Roman" w:cs="Times New Roman"/>
          <w:sz w:val="24"/>
          <w:szCs w:val="24"/>
        </w:rPr>
        <w:t>assessment</w:t>
      </w:r>
      <w:r>
        <w:rPr>
          <w:rFonts w:ascii="Times New Roman" w:hAnsi="Times New Roman" w:cs="Times New Roman"/>
          <w:sz w:val="24"/>
          <w:szCs w:val="24"/>
        </w:rPr>
        <w:t xml:space="preserve"> and identifying their emerging needs as the project progresses</w:t>
      </w:r>
      <w:r w:rsidRPr="007E214E">
        <w:rPr>
          <w:rFonts w:ascii="Times New Roman" w:hAnsi="Times New Roman" w:cs="Times New Roman"/>
          <w:sz w:val="24"/>
          <w:szCs w:val="24"/>
        </w:rPr>
        <w:t xml:space="preserve">. </w:t>
      </w:r>
    </w:p>
    <w:p w:rsidR="00CE6A73" w:rsidRPr="00BB6EC3" w:rsidRDefault="00CE6A73" w:rsidP="00BB6EC3">
      <w:pPr>
        <w:widowControl w:val="0"/>
        <w:autoSpaceDE w:val="0"/>
        <w:autoSpaceDN w:val="0"/>
        <w:adjustRightInd w:val="0"/>
        <w:spacing w:after="0" w:line="480" w:lineRule="auto"/>
        <w:jc w:val="both"/>
        <w:rPr>
          <w:rFonts w:ascii="Times New Roman" w:hAnsi="Times New Roman" w:cs="Times New Roman"/>
          <w:sz w:val="16"/>
          <w:szCs w:val="16"/>
        </w:rPr>
      </w:pPr>
    </w:p>
    <w:p w:rsidR="00CE6A73" w:rsidRDefault="00CE6A73" w:rsidP="00BB6EC3">
      <w:pPr>
        <w:spacing w:after="0" w:line="480" w:lineRule="auto"/>
        <w:jc w:val="both"/>
        <w:rPr>
          <w:rFonts w:ascii="Times New Roman" w:hAnsi="Times New Roman" w:cs="Times New Roman"/>
          <w:sz w:val="24"/>
          <w:szCs w:val="24"/>
        </w:rPr>
      </w:pPr>
      <w:r w:rsidRPr="008A7DE8">
        <w:rPr>
          <w:rFonts w:ascii="Times New Roman" w:hAnsi="Times New Roman" w:cs="Times New Roman"/>
          <w:sz w:val="24"/>
          <w:szCs w:val="24"/>
        </w:rPr>
        <w:t xml:space="preserve">In addition, the project implementation was based on notion that the entire process is premised and driven by </w:t>
      </w:r>
      <w:r>
        <w:rPr>
          <w:rFonts w:ascii="Times New Roman" w:hAnsi="Times New Roman" w:cs="Times New Roman"/>
          <w:sz w:val="24"/>
          <w:szCs w:val="24"/>
        </w:rPr>
        <w:t>Kimara B youth</w:t>
      </w:r>
      <w:r w:rsidRPr="008A7DE8">
        <w:rPr>
          <w:rFonts w:ascii="Times New Roman" w:hAnsi="Times New Roman" w:cs="Times New Roman"/>
          <w:sz w:val="24"/>
          <w:szCs w:val="24"/>
        </w:rPr>
        <w:t xml:space="preserve">. This means that the youth community decides what they want to do, how they want to do it, how they want to present the results, and how they want to use the results for community action. Community-driven interventions were central to ensure successful implementation of this community project. In this regard, development of the project implementation plan (PIP), programme and budgetary needs were </w:t>
      </w:r>
      <w:r>
        <w:rPr>
          <w:rFonts w:ascii="Times New Roman" w:hAnsi="Times New Roman" w:cs="Times New Roman"/>
          <w:sz w:val="24"/>
          <w:szCs w:val="24"/>
        </w:rPr>
        <w:t>made taking into consideration of youth</w:t>
      </w:r>
      <w:r w:rsidRPr="008A7DE8">
        <w:rPr>
          <w:rFonts w:ascii="Times New Roman" w:hAnsi="Times New Roman" w:cs="Times New Roman"/>
          <w:sz w:val="24"/>
          <w:szCs w:val="24"/>
        </w:rPr>
        <w:t xml:space="preserve"> current and emerging needs to realize income generation </w:t>
      </w:r>
      <w:r>
        <w:rPr>
          <w:rFonts w:ascii="Times New Roman" w:hAnsi="Times New Roman" w:cs="Times New Roman"/>
          <w:sz w:val="24"/>
          <w:szCs w:val="24"/>
        </w:rPr>
        <w:t>from</w:t>
      </w:r>
      <w:r w:rsidRPr="008A7DE8">
        <w:rPr>
          <w:rFonts w:ascii="Times New Roman" w:hAnsi="Times New Roman" w:cs="Times New Roman"/>
          <w:sz w:val="24"/>
          <w:szCs w:val="24"/>
        </w:rPr>
        <w:t xml:space="preserve"> sand </w:t>
      </w:r>
      <w:r>
        <w:rPr>
          <w:rFonts w:ascii="Times New Roman" w:hAnsi="Times New Roman" w:cs="Times New Roman"/>
          <w:sz w:val="24"/>
          <w:szCs w:val="24"/>
        </w:rPr>
        <w:t>harvesting</w:t>
      </w:r>
      <w:r w:rsidRPr="008A7DE8">
        <w:rPr>
          <w:rFonts w:ascii="Times New Roman" w:hAnsi="Times New Roman" w:cs="Times New Roman"/>
          <w:sz w:val="24"/>
          <w:szCs w:val="24"/>
        </w:rPr>
        <w:t xml:space="preserve"> trade. </w:t>
      </w:r>
    </w:p>
    <w:p w:rsidR="00CE6A73" w:rsidRPr="00BB6EC3" w:rsidRDefault="00CE6A73" w:rsidP="00BB6EC3">
      <w:pPr>
        <w:spacing w:after="0" w:line="480" w:lineRule="auto"/>
        <w:jc w:val="both"/>
        <w:rPr>
          <w:rFonts w:ascii="Times New Roman" w:hAnsi="Times New Roman" w:cs="Times New Roman"/>
          <w:sz w:val="16"/>
          <w:szCs w:val="16"/>
        </w:rPr>
      </w:pPr>
    </w:p>
    <w:p w:rsidR="00CE6A73" w:rsidRDefault="00CE6A73" w:rsidP="00BB6EC3">
      <w:pPr>
        <w:spacing w:after="0" w:line="480" w:lineRule="auto"/>
        <w:jc w:val="both"/>
        <w:rPr>
          <w:rFonts w:ascii="Times New Roman" w:hAnsi="Times New Roman" w:cs="Times New Roman"/>
          <w:sz w:val="24"/>
          <w:szCs w:val="24"/>
        </w:rPr>
      </w:pPr>
      <w:r w:rsidRPr="008A7DE8">
        <w:rPr>
          <w:rFonts w:ascii="Times New Roman" w:hAnsi="Times New Roman" w:cs="Times New Roman"/>
          <w:sz w:val="24"/>
          <w:szCs w:val="24"/>
        </w:rPr>
        <w:t>In doing so, various steps of activities were identified by the community with the facilitation of the change agent. Identification of activities was pre-requisite to establishing and understanding the required inputs, expected outputs and impact such outputs would have on the livelihood of the youth community. It was also clearly understood that the activities, inputs and outputs must remain in focus with the project set objectives.</w:t>
      </w:r>
    </w:p>
    <w:p w:rsidR="00CE6A73" w:rsidRDefault="00CE6A73" w:rsidP="00BB6EC3">
      <w:pPr>
        <w:autoSpaceDE w:val="0"/>
        <w:autoSpaceDN w:val="0"/>
        <w:adjustRightInd w:val="0"/>
        <w:spacing w:after="0" w:line="480" w:lineRule="auto"/>
        <w:jc w:val="both"/>
        <w:rPr>
          <w:rFonts w:ascii="Times New Roman" w:hAnsi="Times New Roman" w:cs="Times New Roman"/>
          <w:color w:val="FF0000"/>
          <w:sz w:val="24"/>
          <w:szCs w:val="24"/>
        </w:rPr>
      </w:pPr>
      <w:r w:rsidRPr="008A7DE8">
        <w:rPr>
          <w:rFonts w:ascii="Times New Roman" w:hAnsi="Times New Roman" w:cs="Times New Roman"/>
          <w:sz w:val="24"/>
          <w:szCs w:val="24"/>
        </w:rPr>
        <w:t>Besides, securing of funds was a crucial issue since any project would involve cost elements. The funding was identified, lobbied from the Ubungo Municipality under the community development sub-vote which is fiscal allocative fund</w:t>
      </w:r>
      <w:r>
        <w:rPr>
          <w:rFonts w:ascii="Times New Roman" w:hAnsi="Times New Roman" w:cs="Times New Roman"/>
          <w:sz w:val="24"/>
          <w:szCs w:val="24"/>
        </w:rPr>
        <w:t xml:space="preserve"> for youth</w:t>
      </w:r>
      <w:r w:rsidRPr="008A7DE8">
        <w:rPr>
          <w:rFonts w:ascii="Times New Roman" w:hAnsi="Times New Roman" w:cs="Times New Roman"/>
          <w:sz w:val="24"/>
          <w:szCs w:val="24"/>
        </w:rPr>
        <w:t xml:space="preserve"> development aspects</w:t>
      </w:r>
      <w:r w:rsidRPr="00CC6378">
        <w:rPr>
          <w:rFonts w:ascii="Times New Roman" w:hAnsi="Times New Roman" w:cs="Times New Roman"/>
          <w:color w:val="FF0000"/>
          <w:sz w:val="24"/>
          <w:szCs w:val="24"/>
        </w:rPr>
        <w:t xml:space="preserve">. </w:t>
      </w:r>
      <w:r w:rsidRPr="0085499D">
        <w:rPr>
          <w:rFonts w:ascii="Times New Roman" w:hAnsi="Times New Roman" w:cs="Times New Roman"/>
          <w:sz w:val="24"/>
          <w:szCs w:val="24"/>
        </w:rPr>
        <w:t>The survey, consultation, forum discussions and interviews were subsequently conducted in collaboration with aforementioned stakeholders who provided pivotal information, management support and participated in various roles for the project. Under this intervention the ultimate result was reliable access to mining and sand harvesting of sand which would in turn contribute to reducing income poverty at household level.</w:t>
      </w:r>
      <w:r w:rsidRPr="00CC6378">
        <w:rPr>
          <w:rFonts w:ascii="Times New Roman" w:hAnsi="Times New Roman" w:cs="Times New Roman"/>
          <w:color w:val="FF0000"/>
          <w:sz w:val="24"/>
          <w:szCs w:val="24"/>
        </w:rPr>
        <w:t xml:space="preserve"> </w:t>
      </w:r>
    </w:p>
    <w:p w:rsidR="00CE6A73" w:rsidRPr="000A6040" w:rsidRDefault="00CE6A73" w:rsidP="000A6040">
      <w:pPr>
        <w:widowControl w:val="0"/>
        <w:autoSpaceDE w:val="0"/>
        <w:autoSpaceDN w:val="0"/>
        <w:adjustRightInd w:val="0"/>
        <w:spacing w:before="40" w:after="0" w:line="480" w:lineRule="auto"/>
        <w:jc w:val="both"/>
        <w:rPr>
          <w:rFonts w:ascii="Times New Roman" w:hAnsi="Times New Roman" w:cs="Times New Roman"/>
          <w:color w:val="FF0000"/>
          <w:sz w:val="24"/>
          <w:szCs w:val="24"/>
        </w:rPr>
      </w:pPr>
    </w:p>
    <w:p w:rsidR="00CE6A73" w:rsidRPr="000A6040" w:rsidRDefault="00CE6A73" w:rsidP="000A6040">
      <w:pPr>
        <w:widowControl w:val="0"/>
        <w:autoSpaceDE w:val="0"/>
        <w:autoSpaceDN w:val="0"/>
        <w:adjustRightInd w:val="0"/>
        <w:spacing w:before="40" w:after="0" w:line="480" w:lineRule="auto"/>
        <w:jc w:val="both"/>
        <w:rPr>
          <w:rFonts w:ascii="Times New Roman" w:hAnsi="Times New Roman" w:cs="Times New Roman"/>
          <w:sz w:val="24"/>
          <w:szCs w:val="24"/>
        </w:rPr>
      </w:pPr>
      <w:r w:rsidRPr="000A6040">
        <w:rPr>
          <w:rFonts w:ascii="Times New Roman" w:hAnsi="Times New Roman" w:cs="Times New Roman"/>
          <w:sz w:val="24"/>
          <w:szCs w:val="24"/>
        </w:rPr>
        <w:t xml:space="preserve">It was established that income generation from sand mining and harvesting activities can contribute to reduction of poverty in conjunction of other means of income from other sources as youth may chose from time to time in response to ever changing economic conditions and possibly with absolute effects of spatial interaction. In order ensure project implementation plan remain relevant, close monitoring was conducted by the sand mining/harvesting youth  in collaboration with the Kimara B subward leaders. The change agent participated in the monitoring exercise in collaboration with the group monitoring team, however a comprehensive monitoring activities  and largely the evaluation was not achieved due to time constraint.  </w:t>
      </w:r>
    </w:p>
    <w:p w:rsidR="00CE6A73" w:rsidRPr="000A6040" w:rsidRDefault="00CE6A73" w:rsidP="000A6040">
      <w:pPr>
        <w:widowControl w:val="0"/>
        <w:autoSpaceDE w:val="0"/>
        <w:autoSpaceDN w:val="0"/>
        <w:adjustRightInd w:val="0"/>
        <w:spacing w:before="40" w:after="0" w:line="480" w:lineRule="auto"/>
        <w:jc w:val="both"/>
        <w:rPr>
          <w:rFonts w:ascii="Times New Roman" w:hAnsi="Times New Roman" w:cs="Times New Roman"/>
          <w:sz w:val="24"/>
          <w:szCs w:val="24"/>
        </w:rPr>
      </w:pPr>
    </w:p>
    <w:p w:rsidR="00CE6A73" w:rsidRDefault="00CE6A73" w:rsidP="000A6040">
      <w:pPr>
        <w:widowControl w:val="0"/>
        <w:autoSpaceDE w:val="0"/>
        <w:autoSpaceDN w:val="0"/>
        <w:adjustRightInd w:val="0"/>
        <w:spacing w:before="40" w:after="0" w:line="480" w:lineRule="auto"/>
        <w:jc w:val="both"/>
        <w:rPr>
          <w:rFonts w:ascii="Times New Roman" w:hAnsi="Times New Roman" w:cs="Times New Roman"/>
          <w:sz w:val="24"/>
          <w:szCs w:val="24"/>
        </w:rPr>
      </w:pPr>
      <w:r w:rsidRPr="000A6040">
        <w:rPr>
          <w:rFonts w:ascii="Times New Roman" w:hAnsi="Times New Roman" w:cs="Times New Roman"/>
          <w:sz w:val="24"/>
          <w:szCs w:val="24"/>
        </w:rPr>
        <w:t>However, these important participatory actions are in progress and will be closely followed up. On the other hand , the project evaluation activities was undertaken in terms of pre-evaluation which aided in identifying on whether the project is  feasible  and viable taking into consideration of the various factors with a view to ensure</w:t>
      </w:r>
      <w:r>
        <w:rPr>
          <w:rFonts w:ascii="Times New Roman" w:hAnsi="Times New Roman" w:cs="Times New Roman"/>
          <w:sz w:val="24"/>
          <w:szCs w:val="24"/>
        </w:rPr>
        <w:t xml:space="preserve"> </w:t>
      </w:r>
      <w:r w:rsidRPr="008B0CE2">
        <w:rPr>
          <w:rFonts w:ascii="Times New Roman" w:hAnsi="Times New Roman" w:cs="Times New Roman"/>
          <w:sz w:val="24"/>
          <w:szCs w:val="24"/>
        </w:rPr>
        <w:t xml:space="preserve"> sustainability and inclusivity</w:t>
      </w:r>
      <w:r>
        <w:rPr>
          <w:rFonts w:ascii="Times New Roman" w:hAnsi="Times New Roman" w:cs="Times New Roman"/>
          <w:sz w:val="24"/>
          <w:szCs w:val="24"/>
        </w:rPr>
        <w:t xml:space="preserve"> of the various stakeholders</w:t>
      </w:r>
      <w:r w:rsidRPr="008B0CE2">
        <w:rPr>
          <w:rFonts w:ascii="Times New Roman" w:hAnsi="Times New Roman" w:cs="Times New Roman"/>
          <w:sz w:val="24"/>
          <w:szCs w:val="24"/>
        </w:rPr>
        <w:t xml:space="preserve">. </w:t>
      </w:r>
    </w:p>
    <w:p w:rsidR="00CE6A73" w:rsidRPr="000A6040" w:rsidRDefault="00CE6A73" w:rsidP="000A6040">
      <w:pPr>
        <w:widowControl w:val="0"/>
        <w:autoSpaceDE w:val="0"/>
        <w:autoSpaceDN w:val="0"/>
        <w:adjustRightInd w:val="0"/>
        <w:spacing w:before="40" w:after="0" w:line="480" w:lineRule="auto"/>
        <w:jc w:val="both"/>
        <w:rPr>
          <w:rFonts w:ascii="Times New Roman" w:hAnsi="Times New Roman" w:cs="Times New Roman"/>
          <w:sz w:val="16"/>
          <w:szCs w:val="16"/>
        </w:rPr>
      </w:pPr>
    </w:p>
    <w:p w:rsidR="00CE6A73" w:rsidRDefault="00CE6A73" w:rsidP="009A723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foregoing, t</w:t>
      </w:r>
      <w:r w:rsidRPr="00BA260A">
        <w:rPr>
          <w:rFonts w:ascii="Times New Roman" w:hAnsi="Times New Roman" w:cs="Times New Roman"/>
          <w:sz w:val="24"/>
          <w:szCs w:val="24"/>
        </w:rPr>
        <w:t xml:space="preserve">he project commenced in 2017 whereby consultation with the Ubungo Municipal Council was conducted. A letter of introduction from the University facilitated establishment of interaction and communication with the Council. Thereafter the researcher secured letter from the Council to the Saranga Ward Executive Officer and Councilor’s Officer to enable progression of Community Needs Assessment. The WEO at Saranga refereed the researcher to Kimara B subward (mtaa) Executive Officer for CNA and project implementation. </w:t>
      </w:r>
    </w:p>
    <w:p w:rsidR="00CE6A73" w:rsidRPr="000A6040" w:rsidRDefault="00CE6A73" w:rsidP="009A723C">
      <w:pPr>
        <w:autoSpaceDE w:val="0"/>
        <w:autoSpaceDN w:val="0"/>
        <w:adjustRightInd w:val="0"/>
        <w:spacing w:after="0" w:line="480" w:lineRule="auto"/>
        <w:jc w:val="both"/>
        <w:rPr>
          <w:rFonts w:ascii="Times New Roman" w:hAnsi="Times New Roman" w:cs="Times New Roman"/>
          <w:sz w:val="20"/>
          <w:szCs w:val="20"/>
        </w:rPr>
      </w:pPr>
    </w:p>
    <w:p w:rsidR="00CE6A73" w:rsidRDefault="00CE6A73" w:rsidP="009A723C">
      <w:pPr>
        <w:autoSpaceDE w:val="0"/>
        <w:autoSpaceDN w:val="0"/>
        <w:adjustRightInd w:val="0"/>
        <w:spacing w:after="0" w:line="480" w:lineRule="auto"/>
        <w:jc w:val="both"/>
        <w:rPr>
          <w:rFonts w:ascii="Times New Roman" w:hAnsi="Times New Roman" w:cs="Times New Roman"/>
          <w:sz w:val="24"/>
          <w:szCs w:val="24"/>
        </w:rPr>
      </w:pPr>
      <w:r w:rsidRPr="00BA260A">
        <w:rPr>
          <w:rFonts w:ascii="Times New Roman" w:hAnsi="Times New Roman" w:cs="Times New Roman"/>
          <w:sz w:val="24"/>
          <w:szCs w:val="24"/>
        </w:rPr>
        <w:t>The project implementation was initiated by contacting the youth leader in at Kimara B whereby project objectives were communicated and project implementation plan jointly prepared agreed based on participatory action among the various stakeholders.</w:t>
      </w:r>
      <w:r>
        <w:rPr>
          <w:rFonts w:ascii="Times New Roman" w:hAnsi="Times New Roman" w:cs="Times New Roman"/>
          <w:sz w:val="24"/>
          <w:szCs w:val="24"/>
        </w:rPr>
        <w:t xml:space="preserve"> Did you complete each and everything? If not explain what remains to be done. However, there are </w:t>
      </w:r>
      <w:r w:rsidRPr="00DC5473">
        <w:rPr>
          <w:rFonts w:ascii="Times New Roman" w:hAnsi="Times New Roman" w:cs="Times New Roman"/>
          <w:sz w:val="24"/>
          <w:szCs w:val="24"/>
        </w:rPr>
        <w:t xml:space="preserve">activities which were not accomplished </w:t>
      </w:r>
      <w:r>
        <w:rPr>
          <w:rFonts w:ascii="Times New Roman" w:hAnsi="Times New Roman" w:cs="Times New Roman"/>
          <w:sz w:val="24"/>
          <w:szCs w:val="24"/>
        </w:rPr>
        <w:t xml:space="preserve">as they require multilateral efforts to formalization and recognition of the activity by the various stakeholders as the project progresses. </w:t>
      </w:r>
    </w:p>
    <w:p w:rsidR="00CE6A73" w:rsidRPr="000A6040" w:rsidRDefault="00CE6A73" w:rsidP="009A723C">
      <w:pPr>
        <w:autoSpaceDE w:val="0"/>
        <w:autoSpaceDN w:val="0"/>
        <w:adjustRightInd w:val="0"/>
        <w:spacing w:after="0" w:line="480" w:lineRule="auto"/>
        <w:jc w:val="both"/>
        <w:rPr>
          <w:rFonts w:ascii="Times New Roman" w:hAnsi="Times New Roman" w:cs="Times New Roman"/>
          <w:sz w:val="16"/>
          <w:szCs w:val="16"/>
        </w:rPr>
      </w:pPr>
    </w:p>
    <w:p w:rsidR="00CE6A73" w:rsidRPr="00BA260A" w:rsidRDefault="00CE6A73" w:rsidP="009A723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activities which have not been implemented include drafting and promulgation of local bye-laws governing the sustainable exploitation of the sand sources, development of guidelines for assisting the youth access and conduct the business in an environmentally responsible manner and annual</w:t>
      </w:r>
      <w:r w:rsidRPr="00DC5473">
        <w:rPr>
          <w:rFonts w:ascii="Times New Roman" w:hAnsi="Times New Roman" w:cs="Times New Roman"/>
          <w:sz w:val="24"/>
          <w:szCs w:val="24"/>
        </w:rPr>
        <w:t xml:space="preserve"> evaluatio</w:t>
      </w:r>
      <w:r>
        <w:rPr>
          <w:rFonts w:ascii="Times New Roman" w:hAnsi="Times New Roman" w:cs="Times New Roman"/>
          <w:sz w:val="24"/>
          <w:szCs w:val="24"/>
        </w:rPr>
        <w:t xml:space="preserve">n of the project implementation. These backlog activities will be undertaken once the project has taken off and in some instances they may warrant for a new community economic development project to cover for a wider base of communities </w:t>
      </w:r>
      <w:r w:rsidRPr="0007706D">
        <w:rPr>
          <w:rFonts w:ascii="Times New Roman" w:hAnsi="Times New Roman" w:cs="Times New Roman"/>
          <w:sz w:val="24"/>
          <w:szCs w:val="24"/>
        </w:rPr>
        <w:t>across the country</w:t>
      </w:r>
      <w:r>
        <w:rPr>
          <w:rFonts w:ascii="Times New Roman" w:hAnsi="Times New Roman" w:cs="Times New Roman"/>
          <w:sz w:val="24"/>
          <w:szCs w:val="24"/>
        </w:rPr>
        <w:t>.</w:t>
      </w:r>
    </w:p>
    <w:p w:rsidR="00CE6A73" w:rsidRDefault="00CE6A73" w:rsidP="002F7449">
      <w:pPr>
        <w:autoSpaceDE w:val="0"/>
        <w:autoSpaceDN w:val="0"/>
        <w:adjustRightInd w:val="0"/>
        <w:spacing w:after="0" w:line="240" w:lineRule="auto"/>
        <w:rPr>
          <w:rFonts w:ascii="Times New Roman" w:hAnsi="Times New Roman" w:cs="Times New Roman"/>
          <w:color w:val="000000"/>
          <w:sz w:val="24"/>
          <w:szCs w:val="24"/>
        </w:rPr>
      </w:pPr>
      <w:r w:rsidRPr="005310C5">
        <w:rPr>
          <w:rFonts w:cs="Times New Roman"/>
          <w:noProof/>
          <w:lang w:val="sw-KE" w:eastAsia="sw-KE"/>
        </w:rPr>
        <w:pict>
          <v:shape id="_x0000_i1041" type="#_x0000_t75" style="width:193.5pt;height:175.5pt;visibility:visible">
            <v:imagedata r:id="rId24" o:title=""/>
          </v:shape>
        </w:pict>
      </w:r>
      <w:r w:rsidRPr="005310C5">
        <w:rPr>
          <w:rFonts w:ascii="Times New Roman" w:hAnsi="Times New Roman" w:cs="Times New Roman"/>
          <w:noProof/>
          <w:color w:val="000000"/>
          <w:sz w:val="24"/>
          <w:szCs w:val="24"/>
          <w:lang w:val="sw-KE" w:eastAsia="sw-KE"/>
        </w:rPr>
        <w:pict>
          <v:shape id="Picture 18" o:spid="_x0000_i1042" type="#_x0000_t75" style="width:202.5pt;height:173.25pt;visibility:visible">
            <v:imagedata r:id="rId25" o:title=""/>
          </v:shape>
        </w:pict>
      </w:r>
    </w:p>
    <w:p w:rsidR="00CE6A73" w:rsidRDefault="00CE6A73" w:rsidP="000A6040">
      <w:pPr>
        <w:autoSpaceDE w:val="0"/>
        <w:autoSpaceDN w:val="0"/>
        <w:adjustRightInd w:val="0"/>
        <w:spacing w:after="0" w:line="240" w:lineRule="auto"/>
        <w:ind w:right="164"/>
        <w:rPr>
          <w:rFonts w:ascii="Times New Roman" w:hAnsi="Times New Roman" w:cs="Times New Roman"/>
          <w:b/>
          <w:bCs/>
          <w:color w:val="000000"/>
          <w:sz w:val="24"/>
          <w:szCs w:val="24"/>
        </w:rPr>
        <w:sectPr w:rsidR="00CE6A73" w:rsidSect="00BB6EC3">
          <w:pgSz w:w="11909" w:h="16834" w:code="9"/>
          <w:pgMar w:top="2304" w:right="1440" w:bottom="1368" w:left="2275" w:header="708" w:footer="708" w:gutter="0"/>
          <w:cols w:space="708"/>
          <w:docGrid w:linePitch="360"/>
        </w:sectPr>
      </w:pPr>
    </w:p>
    <w:p w:rsidR="00CE6A73" w:rsidRDefault="00CE6A73" w:rsidP="001E3A39">
      <w:pPr>
        <w:autoSpaceDE w:val="0"/>
        <w:autoSpaceDN w:val="0"/>
        <w:adjustRightInd w:val="0"/>
        <w:spacing w:after="0" w:line="240" w:lineRule="auto"/>
        <w:ind w:right="164"/>
        <w:outlineLvl w:val="0"/>
        <w:rPr>
          <w:rFonts w:ascii="Times New Roman" w:hAnsi="Times New Roman" w:cs="Times New Roman"/>
          <w:b/>
          <w:bCs/>
          <w:color w:val="000000"/>
          <w:sz w:val="24"/>
          <w:szCs w:val="24"/>
        </w:rPr>
      </w:pPr>
      <w:bookmarkStart w:id="97" w:name="_Toc491359715"/>
      <w:r>
        <w:rPr>
          <w:rFonts w:ascii="Times New Roman" w:hAnsi="Times New Roman" w:cs="Times New Roman"/>
          <w:b/>
          <w:bCs/>
          <w:color w:val="000000"/>
          <w:sz w:val="24"/>
          <w:szCs w:val="24"/>
        </w:rPr>
        <w:t>Figure</w:t>
      </w:r>
      <w:r w:rsidRPr="00CE274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4.</w:t>
      </w:r>
      <w:r w:rsidRPr="00CE274F">
        <w:rPr>
          <w:rFonts w:ascii="Times New Roman" w:hAnsi="Times New Roman" w:cs="Times New Roman"/>
          <w:b/>
          <w:bCs/>
          <w:color w:val="000000"/>
          <w:sz w:val="24"/>
          <w:szCs w:val="24"/>
        </w:rPr>
        <w:t>1: Youth Leader Mr</w:t>
      </w:r>
      <w:r>
        <w:rPr>
          <w:rFonts w:ascii="Times New Roman" w:hAnsi="Times New Roman" w:cs="Times New Roman"/>
          <w:b/>
          <w:bCs/>
          <w:color w:val="000000"/>
          <w:sz w:val="24"/>
          <w:szCs w:val="24"/>
        </w:rPr>
        <w:t>.</w:t>
      </w:r>
      <w:r w:rsidRPr="00CE274F">
        <w:rPr>
          <w:rFonts w:ascii="Times New Roman" w:hAnsi="Times New Roman" w:cs="Times New Roman"/>
          <w:b/>
          <w:bCs/>
          <w:color w:val="000000"/>
          <w:sz w:val="24"/>
          <w:szCs w:val="24"/>
        </w:rPr>
        <w:t xml:space="preserve"> Cyprian Kayombo Providing His View Among The Participant Community In Meeting Forum 1</w:t>
      </w:r>
      <w:bookmarkEnd w:id="97"/>
      <w:r w:rsidRPr="000A6040">
        <w:rPr>
          <w:rFonts w:ascii="Times New Roman" w:hAnsi="Times New Roman" w:cs="Times New Roman"/>
          <w:b/>
          <w:bCs/>
          <w:color w:val="000000"/>
          <w:sz w:val="24"/>
          <w:szCs w:val="24"/>
        </w:rPr>
        <w:t xml:space="preserve"> </w:t>
      </w:r>
    </w:p>
    <w:p w:rsidR="00CE6A73" w:rsidRPr="00CE274F" w:rsidRDefault="00CE6A73" w:rsidP="001E3A39">
      <w:pPr>
        <w:autoSpaceDE w:val="0"/>
        <w:autoSpaceDN w:val="0"/>
        <w:adjustRightInd w:val="0"/>
        <w:spacing w:after="0" w:line="240" w:lineRule="auto"/>
        <w:ind w:right="164"/>
        <w:outlineLvl w:val="0"/>
        <w:rPr>
          <w:rFonts w:ascii="Times New Roman" w:hAnsi="Times New Roman" w:cs="Times New Roman"/>
          <w:b/>
          <w:bCs/>
          <w:color w:val="000000"/>
          <w:sz w:val="24"/>
          <w:szCs w:val="24"/>
        </w:rPr>
      </w:pPr>
      <w:bookmarkStart w:id="98" w:name="_Toc491359716"/>
      <w:r>
        <w:rPr>
          <w:rFonts w:ascii="Times New Roman" w:hAnsi="Times New Roman" w:cs="Times New Roman"/>
          <w:b/>
          <w:bCs/>
          <w:color w:val="000000"/>
          <w:sz w:val="24"/>
          <w:szCs w:val="24"/>
        </w:rPr>
        <w:t>Figure</w:t>
      </w:r>
      <w:r w:rsidRPr="00CE274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4.</w:t>
      </w:r>
      <w:r w:rsidRPr="00CE274F">
        <w:rPr>
          <w:rFonts w:ascii="Times New Roman" w:hAnsi="Times New Roman" w:cs="Times New Roman"/>
          <w:b/>
          <w:bCs/>
          <w:color w:val="000000"/>
          <w:sz w:val="24"/>
          <w:szCs w:val="24"/>
        </w:rPr>
        <w:t>2: Youth Leader Demonstrating Objectives for Their Project in Flip Chart</w:t>
      </w:r>
      <w:bookmarkEnd w:id="98"/>
    </w:p>
    <w:p w:rsidR="00CE6A73" w:rsidRDefault="00CE6A73" w:rsidP="000A6040">
      <w:pPr>
        <w:autoSpaceDE w:val="0"/>
        <w:autoSpaceDN w:val="0"/>
        <w:adjustRightInd w:val="0"/>
        <w:spacing w:after="0" w:line="240" w:lineRule="auto"/>
        <w:ind w:right="164"/>
        <w:rPr>
          <w:rFonts w:ascii="Times New Roman" w:hAnsi="Times New Roman" w:cs="Times New Roman"/>
          <w:b/>
          <w:bCs/>
          <w:color w:val="000000"/>
          <w:sz w:val="24"/>
          <w:szCs w:val="24"/>
        </w:rPr>
        <w:sectPr w:rsidR="00CE6A73" w:rsidSect="000A6040">
          <w:type w:val="continuous"/>
          <w:pgSz w:w="11909" w:h="16834" w:code="9"/>
          <w:pgMar w:top="2304" w:right="1440" w:bottom="1368" w:left="2275" w:header="708" w:footer="708" w:gutter="0"/>
          <w:cols w:num="2" w:space="708" w:equalWidth="0">
            <w:col w:w="3737" w:space="720"/>
            <w:col w:w="3737"/>
          </w:cols>
          <w:docGrid w:linePitch="360"/>
        </w:sectPr>
      </w:pPr>
    </w:p>
    <w:p w:rsidR="00CE6A73" w:rsidRPr="005122E3" w:rsidRDefault="00CE6A73" w:rsidP="000A6040">
      <w:pPr>
        <w:autoSpaceDE w:val="0"/>
        <w:autoSpaceDN w:val="0"/>
        <w:adjustRightInd w:val="0"/>
        <w:spacing w:after="0" w:line="240" w:lineRule="auto"/>
        <w:ind w:right="164"/>
        <w:rPr>
          <w:rFonts w:ascii="Times New Roman" w:hAnsi="Times New Roman" w:cs="Times New Roman"/>
          <w:b/>
          <w:bCs/>
          <w:color w:val="000000"/>
          <w:sz w:val="16"/>
          <w:szCs w:val="16"/>
        </w:rPr>
      </w:pPr>
    </w:p>
    <w:p w:rsidR="00CE6A73" w:rsidRDefault="00CE6A73" w:rsidP="00AA14E3">
      <w:pPr>
        <w:autoSpaceDE w:val="0"/>
        <w:autoSpaceDN w:val="0"/>
        <w:adjustRightInd w:val="0"/>
        <w:spacing w:after="0" w:line="240" w:lineRule="auto"/>
        <w:rPr>
          <w:rFonts w:ascii="Times New Roman" w:hAnsi="Times New Roman" w:cs="Times New Roman"/>
          <w:sz w:val="24"/>
          <w:szCs w:val="24"/>
        </w:rPr>
      </w:pPr>
      <w:r w:rsidRPr="005310C5">
        <w:rPr>
          <w:rFonts w:ascii="Times New Roman" w:hAnsi="Times New Roman" w:cs="Times New Roman"/>
          <w:noProof/>
          <w:sz w:val="24"/>
          <w:szCs w:val="24"/>
          <w:lang w:val="sw-KE" w:eastAsia="sw-KE"/>
        </w:rPr>
        <w:pict>
          <v:shape id="Picture 19" o:spid="_x0000_i1043" type="#_x0000_t75" style="width:210.75pt;height:145.5pt;visibility:visible">
            <v:imagedata r:id="rId26" o:title=""/>
          </v:shape>
        </w:pict>
      </w:r>
      <w:r w:rsidRPr="005310C5">
        <w:rPr>
          <w:rFonts w:ascii="Times New Roman" w:hAnsi="Times New Roman" w:cs="Times New Roman"/>
          <w:noProof/>
          <w:sz w:val="24"/>
          <w:szCs w:val="24"/>
          <w:lang w:val="sw-KE" w:eastAsia="sw-KE"/>
        </w:rPr>
        <w:pict>
          <v:shape id="Picture 20" o:spid="_x0000_i1044" type="#_x0000_t75" style="width:192pt;height:152.25pt;visibility:visible">
            <v:imagedata r:id="rId27" o:title=""/>
          </v:shape>
        </w:pict>
      </w:r>
    </w:p>
    <w:p w:rsidR="00CE6A73" w:rsidRDefault="00CE6A73" w:rsidP="00AA14E3">
      <w:pPr>
        <w:autoSpaceDE w:val="0"/>
        <w:autoSpaceDN w:val="0"/>
        <w:adjustRightInd w:val="0"/>
        <w:spacing w:after="0" w:line="240" w:lineRule="auto"/>
        <w:rPr>
          <w:rFonts w:ascii="Times New Roman" w:hAnsi="Times New Roman" w:cs="Times New Roman"/>
          <w:b/>
          <w:bCs/>
          <w:sz w:val="24"/>
          <w:szCs w:val="24"/>
        </w:rPr>
        <w:sectPr w:rsidR="00CE6A73" w:rsidSect="000A6040">
          <w:type w:val="continuous"/>
          <w:pgSz w:w="11909" w:h="16834" w:code="9"/>
          <w:pgMar w:top="2304" w:right="1440" w:bottom="1368" w:left="2275" w:header="708" w:footer="708" w:gutter="0"/>
          <w:cols w:space="708"/>
          <w:docGrid w:linePitch="360"/>
        </w:sectPr>
      </w:pPr>
    </w:p>
    <w:p w:rsidR="00CE6A73" w:rsidRPr="00CE274F" w:rsidRDefault="00CE6A73" w:rsidP="001E3A39">
      <w:pPr>
        <w:autoSpaceDE w:val="0"/>
        <w:autoSpaceDN w:val="0"/>
        <w:adjustRightInd w:val="0"/>
        <w:spacing w:after="0" w:line="240" w:lineRule="auto"/>
        <w:outlineLvl w:val="0"/>
        <w:rPr>
          <w:rFonts w:ascii="Times New Roman" w:hAnsi="Times New Roman" w:cs="Times New Roman"/>
          <w:b/>
          <w:bCs/>
          <w:sz w:val="24"/>
          <w:szCs w:val="24"/>
        </w:rPr>
      </w:pPr>
      <w:bookmarkStart w:id="99" w:name="_Toc491359717"/>
      <w:r>
        <w:rPr>
          <w:rFonts w:ascii="Times New Roman" w:hAnsi="Times New Roman" w:cs="Times New Roman"/>
          <w:b/>
          <w:bCs/>
          <w:sz w:val="24"/>
          <w:szCs w:val="24"/>
        </w:rPr>
        <w:t>Figure</w:t>
      </w:r>
      <w:r w:rsidRPr="00CE274F">
        <w:rPr>
          <w:rFonts w:ascii="Times New Roman" w:hAnsi="Times New Roman" w:cs="Times New Roman"/>
          <w:b/>
          <w:bCs/>
          <w:sz w:val="24"/>
          <w:szCs w:val="24"/>
        </w:rPr>
        <w:t xml:space="preserve"> </w:t>
      </w:r>
      <w:r>
        <w:rPr>
          <w:rFonts w:ascii="Times New Roman" w:hAnsi="Times New Roman" w:cs="Times New Roman"/>
          <w:b/>
          <w:bCs/>
          <w:sz w:val="24"/>
          <w:szCs w:val="24"/>
        </w:rPr>
        <w:t>4.</w:t>
      </w:r>
      <w:r w:rsidRPr="00CE274F">
        <w:rPr>
          <w:rFonts w:ascii="Times New Roman" w:hAnsi="Times New Roman" w:cs="Times New Roman"/>
          <w:b/>
          <w:bCs/>
          <w:sz w:val="24"/>
          <w:szCs w:val="24"/>
        </w:rPr>
        <w:t>3: Change Agent and youth leader taking lead in completion of question in meeting forum 1</w:t>
      </w:r>
      <w:bookmarkEnd w:id="99"/>
    </w:p>
    <w:p w:rsidR="00CE6A73" w:rsidRPr="00CE274F" w:rsidRDefault="00CE6A73" w:rsidP="001E3A39">
      <w:pPr>
        <w:autoSpaceDE w:val="0"/>
        <w:autoSpaceDN w:val="0"/>
        <w:adjustRightInd w:val="0"/>
        <w:spacing w:after="0" w:line="240" w:lineRule="auto"/>
        <w:outlineLvl w:val="0"/>
        <w:rPr>
          <w:rFonts w:ascii="Times New Roman" w:hAnsi="Times New Roman" w:cs="Times New Roman"/>
          <w:b/>
          <w:bCs/>
          <w:sz w:val="24"/>
          <w:szCs w:val="24"/>
        </w:rPr>
      </w:pPr>
      <w:bookmarkStart w:id="100" w:name="_Toc491359718"/>
      <w:r>
        <w:rPr>
          <w:rFonts w:ascii="Times New Roman" w:hAnsi="Times New Roman" w:cs="Times New Roman"/>
          <w:b/>
          <w:bCs/>
          <w:sz w:val="24"/>
          <w:szCs w:val="24"/>
        </w:rPr>
        <w:t>Figure</w:t>
      </w:r>
      <w:r w:rsidRPr="00CE274F">
        <w:rPr>
          <w:rFonts w:ascii="Times New Roman" w:hAnsi="Times New Roman" w:cs="Times New Roman"/>
          <w:b/>
          <w:bCs/>
          <w:sz w:val="24"/>
          <w:szCs w:val="24"/>
        </w:rPr>
        <w:t xml:space="preserve"> </w:t>
      </w:r>
      <w:r>
        <w:rPr>
          <w:rFonts w:ascii="Times New Roman" w:hAnsi="Times New Roman" w:cs="Times New Roman"/>
          <w:b/>
          <w:bCs/>
          <w:sz w:val="24"/>
          <w:szCs w:val="24"/>
        </w:rPr>
        <w:t>4.</w:t>
      </w:r>
      <w:r w:rsidRPr="00CE274F">
        <w:rPr>
          <w:rFonts w:ascii="Times New Roman" w:hAnsi="Times New Roman" w:cs="Times New Roman"/>
          <w:b/>
          <w:bCs/>
          <w:sz w:val="24"/>
          <w:szCs w:val="24"/>
        </w:rPr>
        <w:t>4: A section of youth at identified location for sand harvesting</w:t>
      </w:r>
      <w:bookmarkEnd w:id="100"/>
    </w:p>
    <w:p w:rsidR="00CE6A73" w:rsidRDefault="00CE6A73" w:rsidP="002F7449">
      <w:pPr>
        <w:autoSpaceDE w:val="0"/>
        <w:autoSpaceDN w:val="0"/>
        <w:adjustRightInd w:val="0"/>
        <w:spacing w:after="0" w:line="240" w:lineRule="auto"/>
        <w:rPr>
          <w:rFonts w:ascii="Times New Roman" w:hAnsi="Times New Roman" w:cs="Times New Roman"/>
          <w:sz w:val="24"/>
          <w:szCs w:val="24"/>
        </w:rPr>
      </w:pPr>
    </w:p>
    <w:p w:rsidR="00CE6A73" w:rsidRDefault="00CE6A73" w:rsidP="002F7449">
      <w:pPr>
        <w:autoSpaceDE w:val="0"/>
        <w:autoSpaceDN w:val="0"/>
        <w:adjustRightInd w:val="0"/>
        <w:spacing w:after="0" w:line="240" w:lineRule="auto"/>
        <w:rPr>
          <w:rFonts w:ascii="Times New Roman" w:hAnsi="Times New Roman" w:cs="Times New Roman"/>
          <w:sz w:val="24"/>
          <w:szCs w:val="24"/>
        </w:rPr>
        <w:sectPr w:rsidR="00CE6A73" w:rsidSect="005122E3">
          <w:type w:val="continuous"/>
          <w:pgSz w:w="11909" w:h="16834" w:code="9"/>
          <w:pgMar w:top="2304" w:right="1440" w:bottom="1368" w:left="2275" w:header="708" w:footer="708" w:gutter="0"/>
          <w:cols w:num="2" w:space="708" w:equalWidth="0">
            <w:col w:w="3737" w:space="720"/>
            <w:col w:w="3737"/>
          </w:cols>
          <w:docGrid w:linePitch="360"/>
        </w:sectPr>
      </w:pPr>
    </w:p>
    <w:p w:rsidR="00CE6A73" w:rsidRDefault="00CE6A73" w:rsidP="000E2D92">
      <w:pPr>
        <w:autoSpaceDE w:val="0"/>
        <w:autoSpaceDN w:val="0"/>
        <w:adjustRightInd w:val="0"/>
        <w:spacing w:after="0" w:line="240" w:lineRule="auto"/>
        <w:rPr>
          <w:rFonts w:ascii="Times New Roman" w:hAnsi="Times New Roman" w:cs="Times New Roman"/>
          <w:b/>
          <w:bCs/>
        </w:rPr>
      </w:pPr>
    </w:p>
    <w:p w:rsidR="00CE6A73" w:rsidRDefault="00CE6A73" w:rsidP="002F7449">
      <w:pPr>
        <w:autoSpaceDE w:val="0"/>
        <w:autoSpaceDN w:val="0"/>
        <w:adjustRightInd w:val="0"/>
        <w:spacing w:after="0" w:line="240" w:lineRule="auto"/>
        <w:rPr>
          <w:rFonts w:ascii="Times New Roman" w:hAnsi="Times New Roman" w:cs="Times New Roman"/>
          <w:noProof/>
          <w:sz w:val="24"/>
          <w:szCs w:val="24"/>
        </w:rPr>
        <w:sectPr w:rsidR="00CE6A73" w:rsidSect="000E2D92">
          <w:type w:val="continuous"/>
          <w:pgSz w:w="11909" w:h="16834" w:code="9"/>
          <w:pgMar w:top="2304" w:right="1440" w:bottom="1368" w:left="2275" w:header="708" w:footer="708" w:gutter="0"/>
          <w:cols w:num="2" w:space="708" w:equalWidth="0">
            <w:col w:w="3737" w:space="720"/>
            <w:col w:w="3737"/>
          </w:cols>
          <w:docGrid w:linePitch="360"/>
        </w:sectPr>
      </w:pPr>
    </w:p>
    <w:p w:rsidR="00CE6A73" w:rsidRDefault="00CE6A73" w:rsidP="002F7449">
      <w:pPr>
        <w:autoSpaceDE w:val="0"/>
        <w:autoSpaceDN w:val="0"/>
        <w:adjustRightInd w:val="0"/>
        <w:spacing w:after="0" w:line="240" w:lineRule="auto"/>
        <w:rPr>
          <w:rFonts w:ascii="Times New Roman" w:hAnsi="Times New Roman" w:cs="Times New Roman"/>
          <w:noProof/>
          <w:sz w:val="24"/>
          <w:szCs w:val="24"/>
        </w:rPr>
        <w:sectPr w:rsidR="00CE6A73" w:rsidSect="00602EB6">
          <w:type w:val="continuous"/>
          <w:pgSz w:w="11909" w:h="16834" w:code="9"/>
          <w:pgMar w:top="2304" w:right="1440" w:bottom="1368" w:left="2275" w:header="708" w:footer="708" w:gutter="0"/>
          <w:cols w:space="708"/>
          <w:docGrid w:linePitch="360"/>
        </w:sectPr>
      </w:pPr>
      <w:r w:rsidRPr="005310C5">
        <w:rPr>
          <w:rFonts w:ascii="Times New Roman" w:hAnsi="Times New Roman" w:cs="Times New Roman"/>
          <w:noProof/>
          <w:sz w:val="24"/>
          <w:szCs w:val="24"/>
          <w:lang w:val="sw-KE" w:eastAsia="sw-KE"/>
        </w:rPr>
        <w:pict>
          <v:shape id="Picture 21" o:spid="_x0000_i1045" type="#_x0000_t75" style="width:198pt;height:138pt;visibility:visible">
            <v:imagedata r:id="rId28" o:title=""/>
          </v:shape>
        </w:pict>
      </w:r>
      <w:r w:rsidRPr="005310C5">
        <w:rPr>
          <w:rFonts w:ascii="Times New Roman" w:hAnsi="Times New Roman" w:cs="Times New Roman"/>
          <w:noProof/>
          <w:sz w:val="24"/>
          <w:szCs w:val="24"/>
          <w:lang w:val="sw-KE" w:eastAsia="sw-KE"/>
        </w:rPr>
        <w:pict>
          <v:shape id="Picture 6" o:spid="_x0000_i1046" type="#_x0000_t75" style="width:198pt;height:143.25pt;visibility:visible">
            <v:imagedata r:id="rId29" o:title=""/>
          </v:shape>
        </w:pict>
      </w:r>
    </w:p>
    <w:p w:rsidR="00CE6A73" w:rsidRDefault="00CE6A73" w:rsidP="001E3A39">
      <w:pPr>
        <w:autoSpaceDE w:val="0"/>
        <w:autoSpaceDN w:val="0"/>
        <w:adjustRightInd w:val="0"/>
        <w:spacing w:after="0" w:line="240" w:lineRule="auto"/>
        <w:outlineLvl w:val="0"/>
        <w:rPr>
          <w:rFonts w:ascii="Times New Roman" w:hAnsi="Times New Roman" w:cs="Times New Roman"/>
          <w:b/>
          <w:bCs/>
        </w:rPr>
      </w:pPr>
      <w:bookmarkStart w:id="101" w:name="_Toc491359719"/>
      <w:r>
        <w:rPr>
          <w:rFonts w:ascii="Times New Roman" w:hAnsi="Times New Roman" w:cs="Times New Roman"/>
          <w:b/>
          <w:bCs/>
        </w:rPr>
        <w:t>Figure</w:t>
      </w:r>
      <w:r w:rsidRPr="005122E3">
        <w:rPr>
          <w:rFonts w:ascii="Times New Roman" w:hAnsi="Times New Roman" w:cs="Times New Roman"/>
          <w:b/>
          <w:bCs/>
        </w:rPr>
        <w:t xml:space="preserve"> 4</w:t>
      </w:r>
      <w:r>
        <w:rPr>
          <w:rFonts w:ascii="Times New Roman" w:hAnsi="Times New Roman" w:cs="Times New Roman"/>
          <w:b/>
          <w:bCs/>
        </w:rPr>
        <w:t>.5</w:t>
      </w:r>
      <w:r w:rsidRPr="005122E3">
        <w:rPr>
          <w:rFonts w:ascii="Times New Roman" w:hAnsi="Times New Roman" w:cs="Times New Roman"/>
          <w:b/>
          <w:bCs/>
        </w:rPr>
        <w:t>: Youth Leader Mr Kayombo at site with the youth community</w:t>
      </w:r>
      <w:bookmarkEnd w:id="101"/>
    </w:p>
    <w:p w:rsidR="00CE6A73" w:rsidRDefault="00CE6A73" w:rsidP="002F7449">
      <w:pPr>
        <w:autoSpaceDE w:val="0"/>
        <w:autoSpaceDN w:val="0"/>
        <w:adjustRightInd w:val="0"/>
        <w:spacing w:after="0" w:line="240" w:lineRule="auto"/>
        <w:rPr>
          <w:rFonts w:ascii="Times New Roman" w:hAnsi="Times New Roman" w:cs="Times New Roman"/>
          <w:sz w:val="24"/>
          <w:szCs w:val="24"/>
        </w:rPr>
      </w:pPr>
    </w:p>
    <w:p w:rsidR="00CE6A73" w:rsidRPr="005122E3" w:rsidRDefault="00CE6A73" w:rsidP="001E3A39">
      <w:pPr>
        <w:autoSpaceDE w:val="0"/>
        <w:autoSpaceDN w:val="0"/>
        <w:adjustRightInd w:val="0"/>
        <w:spacing w:after="0" w:line="240" w:lineRule="auto"/>
        <w:outlineLvl w:val="0"/>
        <w:rPr>
          <w:rFonts w:ascii="Times New Roman" w:hAnsi="Times New Roman" w:cs="Times New Roman"/>
          <w:b/>
          <w:bCs/>
        </w:rPr>
      </w:pPr>
      <w:bookmarkStart w:id="102" w:name="_Toc491359720"/>
      <w:r>
        <w:rPr>
          <w:rFonts w:ascii="Times New Roman" w:hAnsi="Times New Roman" w:cs="Times New Roman"/>
          <w:b/>
          <w:bCs/>
        </w:rPr>
        <w:t>Figure 4.6</w:t>
      </w:r>
      <w:r w:rsidRPr="005122E3">
        <w:rPr>
          <w:rFonts w:ascii="Times New Roman" w:hAnsi="Times New Roman" w:cs="Times New Roman"/>
          <w:b/>
          <w:bCs/>
        </w:rPr>
        <w:t>:  A stockpile of Harvested Sand at site awaiting trucking services</w:t>
      </w:r>
      <w:bookmarkEnd w:id="102"/>
    </w:p>
    <w:p w:rsidR="00CE6A73" w:rsidRDefault="00CE6A73" w:rsidP="005122E3">
      <w:pPr>
        <w:autoSpaceDE w:val="0"/>
        <w:autoSpaceDN w:val="0"/>
        <w:adjustRightInd w:val="0"/>
        <w:spacing w:after="0" w:line="240" w:lineRule="auto"/>
        <w:rPr>
          <w:rFonts w:ascii="Times New Roman" w:hAnsi="Times New Roman" w:cs="Times New Roman"/>
          <w:b/>
          <w:bCs/>
        </w:rPr>
      </w:pPr>
    </w:p>
    <w:p w:rsidR="00CE6A73" w:rsidRDefault="00CE6A73" w:rsidP="002F7449">
      <w:pPr>
        <w:autoSpaceDE w:val="0"/>
        <w:autoSpaceDN w:val="0"/>
        <w:adjustRightInd w:val="0"/>
        <w:spacing w:after="0" w:line="240" w:lineRule="auto"/>
        <w:rPr>
          <w:rFonts w:ascii="Times New Roman" w:hAnsi="Times New Roman" w:cs="Times New Roman"/>
          <w:sz w:val="24"/>
          <w:szCs w:val="24"/>
        </w:rPr>
        <w:sectPr w:rsidR="00CE6A73" w:rsidSect="000E2D92">
          <w:type w:val="continuous"/>
          <w:pgSz w:w="11909" w:h="16834" w:code="9"/>
          <w:pgMar w:top="2304" w:right="1440" w:bottom="1368" w:left="2275" w:header="708" w:footer="708" w:gutter="0"/>
          <w:cols w:num="2" w:space="708" w:equalWidth="0">
            <w:col w:w="3737" w:space="720"/>
            <w:col w:w="3737"/>
          </w:cols>
          <w:docGrid w:linePitch="360"/>
        </w:sectPr>
      </w:pPr>
    </w:p>
    <w:p w:rsidR="00CE6A73" w:rsidRDefault="00CE6A73" w:rsidP="00602EB6">
      <w:pPr>
        <w:autoSpaceDE w:val="0"/>
        <w:autoSpaceDN w:val="0"/>
        <w:adjustRightInd w:val="0"/>
        <w:spacing w:after="0" w:line="240" w:lineRule="auto"/>
        <w:rPr>
          <w:rFonts w:ascii="Times New Roman" w:hAnsi="Times New Roman" w:cs="Times New Roman"/>
          <w:sz w:val="24"/>
          <w:szCs w:val="24"/>
        </w:rPr>
      </w:pPr>
      <w:r>
        <w:rPr>
          <w:noProof/>
          <w:lang w:val="sw-KE" w:eastAsia="sw-KE"/>
        </w:rPr>
        <w:pict>
          <v:shape id="Picture 2" o:spid="_x0000_s1026" type="#_x0000_t75" style="position:absolute;margin-left:0;margin-top:0;width:203.5pt;height:207pt;z-index:251686912;visibility:visible">
            <v:imagedata r:id="rId30" o:title=""/>
            <w10:wrap type="square" side="right"/>
          </v:shape>
        </w:pict>
      </w:r>
      <w:r w:rsidRPr="005310C5">
        <w:rPr>
          <w:rFonts w:ascii="Times New Roman" w:hAnsi="Times New Roman" w:cs="Times New Roman"/>
          <w:noProof/>
          <w:sz w:val="24"/>
          <w:szCs w:val="24"/>
          <w:lang w:val="sw-KE" w:eastAsia="sw-KE"/>
        </w:rPr>
        <w:pict>
          <v:shape id="Picture 23" o:spid="_x0000_i1047" type="#_x0000_t75" style="width:200.25pt;height:193.5pt;visibility:visible">
            <v:imagedata r:id="rId31" o:title=""/>
          </v:shape>
        </w:pict>
      </w:r>
    </w:p>
    <w:p w:rsidR="00CE6A73" w:rsidRDefault="00CE6A73" w:rsidP="002F7449">
      <w:pPr>
        <w:autoSpaceDE w:val="0"/>
        <w:autoSpaceDN w:val="0"/>
        <w:adjustRightInd w:val="0"/>
        <w:spacing w:after="0" w:line="240" w:lineRule="auto"/>
        <w:rPr>
          <w:rFonts w:ascii="Times New Roman" w:hAnsi="Times New Roman" w:cs="Times New Roman"/>
          <w:sz w:val="24"/>
          <w:szCs w:val="24"/>
        </w:rPr>
      </w:pPr>
      <w:r>
        <w:rPr>
          <w:noProof/>
          <w:lang w:val="sw-KE" w:eastAsia="sw-KE"/>
        </w:rPr>
        <w:pict>
          <v:shapetype id="_x0000_t202" coordsize="21600,21600" o:spt="202" path="m,l,21600r21600,l21600,xe">
            <v:stroke joinstyle="miter"/>
            <v:path gradientshapeok="t" o:connecttype="rect"/>
          </v:shapetype>
          <v:shape id="_x0000_s1027" type="#_x0000_t202" style="position:absolute;margin-left:7.45pt;margin-top:9.15pt;width:187pt;height:63pt;z-index:251688960" stroked="f">
            <v:textbox style="mso-next-textbox:#_x0000_s1027">
              <w:txbxContent>
                <w:p w:rsidR="00CE6A73" w:rsidRDefault="00CE6A73" w:rsidP="00B55940">
                  <w:pPr>
                    <w:autoSpaceDE w:val="0"/>
                    <w:autoSpaceDN w:val="0"/>
                    <w:adjustRightInd w:val="0"/>
                    <w:spacing w:after="0" w:line="240" w:lineRule="auto"/>
                    <w:rPr>
                      <w:rFonts w:ascii="Times New Roman" w:hAnsi="Times New Roman" w:cs="Times New Roman"/>
                      <w:b/>
                      <w:bCs/>
                      <w:sz w:val="24"/>
                      <w:szCs w:val="24"/>
                    </w:rPr>
                  </w:pPr>
                  <w:bookmarkStart w:id="103" w:name="_GoBack"/>
                  <w:bookmarkEnd w:id="103"/>
                  <w:r>
                    <w:rPr>
                      <w:rFonts w:ascii="Times New Roman" w:hAnsi="Times New Roman" w:cs="Times New Roman"/>
                      <w:b/>
                      <w:bCs/>
                      <w:sz w:val="24"/>
                      <w:szCs w:val="24"/>
                    </w:rPr>
                    <w:t>Figure</w:t>
                  </w:r>
                  <w:r w:rsidRPr="00CE274F">
                    <w:rPr>
                      <w:rFonts w:ascii="Times New Roman" w:hAnsi="Times New Roman" w:cs="Times New Roman"/>
                      <w:b/>
                      <w:bCs/>
                      <w:sz w:val="24"/>
                      <w:szCs w:val="24"/>
                    </w:rPr>
                    <w:t xml:space="preserve"> </w:t>
                  </w:r>
                  <w:r>
                    <w:rPr>
                      <w:rFonts w:ascii="Times New Roman" w:hAnsi="Times New Roman" w:cs="Times New Roman"/>
                      <w:b/>
                      <w:bCs/>
                      <w:sz w:val="24"/>
                      <w:szCs w:val="24"/>
                    </w:rPr>
                    <w:t>4.8</w:t>
                  </w:r>
                  <w:r w:rsidRPr="00CE274F">
                    <w:rPr>
                      <w:rFonts w:ascii="Times New Roman" w:hAnsi="Times New Roman" w:cs="Times New Roman"/>
                      <w:b/>
                      <w:bCs/>
                      <w:sz w:val="24"/>
                      <w:szCs w:val="24"/>
                    </w:rPr>
                    <w:t>: Change agent discussion on the progress for the project implementation during meeting forum 3</w:t>
                  </w:r>
                </w:p>
                <w:p w:rsidR="00CE6A73" w:rsidRDefault="00CE6A73">
                  <w:pPr>
                    <w:rPr>
                      <w:rFonts w:cs="Times New Roman"/>
                    </w:rPr>
                  </w:pPr>
                </w:p>
              </w:txbxContent>
            </v:textbox>
          </v:shape>
        </w:pict>
      </w:r>
      <w:r>
        <w:rPr>
          <w:noProof/>
          <w:lang w:val="sw-KE" w:eastAsia="sw-KE"/>
        </w:rPr>
        <w:pict>
          <v:shape id="_x0000_s1028" type="#_x0000_t202" style="position:absolute;margin-left:-212.55pt;margin-top:9.15pt;width:203.5pt;height:36pt;z-index:251687936" stroked="f">
            <v:textbox style="mso-next-textbox:#_x0000_s1028">
              <w:txbxContent>
                <w:p w:rsidR="00CE6A73" w:rsidRDefault="00CE6A73" w:rsidP="00B5594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Figure</w:t>
                  </w:r>
                  <w:r w:rsidRPr="00CE274F">
                    <w:rPr>
                      <w:rFonts w:ascii="Times New Roman" w:hAnsi="Times New Roman" w:cs="Times New Roman"/>
                      <w:b/>
                      <w:bCs/>
                      <w:sz w:val="24"/>
                      <w:szCs w:val="24"/>
                    </w:rPr>
                    <w:t xml:space="preserve"> </w:t>
                  </w:r>
                  <w:r>
                    <w:rPr>
                      <w:rFonts w:ascii="Times New Roman" w:hAnsi="Times New Roman" w:cs="Times New Roman"/>
                      <w:b/>
                      <w:bCs/>
                      <w:sz w:val="24"/>
                      <w:szCs w:val="24"/>
                    </w:rPr>
                    <w:t>4.7</w:t>
                  </w:r>
                  <w:r w:rsidRPr="00CE274F">
                    <w:rPr>
                      <w:rFonts w:ascii="Times New Roman" w:hAnsi="Times New Roman" w:cs="Times New Roman"/>
                      <w:b/>
                      <w:bCs/>
                      <w:sz w:val="24"/>
                      <w:szCs w:val="24"/>
                    </w:rPr>
                    <w:t>: Youth Leader offering assistance for completing questionnaire and discussions</w:t>
                  </w:r>
                  <w:r w:rsidRPr="00B55940">
                    <w:rPr>
                      <w:rFonts w:ascii="Times New Roman" w:hAnsi="Times New Roman" w:cs="Times New Roman"/>
                      <w:b/>
                      <w:bCs/>
                      <w:sz w:val="24"/>
                      <w:szCs w:val="24"/>
                    </w:rPr>
                    <w:t xml:space="preserve"> </w:t>
                  </w:r>
                </w:p>
                <w:p w:rsidR="00CE6A73" w:rsidRPr="00B55940" w:rsidRDefault="00CE6A73">
                  <w:pPr>
                    <w:rPr>
                      <w:rFonts w:cs="Times New Roman"/>
                      <w:color w:val="FFFFFF"/>
                    </w:rPr>
                  </w:pPr>
                </w:p>
              </w:txbxContent>
            </v:textbox>
          </v:shape>
        </w:pict>
      </w:r>
    </w:p>
    <w:p w:rsidR="00CE6A73" w:rsidRDefault="00CE6A73" w:rsidP="00602EB6">
      <w:pPr>
        <w:autoSpaceDE w:val="0"/>
        <w:autoSpaceDN w:val="0"/>
        <w:adjustRightInd w:val="0"/>
        <w:spacing w:after="0" w:line="240" w:lineRule="auto"/>
        <w:rPr>
          <w:rFonts w:ascii="Times New Roman" w:hAnsi="Times New Roman" w:cs="Times New Roman"/>
          <w:b/>
          <w:bCs/>
          <w:sz w:val="24"/>
          <w:szCs w:val="24"/>
        </w:rPr>
      </w:pPr>
    </w:p>
    <w:p w:rsidR="00CE6A73" w:rsidRPr="00B55940" w:rsidRDefault="00CE6A73" w:rsidP="00B55940">
      <w:pPr>
        <w:rPr>
          <w:rFonts w:ascii="Times New Roman" w:hAnsi="Times New Roman" w:cs="Times New Roman"/>
          <w:sz w:val="24"/>
          <w:szCs w:val="24"/>
        </w:rPr>
      </w:pPr>
    </w:p>
    <w:p w:rsidR="00CE6A73" w:rsidRPr="001E3A39" w:rsidRDefault="00CE6A73" w:rsidP="00B55940">
      <w:pPr>
        <w:rPr>
          <w:rFonts w:ascii="Times New Roman" w:hAnsi="Times New Roman" w:cs="Times New Roman"/>
          <w:color w:val="FFFFFF"/>
          <w:sz w:val="24"/>
          <w:szCs w:val="24"/>
        </w:rPr>
      </w:pPr>
      <w:r w:rsidRPr="001E3A39">
        <w:rPr>
          <w:rFonts w:ascii="Times New Roman" w:hAnsi="Times New Roman" w:cs="Times New Roman"/>
          <w:b/>
          <w:bCs/>
          <w:color w:val="FFFFFF"/>
          <w:sz w:val="24"/>
          <w:szCs w:val="24"/>
        </w:rPr>
        <w:t>Figure 4.7: Youth Leader offering assistance for completing</w:t>
      </w:r>
    </w:p>
    <w:p w:rsidR="00CE6A73" w:rsidRPr="001E3A39" w:rsidRDefault="00CE6A73" w:rsidP="00B55940">
      <w:pPr>
        <w:rPr>
          <w:rFonts w:ascii="Times New Roman" w:hAnsi="Times New Roman" w:cs="Times New Roman"/>
          <w:color w:val="FFFFFF"/>
          <w:sz w:val="24"/>
          <w:szCs w:val="24"/>
        </w:rPr>
      </w:pPr>
      <w:r w:rsidRPr="001E3A39">
        <w:rPr>
          <w:rFonts w:ascii="Times New Roman" w:hAnsi="Times New Roman" w:cs="Times New Roman"/>
          <w:b/>
          <w:bCs/>
          <w:color w:val="FFFFFF"/>
          <w:sz w:val="24"/>
          <w:szCs w:val="24"/>
        </w:rPr>
        <w:t>Figure 4.8: Change agent discussion on the progress for the</w:t>
      </w:r>
    </w:p>
    <w:p w:rsidR="00CE6A73" w:rsidRDefault="00CE6A73" w:rsidP="00B55940">
      <w:pPr>
        <w:rPr>
          <w:rFonts w:ascii="Times New Roman" w:hAnsi="Times New Roman" w:cs="Times New Roman"/>
          <w:sz w:val="24"/>
          <w:szCs w:val="24"/>
        </w:rPr>
      </w:pPr>
      <w:r w:rsidRPr="005310C5">
        <w:rPr>
          <w:rFonts w:ascii="Times New Roman" w:hAnsi="Times New Roman" w:cs="Times New Roman"/>
          <w:noProof/>
          <w:sz w:val="24"/>
          <w:szCs w:val="24"/>
          <w:lang w:val="sw-KE" w:eastAsia="sw-KE"/>
        </w:rPr>
        <w:pict>
          <v:shape id="Picture 24" o:spid="_x0000_i1048" type="#_x0000_t75" style="width:423.75pt;height:267pt;visibility:visible">
            <v:imagedata r:id="rId32" o:title=""/>
          </v:shape>
        </w:pict>
      </w:r>
    </w:p>
    <w:p w:rsidR="00CE6A73" w:rsidRPr="00CE274F" w:rsidRDefault="00CE6A73" w:rsidP="007840DE">
      <w:pPr>
        <w:autoSpaceDE w:val="0"/>
        <w:autoSpaceDN w:val="0"/>
        <w:adjustRightInd w:val="0"/>
        <w:spacing w:after="0" w:line="240" w:lineRule="auto"/>
        <w:outlineLvl w:val="0"/>
        <w:rPr>
          <w:rFonts w:ascii="Times New Roman" w:hAnsi="Times New Roman" w:cs="Times New Roman"/>
          <w:b/>
          <w:bCs/>
          <w:sz w:val="24"/>
          <w:szCs w:val="24"/>
        </w:rPr>
      </w:pPr>
      <w:r>
        <w:rPr>
          <w:rFonts w:ascii="Times New Roman" w:hAnsi="Times New Roman" w:cs="Times New Roman"/>
          <w:b/>
          <w:bCs/>
          <w:sz w:val="24"/>
          <w:szCs w:val="24"/>
        </w:rPr>
        <w:t>Figure</w:t>
      </w:r>
      <w:r w:rsidRPr="00CE274F">
        <w:rPr>
          <w:rFonts w:ascii="Times New Roman" w:hAnsi="Times New Roman" w:cs="Times New Roman"/>
          <w:b/>
          <w:bCs/>
          <w:sz w:val="24"/>
          <w:szCs w:val="24"/>
        </w:rPr>
        <w:t xml:space="preserve"> </w:t>
      </w:r>
      <w:r>
        <w:rPr>
          <w:rFonts w:ascii="Times New Roman" w:hAnsi="Times New Roman" w:cs="Times New Roman"/>
          <w:b/>
          <w:bCs/>
          <w:sz w:val="24"/>
          <w:szCs w:val="24"/>
        </w:rPr>
        <w:t>4.9</w:t>
      </w:r>
      <w:r w:rsidRPr="00CE274F">
        <w:rPr>
          <w:rFonts w:ascii="Times New Roman" w:hAnsi="Times New Roman" w:cs="Times New Roman"/>
          <w:b/>
          <w:bCs/>
          <w:sz w:val="24"/>
          <w:szCs w:val="24"/>
        </w:rPr>
        <w:t>: Change Agent, Youth Leader and</w:t>
      </w:r>
      <w:r>
        <w:rPr>
          <w:rFonts w:ascii="Times New Roman" w:hAnsi="Times New Roman" w:cs="Times New Roman"/>
          <w:b/>
          <w:bCs/>
          <w:sz w:val="24"/>
          <w:szCs w:val="24"/>
        </w:rPr>
        <w:t xml:space="preserve"> Youth Community Discussing o</w:t>
      </w:r>
      <w:r w:rsidRPr="00CE274F">
        <w:rPr>
          <w:rFonts w:ascii="Times New Roman" w:hAnsi="Times New Roman" w:cs="Times New Roman"/>
          <w:b/>
          <w:bCs/>
          <w:sz w:val="24"/>
          <w:szCs w:val="24"/>
        </w:rPr>
        <w:t xml:space="preserve">n Project </w:t>
      </w:r>
      <w:r>
        <w:rPr>
          <w:rFonts w:ascii="Times New Roman" w:hAnsi="Times New Roman" w:cs="Times New Roman"/>
          <w:b/>
          <w:bCs/>
          <w:sz w:val="24"/>
          <w:szCs w:val="24"/>
        </w:rPr>
        <w:t>I</w:t>
      </w:r>
      <w:r w:rsidRPr="00CE274F">
        <w:rPr>
          <w:rFonts w:ascii="Times New Roman" w:hAnsi="Times New Roman" w:cs="Times New Roman"/>
          <w:b/>
          <w:bCs/>
          <w:sz w:val="24"/>
          <w:szCs w:val="24"/>
        </w:rPr>
        <w:t>mplementation during Meeting Forum 3</w:t>
      </w:r>
    </w:p>
    <w:p w:rsidR="00CE6A73" w:rsidRDefault="00CE6A73" w:rsidP="002F7449">
      <w:pPr>
        <w:autoSpaceDE w:val="0"/>
        <w:autoSpaceDN w:val="0"/>
        <w:adjustRightInd w:val="0"/>
        <w:spacing w:after="0" w:line="240" w:lineRule="auto"/>
        <w:rPr>
          <w:rFonts w:ascii="Times New Roman" w:hAnsi="Times New Roman" w:cs="Times New Roman"/>
          <w:sz w:val="24"/>
          <w:szCs w:val="24"/>
        </w:rPr>
      </w:pPr>
    </w:p>
    <w:p w:rsidR="00CE6A73" w:rsidRDefault="00CE6A73" w:rsidP="002F7449">
      <w:pPr>
        <w:autoSpaceDE w:val="0"/>
        <w:autoSpaceDN w:val="0"/>
        <w:adjustRightInd w:val="0"/>
        <w:spacing w:after="0" w:line="240" w:lineRule="auto"/>
        <w:rPr>
          <w:rFonts w:ascii="Times New Roman" w:hAnsi="Times New Roman" w:cs="Times New Roman"/>
          <w:sz w:val="24"/>
          <w:szCs w:val="24"/>
        </w:rPr>
      </w:pPr>
    </w:p>
    <w:p w:rsidR="00CE6A73" w:rsidRDefault="00CE6A73" w:rsidP="00952ECB">
      <w:pPr>
        <w:autoSpaceDE w:val="0"/>
        <w:autoSpaceDN w:val="0"/>
        <w:adjustRightInd w:val="0"/>
        <w:spacing w:after="0" w:line="240" w:lineRule="auto"/>
        <w:rPr>
          <w:rFonts w:ascii="Times New Roman" w:hAnsi="Times New Roman" w:cs="Times New Roman"/>
          <w:color w:val="000000"/>
        </w:rPr>
      </w:pPr>
      <w:r w:rsidRPr="005310C5">
        <w:rPr>
          <w:rFonts w:ascii="Times New Roman" w:hAnsi="Times New Roman" w:cs="Times New Roman"/>
          <w:noProof/>
          <w:color w:val="000000"/>
          <w:lang w:val="sw-KE" w:eastAsia="sw-KE"/>
        </w:rPr>
        <w:pict>
          <v:shape id="Picture 15581" o:spid="_x0000_i1049" type="#_x0000_t75" style="width:401.25pt;height:460.5pt;visibility:visible">
            <v:imagedata r:id="rId33" o:title=""/>
          </v:shape>
        </w:pict>
      </w:r>
    </w:p>
    <w:p w:rsidR="00CE6A73" w:rsidRPr="00AE12FA" w:rsidRDefault="00CE6A73" w:rsidP="001E3A39">
      <w:pPr>
        <w:pStyle w:val="ListParagraph"/>
        <w:widowControl w:val="0"/>
        <w:tabs>
          <w:tab w:val="left" w:pos="660"/>
        </w:tabs>
        <w:autoSpaceDE w:val="0"/>
        <w:autoSpaceDN w:val="0"/>
        <w:adjustRightInd w:val="0"/>
        <w:spacing w:before="29" w:after="0" w:line="480" w:lineRule="auto"/>
        <w:ind w:left="0"/>
        <w:jc w:val="both"/>
        <w:outlineLvl w:val="0"/>
        <w:rPr>
          <w:rFonts w:ascii="Times New Roman" w:hAnsi="Times New Roman" w:cs="Times New Roman"/>
          <w:b/>
          <w:bCs/>
          <w:sz w:val="24"/>
          <w:szCs w:val="24"/>
        </w:rPr>
      </w:pPr>
      <w:bookmarkStart w:id="104" w:name="_Toc491359721"/>
      <w:r>
        <w:rPr>
          <w:rFonts w:ascii="Times New Roman" w:hAnsi="Times New Roman" w:cs="Times New Roman"/>
          <w:b/>
          <w:bCs/>
          <w:sz w:val="24"/>
          <w:szCs w:val="24"/>
        </w:rPr>
        <w:t xml:space="preserve">Figure 4.10: </w:t>
      </w:r>
      <w:r w:rsidRPr="00AE12FA">
        <w:rPr>
          <w:rFonts w:ascii="Times New Roman" w:hAnsi="Times New Roman" w:cs="Times New Roman"/>
          <w:b/>
          <w:bCs/>
          <w:sz w:val="24"/>
          <w:szCs w:val="24"/>
        </w:rPr>
        <w:t>Project Imple</w:t>
      </w:r>
      <w:r>
        <w:rPr>
          <w:rFonts w:ascii="Times New Roman" w:hAnsi="Times New Roman" w:cs="Times New Roman"/>
          <w:b/>
          <w:bCs/>
          <w:sz w:val="24"/>
          <w:szCs w:val="24"/>
        </w:rPr>
        <w:t>mentation Gantt Chart</w:t>
      </w:r>
      <w:bookmarkEnd w:id="104"/>
      <w:r>
        <w:rPr>
          <w:rFonts w:ascii="Times New Roman" w:hAnsi="Times New Roman" w:cs="Times New Roman"/>
          <w:b/>
          <w:bCs/>
          <w:sz w:val="24"/>
          <w:szCs w:val="24"/>
        </w:rPr>
        <w:t xml:space="preserve"> </w:t>
      </w:r>
    </w:p>
    <w:p w:rsidR="00CE6A73" w:rsidRDefault="00CE6A73" w:rsidP="00952ECB">
      <w:pPr>
        <w:tabs>
          <w:tab w:val="left" w:pos="2378"/>
        </w:tabs>
        <w:rPr>
          <w:rFonts w:ascii="Times New Roman" w:hAnsi="Times New Roman" w:cs="Times New Roman"/>
        </w:rPr>
      </w:pPr>
    </w:p>
    <w:p w:rsidR="00CE6A73" w:rsidRDefault="00CE6A73" w:rsidP="00952ECB">
      <w:pPr>
        <w:rPr>
          <w:rFonts w:ascii="Times New Roman" w:hAnsi="Times New Roman" w:cs="Times New Roman"/>
        </w:rPr>
      </w:pPr>
    </w:p>
    <w:p w:rsidR="00CE6A73" w:rsidRPr="00952ECB" w:rsidRDefault="00CE6A73" w:rsidP="00952ECB">
      <w:pPr>
        <w:rPr>
          <w:rFonts w:ascii="Times New Roman" w:hAnsi="Times New Roman" w:cs="Times New Roman"/>
        </w:rPr>
        <w:sectPr w:rsidR="00CE6A73" w:rsidRPr="00952ECB" w:rsidSect="00B55940">
          <w:pgSz w:w="11909" w:h="16834" w:code="9"/>
          <w:pgMar w:top="2304" w:right="1440" w:bottom="1368" w:left="2275" w:header="708" w:footer="708" w:gutter="0"/>
          <w:cols w:space="708"/>
          <w:docGrid w:linePitch="360"/>
        </w:sectPr>
      </w:pPr>
    </w:p>
    <w:p w:rsidR="00CE6A73" w:rsidRPr="001E3A39" w:rsidRDefault="00CE6A73" w:rsidP="001E3A39">
      <w:pPr>
        <w:widowControl w:val="0"/>
        <w:tabs>
          <w:tab w:val="left" w:pos="9360"/>
        </w:tabs>
        <w:autoSpaceDE w:val="0"/>
        <w:autoSpaceDN w:val="0"/>
        <w:adjustRightInd w:val="0"/>
        <w:spacing w:after="0" w:line="480" w:lineRule="auto"/>
        <w:jc w:val="center"/>
        <w:outlineLvl w:val="0"/>
        <w:rPr>
          <w:rFonts w:ascii="Times New Roman" w:hAnsi="Times New Roman" w:cs="Times New Roman"/>
          <w:b/>
          <w:bCs/>
          <w:sz w:val="24"/>
          <w:szCs w:val="24"/>
        </w:rPr>
      </w:pPr>
      <w:bookmarkStart w:id="105" w:name="_Toc491359722"/>
      <w:r w:rsidRPr="001E3A39">
        <w:rPr>
          <w:rFonts w:ascii="Times New Roman" w:hAnsi="Times New Roman" w:cs="Times New Roman"/>
          <w:b/>
          <w:bCs/>
          <w:sz w:val="24"/>
          <w:szCs w:val="24"/>
        </w:rPr>
        <w:t>CHAPTER FIVE</w:t>
      </w:r>
      <w:bookmarkEnd w:id="105"/>
    </w:p>
    <w:p w:rsidR="00CE6A73" w:rsidRPr="001E3A39" w:rsidRDefault="00CE6A73" w:rsidP="001E3A39">
      <w:pPr>
        <w:widowControl w:val="0"/>
        <w:tabs>
          <w:tab w:val="left" w:pos="9360"/>
        </w:tabs>
        <w:autoSpaceDE w:val="0"/>
        <w:autoSpaceDN w:val="0"/>
        <w:adjustRightInd w:val="0"/>
        <w:spacing w:after="0" w:line="480" w:lineRule="auto"/>
        <w:jc w:val="center"/>
        <w:outlineLvl w:val="0"/>
        <w:rPr>
          <w:rFonts w:ascii="Times New Roman" w:hAnsi="Times New Roman" w:cs="Times New Roman"/>
          <w:b/>
          <w:bCs/>
          <w:sz w:val="24"/>
          <w:szCs w:val="24"/>
        </w:rPr>
      </w:pPr>
      <w:bookmarkStart w:id="106" w:name="_Toc491359723"/>
      <w:r w:rsidRPr="001E3A39">
        <w:rPr>
          <w:rFonts w:ascii="Times New Roman" w:hAnsi="Times New Roman" w:cs="Times New Roman"/>
          <w:b/>
          <w:bCs/>
          <w:sz w:val="24"/>
          <w:szCs w:val="24"/>
        </w:rPr>
        <w:t>5.0 PROJECT PARTICIPATORY MONITORING, EVALUATION AND SUSTAINABILITY</w:t>
      </w:r>
      <w:bookmarkEnd w:id="106"/>
    </w:p>
    <w:p w:rsidR="00CE6A73" w:rsidRPr="001E3A39" w:rsidRDefault="00CE6A73" w:rsidP="00EB5A7D">
      <w:pPr>
        <w:pStyle w:val="ListParagraph"/>
        <w:widowControl w:val="0"/>
        <w:numPr>
          <w:ilvl w:val="1"/>
          <w:numId w:val="33"/>
        </w:numPr>
        <w:autoSpaceDE w:val="0"/>
        <w:autoSpaceDN w:val="0"/>
        <w:adjustRightInd w:val="0"/>
        <w:spacing w:after="0" w:line="480" w:lineRule="auto"/>
        <w:jc w:val="both"/>
        <w:outlineLvl w:val="0"/>
        <w:rPr>
          <w:rFonts w:ascii="Times New Roman" w:hAnsi="Times New Roman" w:cs="Times New Roman"/>
          <w:b/>
          <w:bCs/>
          <w:sz w:val="24"/>
          <w:szCs w:val="24"/>
        </w:rPr>
      </w:pPr>
      <w:bookmarkStart w:id="107" w:name="_Toc491359724"/>
      <w:r w:rsidRPr="001E3A39">
        <w:rPr>
          <w:rFonts w:ascii="Times New Roman" w:hAnsi="Times New Roman" w:cs="Times New Roman"/>
          <w:b/>
          <w:bCs/>
          <w:sz w:val="24"/>
          <w:szCs w:val="24"/>
        </w:rPr>
        <w:t>Introduction</w:t>
      </w:r>
      <w:bookmarkEnd w:id="107"/>
      <w:r w:rsidRPr="001E3A39">
        <w:rPr>
          <w:rFonts w:ascii="Times New Roman" w:hAnsi="Times New Roman" w:cs="Times New Roman"/>
          <w:b/>
          <w:bCs/>
          <w:sz w:val="24"/>
          <w:szCs w:val="24"/>
        </w:rPr>
        <w:t xml:space="preserve"> </w:t>
      </w:r>
    </w:p>
    <w:p w:rsidR="00CE6A73" w:rsidRDefault="00CE6A73" w:rsidP="001E3A39">
      <w:pPr>
        <w:widowControl w:val="0"/>
        <w:autoSpaceDE w:val="0"/>
        <w:autoSpaceDN w:val="0"/>
        <w:adjustRightInd w:val="0"/>
        <w:spacing w:before="40" w:after="0" w:line="480" w:lineRule="auto"/>
        <w:ind w:right="67"/>
        <w:jc w:val="both"/>
        <w:rPr>
          <w:rFonts w:ascii="Times New Roman" w:hAnsi="Times New Roman" w:cs="Times New Roman"/>
          <w:spacing w:val="4"/>
          <w:sz w:val="24"/>
          <w:szCs w:val="24"/>
        </w:rPr>
      </w:pPr>
      <w:r w:rsidRPr="001E3A39">
        <w:rPr>
          <w:rFonts w:ascii="Times New Roman" w:hAnsi="Times New Roman" w:cs="Times New Roman"/>
          <w:sz w:val="24"/>
          <w:szCs w:val="24"/>
        </w:rPr>
        <w:t>Th</w:t>
      </w:r>
      <w:r w:rsidRPr="001E3A39">
        <w:rPr>
          <w:rFonts w:ascii="Times New Roman" w:hAnsi="Times New Roman" w:cs="Times New Roman"/>
          <w:spacing w:val="1"/>
          <w:sz w:val="24"/>
          <w:szCs w:val="24"/>
        </w:rPr>
        <w:t>i</w:t>
      </w:r>
      <w:r w:rsidRPr="001E3A39">
        <w:rPr>
          <w:rFonts w:ascii="Times New Roman" w:hAnsi="Times New Roman" w:cs="Times New Roman"/>
          <w:sz w:val="24"/>
          <w:szCs w:val="24"/>
        </w:rPr>
        <w:t>s</w:t>
      </w:r>
      <w:r w:rsidRPr="001E3A39">
        <w:rPr>
          <w:rFonts w:ascii="Times New Roman" w:hAnsi="Times New Roman" w:cs="Times New Roman"/>
          <w:spacing w:val="6"/>
          <w:sz w:val="24"/>
          <w:szCs w:val="24"/>
        </w:rPr>
        <w:t xml:space="preserve"> </w:t>
      </w:r>
      <w:r w:rsidRPr="001E3A39">
        <w:rPr>
          <w:rFonts w:ascii="Times New Roman" w:hAnsi="Times New Roman" w:cs="Times New Roman"/>
          <w:sz w:val="24"/>
          <w:szCs w:val="24"/>
        </w:rPr>
        <w:t xml:space="preserve">Chapter expounds on the important aspects on </w:t>
      </w:r>
      <w:r w:rsidRPr="001E3A39">
        <w:rPr>
          <w:rFonts w:ascii="Times New Roman" w:hAnsi="Times New Roman" w:cs="Times New Roman"/>
          <w:spacing w:val="2"/>
          <w:sz w:val="24"/>
          <w:szCs w:val="24"/>
        </w:rPr>
        <w:t>h</w:t>
      </w:r>
      <w:r w:rsidRPr="001E3A39">
        <w:rPr>
          <w:rFonts w:ascii="Times New Roman" w:hAnsi="Times New Roman" w:cs="Times New Roman"/>
          <w:sz w:val="24"/>
          <w:szCs w:val="24"/>
        </w:rPr>
        <w:t>ow</w:t>
      </w:r>
      <w:r w:rsidRPr="001E3A39">
        <w:rPr>
          <w:rFonts w:ascii="Times New Roman" w:hAnsi="Times New Roman" w:cs="Times New Roman"/>
          <w:spacing w:val="3"/>
          <w:sz w:val="24"/>
          <w:szCs w:val="24"/>
        </w:rPr>
        <w:t xml:space="preserve"> </w:t>
      </w:r>
      <w:r w:rsidRPr="001E3A39">
        <w:rPr>
          <w:rFonts w:ascii="Times New Roman" w:hAnsi="Times New Roman" w:cs="Times New Roman"/>
          <w:spacing w:val="1"/>
          <w:sz w:val="24"/>
          <w:szCs w:val="24"/>
        </w:rPr>
        <w:t>m</w:t>
      </w:r>
      <w:r w:rsidRPr="001E3A39">
        <w:rPr>
          <w:rFonts w:ascii="Times New Roman" w:hAnsi="Times New Roman" w:cs="Times New Roman"/>
          <w:sz w:val="24"/>
          <w:szCs w:val="24"/>
        </w:rPr>
        <w:t>on</w:t>
      </w:r>
      <w:r w:rsidRPr="001E3A39">
        <w:rPr>
          <w:rFonts w:ascii="Times New Roman" w:hAnsi="Times New Roman" w:cs="Times New Roman"/>
          <w:spacing w:val="1"/>
          <w:sz w:val="24"/>
          <w:szCs w:val="24"/>
        </w:rPr>
        <w:t>it</w:t>
      </w:r>
      <w:r w:rsidRPr="001E3A39">
        <w:rPr>
          <w:rFonts w:ascii="Times New Roman" w:hAnsi="Times New Roman" w:cs="Times New Roman"/>
          <w:sz w:val="24"/>
          <w:szCs w:val="24"/>
        </w:rPr>
        <w:t>o</w:t>
      </w:r>
      <w:r w:rsidRPr="001E3A39">
        <w:rPr>
          <w:rFonts w:ascii="Times New Roman" w:hAnsi="Times New Roman" w:cs="Times New Roman"/>
          <w:spacing w:val="-1"/>
          <w:sz w:val="24"/>
          <w:szCs w:val="24"/>
        </w:rPr>
        <w:t>r</w:t>
      </w:r>
      <w:r w:rsidRPr="001E3A39">
        <w:rPr>
          <w:rFonts w:ascii="Times New Roman" w:hAnsi="Times New Roman" w:cs="Times New Roman"/>
          <w:spacing w:val="1"/>
          <w:sz w:val="24"/>
          <w:szCs w:val="24"/>
        </w:rPr>
        <w:t>i</w:t>
      </w:r>
      <w:r w:rsidRPr="001E3A39">
        <w:rPr>
          <w:rFonts w:ascii="Times New Roman" w:hAnsi="Times New Roman" w:cs="Times New Roman"/>
          <w:sz w:val="24"/>
          <w:szCs w:val="24"/>
        </w:rPr>
        <w:t xml:space="preserve">ng </w:t>
      </w:r>
      <w:r w:rsidRPr="001E3A39">
        <w:rPr>
          <w:rFonts w:ascii="Times New Roman" w:hAnsi="Times New Roman" w:cs="Times New Roman"/>
          <w:spacing w:val="-1"/>
          <w:sz w:val="24"/>
          <w:szCs w:val="24"/>
        </w:rPr>
        <w:t>a</w:t>
      </w:r>
      <w:r w:rsidRPr="001E3A39">
        <w:rPr>
          <w:rFonts w:ascii="Times New Roman" w:hAnsi="Times New Roman" w:cs="Times New Roman"/>
          <w:sz w:val="24"/>
          <w:szCs w:val="24"/>
        </w:rPr>
        <w:t>nd</w:t>
      </w:r>
      <w:r w:rsidRPr="001E3A39">
        <w:rPr>
          <w:rFonts w:ascii="Times New Roman" w:hAnsi="Times New Roman" w:cs="Times New Roman"/>
          <w:spacing w:val="4"/>
          <w:sz w:val="24"/>
          <w:szCs w:val="24"/>
        </w:rPr>
        <w:t xml:space="preserve"> </w:t>
      </w:r>
      <w:r w:rsidRPr="001E3A39">
        <w:rPr>
          <w:rFonts w:ascii="Times New Roman" w:hAnsi="Times New Roman" w:cs="Times New Roman"/>
          <w:spacing w:val="2"/>
          <w:sz w:val="24"/>
          <w:szCs w:val="24"/>
        </w:rPr>
        <w:t>e</w:t>
      </w:r>
      <w:r w:rsidRPr="001E3A39">
        <w:rPr>
          <w:rFonts w:ascii="Times New Roman" w:hAnsi="Times New Roman" w:cs="Times New Roman"/>
          <w:sz w:val="24"/>
          <w:szCs w:val="24"/>
        </w:rPr>
        <w:t>v</w:t>
      </w:r>
      <w:r w:rsidRPr="001E3A39">
        <w:rPr>
          <w:rFonts w:ascii="Times New Roman" w:hAnsi="Times New Roman" w:cs="Times New Roman"/>
          <w:spacing w:val="-1"/>
          <w:sz w:val="24"/>
          <w:szCs w:val="24"/>
        </w:rPr>
        <w:t>a</w:t>
      </w:r>
      <w:r w:rsidRPr="001E3A39">
        <w:rPr>
          <w:rFonts w:ascii="Times New Roman" w:hAnsi="Times New Roman" w:cs="Times New Roman"/>
          <w:spacing w:val="1"/>
          <w:sz w:val="24"/>
          <w:szCs w:val="24"/>
        </w:rPr>
        <w:t>l</w:t>
      </w:r>
      <w:r w:rsidRPr="001E3A39">
        <w:rPr>
          <w:rFonts w:ascii="Times New Roman" w:hAnsi="Times New Roman" w:cs="Times New Roman"/>
          <w:sz w:val="24"/>
          <w:szCs w:val="24"/>
        </w:rPr>
        <w:t>u</w:t>
      </w:r>
      <w:r w:rsidRPr="001E3A39">
        <w:rPr>
          <w:rFonts w:ascii="Times New Roman" w:hAnsi="Times New Roman" w:cs="Times New Roman"/>
          <w:spacing w:val="-1"/>
          <w:sz w:val="24"/>
          <w:szCs w:val="24"/>
        </w:rPr>
        <w:t>a</w:t>
      </w:r>
      <w:r w:rsidRPr="001E3A39">
        <w:rPr>
          <w:rFonts w:ascii="Times New Roman" w:hAnsi="Times New Roman" w:cs="Times New Roman"/>
          <w:spacing w:val="1"/>
          <w:sz w:val="24"/>
          <w:szCs w:val="24"/>
        </w:rPr>
        <w:t>ti</w:t>
      </w:r>
      <w:r w:rsidRPr="001E3A39">
        <w:rPr>
          <w:rFonts w:ascii="Times New Roman" w:hAnsi="Times New Roman" w:cs="Times New Roman"/>
          <w:sz w:val="24"/>
          <w:szCs w:val="24"/>
        </w:rPr>
        <w:t>on</w:t>
      </w:r>
      <w:r w:rsidRPr="001E3A39">
        <w:rPr>
          <w:rFonts w:ascii="Times New Roman" w:hAnsi="Times New Roman" w:cs="Times New Roman"/>
          <w:spacing w:val="2"/>
          <w:sz w:val="24"/>
          <w:szCs w:val="24"/>
        </w:rPr>
        <w:t xml:space="preserve"> </w:t>
      </w:r>
      <w:r w:rsidRPr="001E3A39">
        <w:rPr>
          <w:rFonts w:ascii="Times New Roman" w:hAnsi="Times New Roman" w:cs="Times New Roman"/>
          <w:sz w:val="24"/>
          <w:szCs w:val="24"/>
        </w:rPr>
        <w:t>of</w:t>
      </w:r>
      <w:r w:rsidRPr="001E3A39">
        <w:rPr>
          <w:rFonts w:ascii="Times New Roman" w:hAnsi="Times New Roman" w:cs="Times New Roman"/>
          <w:spacing w:val="5"/>
          <w:sz w:val="24"/>
          <w:szCs w:val="24"/>
        </w:rPr>
        <w:t xml:space="preserve"> </w:t>
      </w:r>
      <w:r w:rsidRPr="001E3A39">
        <w:rPr>
          <w:rFonts w:ascii="Times New Roman" w:hAnsi="Times New Roman" w:cs="Times New Roman"/>
          <w:spacing w:val="-1"/>
          <w:sz w:val="24"/>
          <w:szCs w:val="24"/>
        </w:rPr>
        <w:t>c</w:t>
      </w:r>
      <w:r w:rsidRPr="001E3A39">
        <w:rPr>
          <w:rFonts w:ascii="Times New Roman" w:hAnsi="Times New Roman" w:cs="Times New Roman"/>
          <w:sz w:val="24"/>
          <w:szCs w:val="24"/>
        </w:rPr>
        <w:t>ond</w:t>
      </w:r>
      <w:r w:rsidRPr="001E3A39">
        <w:rPr>
          <w:rFonts w:ascii="Times New Roman" w:hAnsi="Times New Roman" w:cs="Times New Roman"/>
          <w:spacing w:val="2"/>
          <w:sz w:val="24"/>
          <w:szCs w:val="24"/>
        </w:rPr>
        <w:t>u</w:t>
      </w:r>
      <w:r w:rsidRPr="001E3A39">
        <w:rPr>
          <w:rFonts w:ascii="Times New Roman" w:hAnsi="Times New Roman" w:cs="Times New Roman"/>
          <w:spacing w:val="-1"/>
          <w:sz w:val="24"/>
          <w:szCs w:val="24"/>
        </w:rPr>
        <w:t>c</w:t>
      </w:r>
      <w:r w:rsidRPr="001E3A39">
        <w:rPr>
          <w:rFonts w:ascii="Times New Roman" w:hAnsi="Times New Roman" w:cs="Times New Roman"/>
          <w:spacing w:val="1"/>
          <w:sz w:val="24"/>
          <w:szCs w:val="24"/>
        </w:rPr>
        <w:t>t</w:t>
      </w:r>
      <w:r w:rsidRPr="001E3A39">
        <w:rPr>
          <w:rFonts w:ascii="Times New Roman" w:hAnsi="Times New Roman" w:cs="Times New Roman"/>
          <w:spacing w:val="2"/>
          <w:sz w:val="24"/>
          <w:szCs w:val="24"/>
        </w:rPr>
        <w:t>e</w:t>
      </w:r>
      <w:r w:rsidRPr="001E3A39">
        <w:rPr>
          <w:rFonts w:ascii="Times New Roman" w:hAnsi="Times New Roman" w:cs="Times New Roman"/>
          <w:sz w:val="24"/>
          <w:szCs w:val="24"/>
        </w:rPr>
        <w:t>d</w:t>
      </w:r>
      <w:r w:rsidRPr="001E3A39">
        <w:rPr>
          <w:rFonts w:ascii="Times New Roman" w:hAnsi="Times New Roman" w:cs="Times New Roman"/>
          <w:spacing w:val="1"/>
          <w:sz w:val="24"/>
          <w:szCs w:val="24"/>
        </w:rPr>
        <w:t xml:space="preserve"> </w:t>
      </w:r>
      <w:r w:rsidRPr="001E3A39">
        <w:rPr>
          <w:rFonts w:ascii="Times New Roman" w:hAnsi="Times New Roman" w:cs="Times New Roman"/>
          <w:spacing w:val="2"/>
          <w:sz w:val="24"/>
          <w:szCs w:val="24"/>
        </w:rPr>
        <w:t>for the sand mining and harvesting project as well identifying salient features which must be advanced at all time to ensure that the project remains sustainable after hand over to the key beneficiaries</w:t>
      </w:r>
      <w:r w:rsidRPr="001E3A39">
        <w:rPr>
          <w:rFonts w:ascii="Times New Roman" w:hAnsi="Times New Roman" w:cs="Times New Roman"/>
          <w:sz w:val="24"/>
          <w:szCs w:val="24"/>
        </w:rPr>
        <w:t xml:space="preserve">. </w:t>
      </w:r>
      <w:r w:rsidRPr="001E3A39">
        <w:rPr>
          <w:rFonts w:ascii="Times New Roman" w:hAnsi="Times New Roman" w:cs="Times New Roman"/>
          <w:spacing w:val="4"/>
          <w:sz w:val="24"/>
          <w:szCs w:val="24"/>
        </w:rPr>
        <w:t xml:space="preserve"> By establishing the key elements for the Monitoring information system (MIS) and Evaluation Information System (EIS), it provided a platform for which monitoring and evaluation of the project was conducted. </w:t>
      </w:r>
    </w:p>
    <w:p w:rsidR="00CE6A73" w:rsidRPr="001E3A39" w:rsidRDefault="00CE6A73" w:rsidP="001E3A39">
      <w:pPr>
        <w:widowControl w:val="0"/>
        <w:autoSpaceDE w:val="0"/>
        <w:autoSpaceDN w:val="0"/>
        <w:adjustRightInd w:val="0"/>
        <w:spacing w:before="40" w:after="0" w:line="480" w:lineRule="auto"/>
        <w:ind w:right="67"/>
        <w:jc w:val="both"/>
        <w:rPr>
          <w:rFonts w:ascii="Times New Roman" w:hAnsi="Times New Roman" w:cs="Times New Roman"/>
          <w:spacing w:val="4"/>
          <w:sz w:val="20"/>
          <w:szCs w:val="20"/>
        </w:rPr>
      </w:pPr>
    </w:p>
    <w:p w:rsidR="00CE6A73" w:rsidRPr="001E3A39" w:rsidRDefault="00CE6A73" w:rsidP="001E3A39">
      <w:pPr>
        <w:widowControl w:val="0"/>
        <w:autoSpaceDE w:val="0"/>
        <w:autoSpaceDN w:val="0"/>
        <w:adjustRightInd w:val="0"/>
        <w:spacing w:before="40" w:after="0" w:line="480" w:lineRule="auto"/>
        <w:ind w:right="67"/>
        <w:jc w:val="both"/>
        <w:rPr>
          <w:rFonts w:ascii="Times New Roman" w:hAnsi="Times New Roman" w:cs="Times New Roman"/>
          <w:sz w:val="24"/>
          <w:szCs w:val="24"/>
        </w:rPr>
      </w:pPr>
      <w:r w:rsidRPr="001E3A39">
        <w:rPr>
          <w:rFonts w:ascii="Times New Roman" w:hAnsi="Times New Roman" w:cs="Times New Roman"/>
          <w:sz w:val="24"/>
          <w:szCs w:val="24"/>
        </w:rPr>
        <w:t>It cannot be overemphasized that mon</w:t>
      </w:r>
      <w:r w:rsidRPr="001E3A39">
        <w:rPr>
          <w:rFonts w:ascii="Times New Roman" w:hAnsi="Times New Roman" w:cs="Times New Roman"/>
          <w:spacing w:val="1"/>
          <w:sz w:val="24"/>
          <w:szCs w:val="24"/>
        </w:rPr>
        <w:t>it</w:t>
      </w:r>
      <w:r w:rsidRPr="001E3A39">
        <w:rPr>
          <w:rFonts w:ascii="Times New Roman" w:hAnsi="Times New Roman" w:cs="Times New Roman"/>
          <w:sz w:val="24"/>
          <w:szCs w:val="24"/>
        </w:rPr>
        <w:t>o</w:t>
      </w:r>
      <w:r w:rsidRPr="001E3A39">
        <w:rPr>
          <w:rFonts w:ascii="Times New Roman" w:hAnsi="Times New Roman" w:cs="Times New Roman"/>
          <w:spacing w:val="-1"/>
          <w:sz w:val="24"/>
          <w:szCs w:val="24"/>
        </w:rPr>
        <w:t>r</w:t>
      </w:r>
      <w:r w:rsidRPr="001E3A39">
        <w:rPr>
          <w:rFonts w:ascii="Times New Roman" w:hAnsi="Times New Roman" w:cs="Times New Roman"/>
          <w:spacing w:val="1"/>
          <w:sz w:val="24"/>
          <w:szCs w:val="24"/>
        </w:rPr>
        <w:t>i</w:t>
      </w:r>
      <w:r w:rsidRPr="001E3A39">
        <w:rPr>
          <w:rFonts w:ascii="Times New Roman" w:hAnsi="Times New Roman" w:cs="Times New Roman"/>
          <w:sz w:val="24"/>
          <w:szCs w:val="24"/>
        </w:rPr>
        <w:t>ng</w:t>
      </w:r>
      <w:r w:rsidRPr="001E3A39">
        <w:rPr>
          <w:rFonts w:ascii="Times New Roman" w:hAnsi="Times New Roman" w:cs="Times New Roman"/>
          <w:spacing w:val="-4"/>
          <w:sz w:val="24"/>
          <w:szCs w:val="24"/>
        </w:rPr>
        <w:t xml:space="preserve"> </w:t>
      </w:r>
      <w:r w:rsidRPr="001E3A39">
        <w:rPr>
          <w:rFonts w:ascii="Times New Roman" w:hAnsi="Times New Roman" w:cs="Times New Roman"/>
          <w:spacing w:val="-1"/>
          <w:sz w:val="24"/>
          <w:szCs w:val="24"/>
        </w:rPr>
        <w:t>a</w:t>
      </w:r>
      <w:r w:rsidRPr="001E3A39">
        <w:rPr>
          <w:rFonts w:ascii="Times New Roman" w:hAnsi="Times New Roman" w:cs="Times New Roman"/>
          <w:sz w:val="24"/>
          <w:szCs w:val="24"/>
        </w:rPr>
        <w:t xml:space="preserve">nd </w:t>
      </w:r>
      <w:r w:rsidRPr="001E3A39">
        <w:rPr>
          <w:rFonts w:ascii="Times New Roman" w:hAnsi="Times New Roman" w:cs="Times New Roman"/>
          <w:spacing w:val="-1"/>
          <w:sz w:val="24"/>
          <w:szCs w:val="24"/>
        </w:rPr>
        <w:t>e</w:t>
      </w:r>
      <w:r w:rsidRPr="001E3A39">
        <w:rPr>
          <w:rFonts w:ascii="Times New Roman" w:hAnsi="Times New Roman" w:cs="Times New Roman"/>
          <w:sz w:val="24"/>
          <w:szCs w:val="24"/>
        </w:rPr>
        <w:t>v</w:t>
      </w:r>
      <w:r w:rsidRPr="001E3A39">
        <w:rPr>
          <w:rFonts w:ascii="Times New Roman" w:hAnsi="Times New Roman" w:cs="Times New Roman"/>
          <w:spacing w:val="-1"/>
          <w:sz w:val="24"/>
          <w:szCs w:val="24"/>
        </w:rPr>
        <w:t>a</w:t>
      </w:r>
      <w:r w:rsidRPr="001E3A39">
        <w:rPr>
          <w:rFonts w:ascii="Times New Roman" w:hAnsi="Times New Roman" w:cs="Times New Roman"/>
          <w:spacing w:val="1"/>
          <w:sz w:val="24"/>
          <w:szCs w:val="24"/>
        </w:rPr>
        <w:t>l</w:t>
      </w:r>
      <w:r w:rsidRPr="001E3A39">
        <w:rPr>
          <w:rFonts w:ascii="Times New Roman" w:hAnsi="Times New Roman" w:cs="Times New Roman"/>
          <w:sz w:val="24"/>
          <w:szCs w:val="24"/>
        </w:rPr>
        <w:t>u</w:t>
      </w:r>
      <w:r w:rsidRPr="001E3A39">
        <w:rPr>
          <w:rFonts w:ascii="Times New Roman" w:hAnsi="Times New Roman" w:cs="Times New Roman"/>
          <w:spacing w:val="-1"/>
          <w:sz w:val="24"/>
          <w:szCs w:val="24"/>
        </w:rPr>
        <w:t>a</w:t>
      </w:r>
      <w:r w:rsidRPr="001E3A39">
        <w:rPr>
          <w:rFonts w:ascii="Times New Roman" w:hAnsi="Times New Roman" w:cs="Times New Roman"/>
          <w:spacing w:val="1"/>
          <w:sz w:val="24"/>
          <w:szCs w:val="24"/>
        </w:rPr>
        <w:t>ti</w:t>
      </w:r>
      <w:r w:rsidRPr="001E3A39">
        <w:rPr>
          <w:rFonts w:ascii="Times New Roman" w:hAnsi="Times New Roman" w:cs="Times New Roman"/>
          <w:sz w:val="24"/>
          <w:szCs w:val="24"/>
        </w:rPr>
        <w:t>on</w:t>
      </w:r>
      <w:r w:rsidRPr="001E3A39">
        <w:rPr>
          <w:rFonts w:ascii="Times New Roman" w:hAnsi="Times New Roman" w:cs="Times New Roman"/>
          <w:spacing w:val="2"/>
          <w:sz w:val="24"/>
          <w:szCs w:val="24"/>
        </w:rPr>
        <w:t xml:space="preserve"> are </w:t>
      </w:r>
      <w:r w:rsidRPr="001E3A39">
        <w:rPr>
          <w:rFonts w:ascii="Times New Roman" w:hAnsi="Times New Roman" w:cs="Times New Roman"/>
          <w:spacing w:val="1"/>
          <w:sz w:val="24"/>
          <w:szCs w:val="24"/>
        </w:rPr>
        <w:t>im</w:t>
      </w:r>
      <w:r w:rsidRPr="001E3A39">
        <w:rPr>
          <w:rFonts w:ascii="Times New Roman" w:hAnsi="Times New Roman" w:cs="Times New Roman"/>
          <w:sz w:val="24"/>
          <w:szCs w:val="24"/>
        </w:rPr>
        <w:t>po</w:t>
      </w:r>
      <w:r w:rsidRPr="001E3A39">
        <w:rPr>
          <w:rFonts w:ascii="Times New Roman" w:hAnsi="Times New Roman" w:cs="Times New Roman"/>
          <w:spacing w:val="-1"/>
          <w:sz w:val="24"/>
          <w:szCs w:val="24"/>
        </w:rPr>
        <w:t>r</w:t>
      </w:r>
      <w:r w:rsidRPr="001E3A39">
        <w:rPr>
          <w:rFonts w:ascii="Times New Roman" w:hAnsi="Times New Roman" w:cs="Times New Roman"/>
          <w:spacing w:val="1"/>
          <w:sz w:val="24"/>
          <w:szCs w:val="24"/>
        </w:rPr>
        <w:t>t</w:t>
      </w:r>
      <w:r w:rsidRPr="001E3A39">
        <w:rPr>
          <w:rFonts w:ascii="Times New Roman" w:hAnsi="Times New Roman" w:cs="Times New Roman"/>
          <w:spacing w:val="-1"/>
          <w:sz w:val="24"/>
          <w:szCs w:val="24"/>
        </w:rPr>
        <w:t>a</w:t>
      </w:r>
      <w:r w:rsidRPr="001E3A39">
        <w:rPr>
          <w:rFonts w:ascii="Times New Roman" w:hAnsi="Times New Roman" w:cs="Times New Roman"/>
          <w:sz w:val="24"/>
          <w:szCs w:val="24"/>
        </w:rPr>
        <w:t>nt</w:t>
      </w:r>
      <w:r w:rsidRPr="001E3A39">
        <w:rPr>
          <w:rFonts w:ascii="Times New Roman" w:hAnsi="Times New Roman" w:cs="Times New Roman"/>
          <w:spacing w:val="3"/>
          <w:sz w:val="24"/>
          <w:szCs w:val="24"/>
        </w:rPr>
        <w:t xml:space="preserve"> </w:t>
      </w:r>
      <w:r w:rsidRPr="001E3A39">
        <w:rPr>
          <w:rFonts w:ascii="Times New Roman" w:hAnsi="Times New Roman" w:cs="Times New Roman"/>
          <w:spacing w:val="-1"/>
          <w:sz w:val="24"/>
          <w:szCs w:val="24"/>
        </w:rPr>
        <w:t>f</w:t>
      </w:r>
      <w:r w:rsidRPr="001E3A39">
        <w:rPr>
          <w:rFonts w:ascii="Times New Roman" w:hAnsi="Times New Roman" w:cs="Times New Roman"/>
          <w:sz w:val="24"/>
          <w:szCs w:val="24"/>
        </w:rPr>
        <w:t>or</w:t>
      </w:r>
      <w:r w:rsidRPr="001E3A39">
        <w:rPr>
          <w:rFonts w:ascii="Times New Roman" w:hAnsi="Times New Roman" w:cs="Times New Roman"/>
          <w:spacing w:val="6"/>
          <w:sz w:val="24"/>
          <w:szCs w:val="24"/>
        </w:rPr>
        <w:t xml:space="preserve"> </w:t>
      </w:r>
      <w:r w:rsidRPr="001E3A39">
        <w:rPr>
          <w:rFonts w:ascii="Times New Roman" w:hAnsi="Times New Roman" w:cs="Times New Roman"/>
          <w:spacing w:val="-1"/>
          <w:sz w:val="24"/>
          <w:szCs w:val="24"/>
        </w:rPr>
        <w:t>a</w:t>
      </w:r>
      <w:r w:rsidRPr="001E3A39">
        <w:rPr>
          <w:rFonts w:ascii="Times New Roman" w:hAnsi="Times New Roman" w:cs="Times New Roman"/>
          <w:spacing w:val="2"/>
          <w:sz w:val="24"/>
          <w:szCs w:val="24"/>
        </w:rPr>
        <w:t>n</w:t>
      </w:r>
      <w:r w:rsidRPr="001E3A39">
        <w:rPr>
          <w:rFonts w:ascii="Times New Roman" w:hAnsi="Times New Roman" w:cs="Times New Roman"/>
          <w:sz w:val="24"/>
          <w:szCs w:val="24"/>
        </w:rPr>
        <w:t>y p</w:t>
      </w:r>
      <w:r w:rsidRPr="001E3A39">
        <w:rPr>
          <w:rFonts w:ascii="Times New Roman" w:hAnsi="Times New Roman" w:cs="Times New Roman"/>
          <w:spacing w:val="-1"/>
          <w:sz w:val="24"/>
          <w:szCs w:val="24"/>
        </w:rPr>
        <w:t>r</w:t>
      </w:r>
      <w:r w:rsidRPr="001E3A39">
        <w:rPr>
          <w:rFonts w:ascii="Times New Roman" w:hAnsi="Times New Roman" w:cs="Times New Roman"/>
          <w:sz w:val="24"/>
          <w:szCs w:val="24"/>
        </w:rPr>
        <w:t>o</w:t>
      </w:r>
      <w:r w:rsidRPr="001E3A39">
        <w:rPr>
          <w:rFonts w:ascii="Times New Roman" w:hAnsi="Times New Roman" w:cs="Times New Roman"/>
          <w:spacing w:val="1"/>
          <w:sz w:val="24"/>
          <w:szCs w:val="24"/>
        </w:rPr>
        <w:t>j</w:t>
      </w:r>
      <w:r w:rsidRPr="001E3A39">
        <w:rPr>
          <w:rFonts w:ascii="Times New Roman" w:hAnsi="Times New Roman" w:cs="Times New Roman"/>
          <w:spacing w:val="2"/>
          <w:sz w:val="24"/>
          <w:szCs w:val="24"/>
        </w:rPr>
        <w:t>e</w:t>
      </w:r>
      <w:r w:rsidRPr="001E3A39">
        <w:rPr>
          <w:rFonts w:ascii="Times New Roman" w:hAnsi="Times New Roman" w:cs="Times New Roman"/>
          <w:spacing w:val="-1"/>
          <w:sz w:val="24"/>
          <w:szCs w:val="24"/>
        </w:rPr>
        <w:t>c</w:t>
      </w:r>
      <w:r w:rsidRPr="001E3A39">
        <w:rPr>
          <w:rFonts w:ascii="Times New Roman" w:hAnsi="Times New Roman" w:cs="Times New Roman"/>
          <w:sz w:val="24"/>
          <w:szCs w:val="24"/>
        </w:rPr>
        <w:t>t</w:t>
      </w:r>
      <w:r w:rsidRPr="001E3A39">
        <w:rPr>
          <w:rFonts w:ascii="Times New Roman" w:hAnsi="Times New Roman" w:cs="Times New Roman"/>
          <w:spacing w:val="4"/>
          <w:sz w:val="24"/>
          <w:szCs w:val="24"/>
        </w:rPr>
        <w:t xml:space="preserve"> </w:t>
      </w:r>
      <w:r w:rsidRPr="001E3A39">
        <w:rPr>
          <w:rFonts w:ascii="Times New Roman" w:hAnsi="Times New Roman" w:cs="Times New Roman"/>
          <w:sz w:val="24"/>
          <w:szCs w:val="24"/>
        </w:rPr>
        <w:t>in order to ensure that objectives and goals remain in sight and relevant for the mission and activities.</w:t>
      </w:r>
      <w:r w:rsidRPr="001E3A39">
        <w:rPr>
          <w:rFonts w:ascii="Times New Roman" w:hAnsi="Times New Roman" w:cs="Times New Roman"/>
          <w:spacing w:val="7"/>
          <w:sz w:val="24"/>
          <w:szCs w:val="24"/>
        </w:rPr>
        <w:t xml:space="preserve"> </w:t>
      </w:r>
      <w:r w:rsidRPr="001E3A39">
        <w:rPr>
          <w:rFonts w:ascii="Times New Roman" w:hAnsi="Times New Roman" w:cs="Times New Roman"/>
          <w:sz w:val="24"/>
          <w:szCs w:val="24"/>
        </w:rPr>
        <w:t>On the other hand, sustainability also implies that the projects lead to improvements that will persist and spread beyond the project boundary and time span, and not create dependency. In this regard, involvement of the various key stakeholders along with maintaining the agreed objectives is prerequisite to project sustainability</w:t>
      </w:r>
      <w:r>
        <w:rPr>
          <w:rFonts w:ascii="Times New Roman" w:hAnsi="Times New Roman" w:cs="Times New Roman"/>
          <w:sz w:val="24"/>
          <w:szCs w:val="24"/>
        </w:rPr>
        <w:t>.</w:t>
      </w:r>
      <w:r w:rsidRPr="001E3A39">
        <w:rPr>
          <w:rFonts w:ascii="Times New Roman" w:hAnsi="Times New Roman" w:cs="Times New Roman"/>
          <w:sz w:val="24"/>
          <w:szCs w:val="24"/>
        </w:rPr>
        <w:t xml:space="preserve"> </w:t>
      </w:r>
    </w:p>
    <w:p w:rsidR="00CE6A73" w:rsidRPr="001E3A39" w:rsidRDefault="00CE6A73" w:rsidP="001E3A39">
      <w:pPr>
        <w:widowControl w:val="0"/>
        <w:tabs>
          <w:tab w:val="left" w:pos="9360"/>
        </w:tabs>
        <w:autoSpaceDE w:val="0"/>
        <w:autoSpaceDN w:val="0"/>
        <w:adjustRightInd w:val="0"/>
        <w:spacing w:before="40" w:after="0" w:line="480" w:lineRule="auto"/>
        <w:jc w:val="both"/>
        <w:rPr>
          <w:rFonts w:ascii="Times New Roman" w:hAnsi="Times New Roman" w:cs="Times New Roman"/>
          <w:b/>
          <w:bCs/>
          <w:color w:val="FF0000"/>
          <w:sz w:val="24"/>
          <w:szCs w:val="24"/>
        </w:rPr>
      </w:pPr>
    </w:p>
    <w:p w:rsidR="00CE6A73" w:rsidRPr="001E3A39" w:rsidRDefault="00CE6A73" w:rsidP="001E3A39">
      <w:pPr>
        <w:pStyle w:val="ListParagraph"/>
        <w:widowControl w:val="0"/>
        <w:numPr>
          <w:ilvl w:val="1"/>
          <w:numId w:val="33"/>
        </w:numPr>
        <w:tabs>
          <w:tab w:val="left" w:pos="550"/>
        </w:tabs>
        <w:autoSpaceDE w:val="0"/>
        <w:autoSpaceDN w:val="0"/>
        <w:adjustRightInd w:val="0"/>
        <w:spacing w:before="40" w:after="0" w:line="480" w:lineRule="auto"/>
        <w:jc w:val="both"/>
        <w:outlineLvl w:val="0"/>
        <w:rPr>
          <w:rFonts w:ascii="Times New Roman" w:hAnsi="Times New Roman" w:cs="Times New Roman"/>
          <w:b/>
          <w:bCs/>
          <w:sz w:val="24"/>
          <w:szCs w:val="24"/>
        </w:rPr>
      </w:pPr>
      <w:bookmarkStart w:id="108" w:name="_Toc491359725"/>
      <w:r w:rsidRPr="001E3A39">
        <w:rPr>
          <w:rFonts w:ascii="Times New Roman" w:hAnsi="Times New Roman" w:cs="Times New Roman"/>
          <w:b/>
          <w:bCs/>
          <w:sz w:val="24"/>
          <w:szCs w:val="24"/>
        </w:rPr>
        <w:t>Participatory Monitoring</w:t>
      </w:r>
      <w:bookmarkEnd w:id="108"/>
    </w:p>
    <w:p w:rsidR="00CE6A73" w:rsidRDefault="00CE6A73" w:rsidP="001E3A39">
      <w:pPr>
        <w:spacing w:before="40" w:after="0" w:line="480" w:lineRule="auto"/>
        <w:jc w:val="both"/>
        <w:rPr>
          <w:rFonts w:ascii="Times New Roman" w:hAnsi="Times New Roman" w:cs="Times New Roman"/>
          <w:sz w:val="24"/>
          <w:szCs w:val="24"/>
        </w:rPr>
      </w:pPr>
      <w:r w:rsidRPr="001E3A39">
        <w:rPr>
          <w:rFonts w:ascii="Times New Roman" w:hAnsi="Times New Roman" w:cs="Times New Roman"/>
          <w:sz w:val="24"/>
          <w:szCs w:val="24"/>
        </w:rPr>
        <w:t>Participatory monitoring helps to provide information during the life of the project so that adjustment can be done if necessary.  Participatory monitoring provides a progressive perspective and involvement of the youth community. This is important so that the researcher was able to determine whether activities are implemented in accordance with plan, or whether the activities are deviating from the objectives so that convenient adjustments can be instituted. In essence monitoring is a continuous</w:t>
      </w:r>
      <w:r w:rsidRPr="003A7774">
        <w:rPr>
          <w:rFonts w:ascii="Times New Roman" w:hAnsi="Times New Roman" w:cs="Times New Roman"/>
          <w:sz w:val="24"/>
          <w:szCs w:val="24"/>
        </w:rPr>
        <w:t xml:space="preserve"> assessment that aims at providing all stakeholders with early detailed information on the progress or delay of the ongoing assessed activities</w:t>
      </w:r>
      <w:r>
        <w:rPr>
          <w:rFonts w:ascii="Times New Roman" w:hAnsi="Times New Roman" w:cs="Times New Roman"/>
          <w:sz w:val="24"/>
          <w:szCs w:val="24"/>
        </w:rPr>
        <w:t xml:space="preserve">. </w:t>
      </w:r>
      <w:r w:rsidRPr="003A7774">
        <w:rPr>
          <w:rFonts w:ascii="Times New Roman" w:hAnsi="Times New Roman" w:cs="Times New Roman"/>
          <w:sz w:val="24"/>
          <w:szCs w:val="24"/>
        </w:rPr>
        <w:t> It is an oversight of the activity's implementation stage.</w:t>
      </w:r>
    </w:p>
    <w:p w:rsidR="00CE6A73" w:rsidRDefault="00CE6A73" w:rsidP="001E3A39">
      <w:pPr>
        <w:spacing w:after="0" w:line="480" w:lineRule="auto"/>
        <w:jc w:val="both"/>
        <w:rPr>
          <w:rFonts w:ascii="Times New Roman" w:hAnsi="Times New Roman" w:cs="Times New Roman"/>
          <w:sz w:val="24"/>
          <w:szCs w:val="24"/>
        </w:rPr>
      </w:pPr>
      <w:r w:rsidRPr="003A7774">
        <w:rPr>
          <w:rFonts w:ascii="Times New Roman" w:hAnsi="Times New Roman" w:cs="Times New Roman"/>
          <w:sz w:val="24"/>
          <w:szCs w:val="24"/>
        </w:rPr>
        <w:t xml:space="preserve"> </w:t>
      </w:r>
    </w:p>
    <w:p w:rsidR="00CE6A73" w:rsidRDefault="00CE6A73" w:rsidP="001E3A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By implementing participatory monitoring, it was ascertained that </w:t>
      </w:r>
      <w:r w:rsidRPr="003A7774">
        <w:rPr>
          <w:rFonts w:ascii="Times New Roman" w:hAnsi="Times New Roman" w:cs="Times New Roman"/>
          <w:sz w:val="24"/>
          <w:szCs w:val="24"/>
        </w:rPr>
        <w:t>outputs, d</w:t>
      </w:r>
      <w:r>
        <w:rPr>
          <w:rFonts w:ascii="Times New Roman" w:hAnsi="Times New Roman" w:cs="Times New Roman"/>
          <w:sz w:val="24"/>
          <w:szCs w:val="24"/>
        </w:rPr>
        <w:t xml:space="preserve">eliveries </w:t>
      </w:r>
      <w:r w:rsidRPr="002C2F3F">
        <w:rPr>
          <w:rFonts w:ascii="Times New Roman" w:hAnsi="Times New Roman" w:cs="Times New Roman"/>
          <w:sz w:val="24"/>
          <w:szCs w:val="24"/>
        </w:rPr>
        <w:t>and schedules have been reached or not so that action can be taken to correct the deficiencies as quickly as possible whilst involving as wide range of stakeholders as required.  As a manifestation of time constraint for this project, the mon</w:t>
      </w:r>
      <w:r w:rsidRPr="00F92979">
        <w:rPr>
          <w:rFonts w:ascii="Times New Roman" w:hAnsi="Times New Roman" w:cs="Times New Roman"/>
          <w:sz w:val="24"/>
          <w:szCs w:val="24"/>
        </w:rPr>
        <w:t>it</w:t>
      </w:r>
      <w:r w:rsidRPr="002C2F3F">
        <w:rPr>
          <w:rFonts w:ascii="Times New Roman" w:hAnsi="Times New Roman" w:cs="Times New Roman"/>
          <w:sz w:val="24"/>
          <w:szCs w:val="24"/>
        </w:rPr>
        <w:t>o</w:t>
      </w:r>
      <w:r w:rsidRPr="00F92979">
        <w:rPr>
          <w:rFonts w:ascii="Times New Roman" w:hAnsi="Times New Roman" w:cs="Times New Roman"/>
          <w:sz w:val="24"/>
          <w:szCs w:val="24"/>
        </w:rPr>
        <w:t>ri</w:t>
      </w:r>
      <w:r w:rsidRPr="002C2F3F">
        <w:rPr>
          <w:rFonts w:ascii="Times New Roman" w:hAnsi="Times New Roman" w:cs="Times New Roman"/>
          <w:sz w:val="24"/>
          <w:szCs w:val="24"/>
        </w:rPr>
        <w:t>ng</w:t>
      </w:r>
      <w:r w:rsidRPr="00F92979">
        <w:rPr>
          <w:rFonts w:ascii="Times New Roman" w:hAnsi="Times New Roman" w:cs="Times New Roman"/>
          <w:sz w:val="24"/>
          <w:szCs w:val="24"/>
        </w:rPr>
        <w:t xml:space="preserve"> </w:t>
      </w:r>
      <w:r w:rsidRPr="002C2F3F">
        <w:rPr>
          <w:rFonts w:ascii="Times New Roman" w:hAnsi="Times New Roman" w:cs="Times New Roman"/>
          <w:sz w:val="24"/>
          <w:szCs w:val="24"/>
        </w:rPr>
        <w:t>of</w:t>
      </w:r>
      <w:r w:rsidRPr="00F92979">
        <w:rPr>
          <w:rFonts w:ascii="Times New Roman" w:hAnsi="Times New Roman" w:cs="Times New Roman"/>
          <w:sz w:val="24"/>
          <w:szCs w:val="24"/>
        </w:rPr>
        <w:t xml:space="preserve"> t</w:t>
      </w:r>
      <w:r w:rsidRPr="002C2F3F">
        <w:rPr>
          <w:rFonts w:ascii="Times New Roman" w:hAnsi="Times New Roman" w:cs="Times New Roman"/>
          <w:sz w:val="24"/>
          <w:szCs w:val="24"/>
        </w:rPr>
        <w:t>h</w:t>
      </w:r>
      <w:r w:rsidRPr="00F92979">
        <w:rPr>
          <w:rFonts w:ascii="Times New Roman" w:hAnsi="Times New Roman" w:cs="Times New Roman"/>
          <w:sz w:val="24"/>
          <w:szCs w:val="24"/>
        </w:rPr>
        <w:t>i</w:t>
      </w:r>
      <w:r w:rsidRPr="002C2F3F">
        <w:rPr>
          <w:rFonts w:ascii="Times New Roman" w:hAnsi="Times New Roman" w:cs="Times New Roman"/>
          <w:sz w:val="24"/>
          <w:szCs w:val="24"/>
        </w:rPr>
        <w:t>s</w:t>
      </w:r>
      <w:r w:rsidRPr="00F92979">
        <w:rPr>
          <w:rFonts w:ascii="Times New Roman" w:hAnsi="Times New Roman" w:cs="Times New Roman"/>
          <w:sz w:val="24"/>
          <w:szCs w:val="24"/>
        </w:rPr>
        <w:t xml:space="preserve"> </w:t>
      </w:r>
      <w:r w:rsidRPr="002C2F3F">
        <w:rPr>
          <w:rFonts w:ascii="Times New Roman" w:hAnsi="Times New Roman" w:cs="Times New Roman"/>
          <w:sz w:val="24"/>
          <w:szCs w:val="24"/>
        </w:rPr>
        <w:t>p</w:t>
      </w:r>
      <w:r w:rsidRPr="00F92979">
        <w:rPr>
          <w:rFonts w:ascii="Times New Roman" w:hAnsi="Times New Roman" w:cs="Times New Roman"/>
          <w:sz w:val="24"/>
          <w:szCs w:val="24"/>
        </w:rPr>
        <w:t>r</w:t>
      </w:r>
      <w:r w:rsidRPr="002C2F3F">
        <w:rPr>
          <w:rFonts w:ascii="Times New Roman" w:hAnsi="Times New Roman" w:cs="Times New Roman"/>
          <w:sz w:val="24"/>
          <w:szCs w:val="24"/>
        </w:rPr>
        <w:t>o</w:t>
      </w:r>
      <w:r w:rsidRPr="00F92979">
        <w:rPr>
          <w:rFonts w:ascii="Times New Roman" w:hAnsi="Times New Roman" w:cs="Times New Roman"/>
          <w:sz w:val="24"/>
          <w:szCs w:val="24"/>
        </w:rPr>
        <w:t>jec</w:t>
      </w:r>
      <w:r w:rsidRPr="002C2F3F">
        <w:rPr>
          <w:rFonts w:ascii="Times New Roman" w:hAnsi="Times New Roman" w:cs="Times New Roman"/>
          <w:sz w:val="24"/>
          <w:szCs w:val="24"/>
        </w:rPr>
        <w:t>t</w:t>
      </w:r>
      <w:r w:rsidRPr="00F92979">
        <w:rPr>
          <w:rFonts w:ascii="Times New Roman" w:hAnsi="Times New Roman" w:cs="Times New Roman"/>
          <w:sz w:val="24"/>
          <w:szCs w:val="24"/>
        </w:rPr>
        <w:t xml:space="preserve"> </w:t>
      </w:r>
      <w:r w:rsidRPr="002C2F3F">
        <w:rPr>
          <w:rFonts w:ascii="Times New Roman" w:hAnsi="Times New Roman" w:cs="Times New Roman"/>
          <w:sz w:val="24"/>
          <w:szCs w:val="24"/>
        </w:rPr>
        <w:t>will be executed by the change agent,</w:t>
      </w:r>
      <w:r w:rsidRPr="00F92979">
        <w:rPr>
          <w:rFonts w:ascii="Times New Roman" w:hAnsi="Times New Roman" w:cs="Times New Roman"/>
          <w:sz w:val="24"/>
          <w:szCs w:val="24"/>
        </w:rPr>
        <w:t xml:space="preserve"> </w:t>
      </w:r>
      <w:r w:rsidRPr="002C2F3F">
        <w:rPr>
          <w:rFonts w:ascii="Times New Roman" w:hAnsi="Times New Roman" w:cs="Times New Roman"/>
          <w:sz w:val="24"/>
          <w:szCs w:val="24"/>
        </w:rPr>
        <w:t xml:space="preserve">youth </w:t>
      </w:r>
      <w:r w:rsidRPr="00F92979">
        <w:rPr>
          <w:rFonts w:ascii="Times New Roman" w:hAnsi="Times New Roman" w:cs="Times New Roman"/>
          <w:sz w:val="24"/>
          <w:szCs w:val="24"/>
        </w:rPr>
        <w:t>lea</w:t>
      </w:r>
      <w:r w:rsidRPr="002C2F3F">
        <w:rPr>
          <w:rFonts w:ascii="Times New Roman" w:hAnsi="Times New Roman" w:cs="Times New Roman"/>
          <w:sz w:val="24"/>
          <w:szCs w:val="24"/>
        </w:rPr>
        <w:t>d</w:t>
      </w:r>
      <w:r w:rsidRPr="00F92979">
        <w:rPr>
          <w:rFonts w:ascii="Times New Roman" w:hAnsi="Times New Roman" w:cs="Times New Roman"/>
          <w:sz w:val="24"/>
          <w:szCs w:val="24"/>
        </w:rPr>
        <w:t>er</w:t>
      </w:r>
      <w:r w:rsidRPr="002C2F3F">
        <w:rPr>
          <w:rFonts w:ascii="Times New Roman" w:hAnsi="Times New Roman" w:cs="Times New Roman"/>
          <w:sz w:val="24"/>
          <w:szCs w:val="24"/>
        </w:rPr>
        <w:t xml:space="preserve">s, </w:t>
      </w:r>
      <w:r>
        <w:rPr>
          <w:rFonts w:ascii="Times New Roman" w:hAnsi="Times New Roman" w:cs="Times New Roman"/>
          <w:sz w:val="24"/>
          <w:szCs w:val="24"/>
        </w:rPr>
        <w:t>Kimara B</w:t>
      </w:r>
      <w:r w:rsidRPr="002C2F3F">
        <w:rPr>
          <w:rFonts w:ascii="Times New Roman" w:hAnsi="Times New Roman" w:cs="Times New Roman"/>
          <w:sz w:val="24"/>
          <w:szCs w:val="24"/>
        </w:rPr>
        <w:t xml:space="preserve"> Subward Leaders and Saranga Ward Leaders.</w:t>
      </w:r>
    </w:p>
    <w:p w:rsidR="00CE6A73" w:rsidRPr="00402ED1" w:rsidRDefault="00CE6A73" w:rsidP="001E3A39">
      <w:pPr>
        <w:spacing w:after="0" w:line="480" w:lineRule="auto"/>
        <w:jc w:val="both"/>
        <w:rPr>
          <w:rFonts w:ascii="Times New Roman" w:hAnsi="Times New Roman" w:cs="Times New Roman"/>
          <w:sz w:val="24"/>
          <w:szCs w:val="24"/>
        </w:rPr>
      </w:pPr>
    </w:p>
    <w:p w:rsidR="00CE6A73" w:rsidRPr="00842832" w:rsidRDefault="00CE6A73" w:rsidP="00EB5A7D">
      <w:pPr>
        <w:pStyle w:val="ListParagraph"/>
        <w:widowControl w:val="0"/>
        <w:numPr>
          <w:ilvl w:val="2"/>
          <w:numId w:val="33"/>
        </w:numPr>
        <w:tabs>
          <w:tab w:val="left" w:pos="9360"/>
        </w:tabs>
        <w:autoSpaceDE w:val="0"/>
        <w:autoSpaceDN w:val="0"/>
        <w:adjustRightInd w:val="0"/>
        <w:spacing w:after="0" w:line="480" w:lineRule="auto"/>
        <w:jc w:val="both"/>
        <w:outlineLvl w:val="0"/>
        <w:rPr>
          <w:rFonts w:ascii="Times New Roman" w:hAnsi="Times New Roman" w:cs="Times New Roman"/>
          <w:b/>
          <w:bCs/>
          <w:sz w:val="24"/>
          <w:szCs w:val="24"/>
        </w:rPr>
      </w:pPr>
      <w:bookmarkStart w:id="109" w:name="_Toc491359726"/>
      <w:r w:rsidRPr="00842832">
        <w:rPr>
          <w:rFonts w:ascii="Times New Roman" w:hAnsi="Times New Roman" w:cs="Times New Roman"/>
          <w:b/>
          <w:bCs/>
          <w:sz w:val="24"/>
          <w:szCs w:val="24"/>
        </w:rPr>
        <w:t>Monitoring Information System</w:t>
      </w:r>
      <w:bookmarkEnd w:id="109"/>
      <w:r w:rsidRPr="00842832">
        <w:rPr>
          <w:rFonts w:ascii="Times New Roman" w:hAnsi="Times New Roman" w:cs="Times New Roman"/>
          <w:b/>
          <w:bCs/>
          <w:sz w:val="24"/>
          <w:szCs w:val="24"/>
        </w:rPr>
        <w:t xml:space="preserve"> </w:t>
      </w:r>
    </w:p>
    <w:p w:rsidR="00CE6A73" w:rsidRDefault="00CE6A73" w:rsidP="001E3A39">
      <w:pPr>
        <w:widowControl w:val="0"/>
        <w:autoSpaceDE w:val="0"/>
        <w:autoSpaceDN w:val="0"/>
        <w:adjustRightInd w:val="0"/>
        <w:spacing w:after="0" w:line="480" w:lineRule="auto"/>
        <w:ind w:right="68"/>
        <w:jc w:val="both"/>
        <w:rPr>
          <w:rFonts w:ascii="Times New Roman" w:hAnsi="Times New Roman" w:cs="Times New Roman"/>
          <w:sz w:val="24"/>
          <w:szCs w:val="24"/>
        </w:rPr>
      </w:pPr>
      <w:r w:rsidRPr="00842832">
        <w:rPr>
          <w:rFonts w:ascii="Times New Roman" w:hAnsi="Times New Roman" w:cs="Times New Roman"/>
          <w:sz w:val="24"/>
          <w:szCs w:val="24"/>
        </w:rPr>
        <w:t>The Monitoring information system (MIS) was developed information with a view to aiding the </w:t>
      </w:r>
      <w:hyperlink r:id="rId34" w:tgtFrame="_blank" w:history="1">
        <w:r w:rsidRPr="00842832">
          <w:rPr>
            <w:rFonts w:ascii="Times New Roman" w:hAnsi="Times New Roman" w:cs="Times New Roman"/>
            <w:sz w:val="24"/>
            <w:szCs w:val="24"/>
          </w:rPr>
          <w:t>project management team</w:t>
        </w:r>
      </w:hyperlink>
      <w:r w:rsidRPr="00842832">
        <w:rPr>
          <w:rFonts w:ascii="Times New Roman" w:hAnsi="Times New Roman" w:cs="Times New Roman"/>
          <w:sz w:val="24"/>
          <w:szCs w:val="24"/>
        </w:rPr>
        <w:t> to plan, organize, and monitor the project. The researcher ensured that sufficient information which can be of interest to all the stakeholders is gathered and disseminated. The</w:t>
      </w:r>
      <w:r w:rsidRPr="00842832">
        <w:rPr>
          <w:rFonts w:ascii="Times New Roman" w:hAnsi="Times New Roman" w:cs="Times New Roman"/>
          <w:spacing w:val="4"/>
          <w:sz w:val="24"/>
          <w:szCs w:val="24"/>
        </w:rPr>
        <w:t xml:space="preserve"> </w:t>
      </w:r>
      <w:r w:rsidRPr="00842832">
        <w:rPr>
          <w:rFonts w:ascii="Times New Roman" w:hAnsi="Times New Roman" w:cs="Times New Roman"/>
          <w:spacing w:val="1"/>
          <w:sz w:val="24"/>
          <w:szCs w:val="24"/>
        </w:rPr>
        <w:t>m</w:t>
      </w:r>
      <w:r w:rsidRPr="00842832">
        <w:rPr>
          <w:rFonts w:ascii="Times New Roman" w:hAnsi="Times New Roman" w:cs="Times New Roman"/>
          <w:sz w:val="24"/>
          <w:szCs w:val="24"/>
        </w:rPr>
        <w:t>on</w:t>
      </w:r>
      <w:r w:rsidRPr="00842832">
        <w:rPr>
          <w:rFonts w:ascii="Times New Roman" w:hAnsi="Times New Roman" w:cs="Times New Roman"/>
          <w:spacing w:val="1"/>
          <w:sz w:val="24"/>
          <w:szCs w:val="24"/>
        </w:rPr>
        <w:t>it</w:t>
      </w:r>
      <w:r w:rsidRPr="00842832">
        <w:rPr>
          <w:rFonts w:ascii="Times New Roman" w:hAnsi="Times New Roman" w:cs="Times New Roman"/>
          <w:sz w:val="24"/>
          <w:szCs w:val="24"/>
        </w:rPr>
        <w:t>or</w:t>
      </w:r>
      <w:r w:rsidRPr="00842832">
        <w:rPr>
          <w:rFonts w:ascii="Times New Roman" w:hAnsi="Times New Roman" w:cs="Times New Roman"/>
          <w:spacing w:val="4"/>
          <w:sz w:val="24"/>
          <w:szCs w:val="24"/>
        </w:rPr>
        <w:t xml:space="preserve"> </w:t>
      </w:r>
      <w:r w:rsidRPr="00842832">
        <w:rPr>
          <w:rFonts w:ascii="Times New Roman" w:hAnsi="Times New Roman" w:cs="Times New Roman"/>
          <w:spacing w:val="1"/>
          <w:sz w:val="24"/>
          <w:szCs w:val="24"/>
        </w:rPr>
        <w:t>i</w:t>
      </w:r>
      <w:r w:rsidRPr="00842832">
        <w:rPr>
          <w:rFonts w:ascii="Times New Roman" w:hAnsi="Times New Roman" w:cs="Times New Roman"/>
          <w:sz w:val="24"/>
          <w:szCs w:val="24"/>
        </w:rPr>
        <w:t>n</w:t>
      </w:r>
      <w:r w:rsidRPr="00842832">
        <w:rPr>
          <w:rFonts w:ascii="Times New Roman" w:hAnsi="Times New Roman" w:cs="Times New Roman"/>
          <w:spacing w:val="-1"/>
          <w:sz w:val="24"/>
          <w:szCs w:val="24"/>
        </w:rPr>
        <w:t>f</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r</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a</w:t>
      </w:r>
      <w:r w:rsidRPr="00842832">
        <w:rPr>
          <w:rFonts w:ascii="Times New Roman" w:hAnsi="Times New Roman" w:cs="Times New Roman"/>
          <w:spacing w:val="1"/>
          <w:sz w:val="24"/>
          <w:szCs w:val="24"/>
        </w:rPr>
        <w:t>ti</w:t>
      </w:r>
      <w:r w:rsidRPr="00842832">
        <w:rPr>
          <w:rFonts w:ascii="Times New Roman" w:hAnsi="Times New Roman" w:cs="Times New Roman"/>
          <w:sz w:val="24"/>
          <w:szCs w:val="24"/>
        </w:rPr>
        <w:t xml:space="preserve">on involved </w:t>
      </w:r>
      <w:r w:rsidRPr="00842832">
        <w:rPr>
          <w:rFonts w:ascii="Times New Roman" w:hAnsi="Times New Roman" w:cs="Times New Roman"/>
          <w:spacing w:val="-1"/>
          <w:sz w:val="24"/>
          <w:szCs w:val="24"/>
        </w:rPr>
        <w:t>c</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ll</w:t>
      </w:r>
      <w:r w:rsidRPr="00842832">
        <w:rPr>
          <w:rFonts w:ascii="Times New Roman" w:hAnsi="Times New Roman" w:cs="Times New Roman"/>
          <w:spacing w:val="-1"/>
          <w:sz w:val="24"/>
          <w:szCs w:val="24"/>
        </w:rPr>
        <w:t>ec</w:t>
      </w:r>
      <w:r w:rsidRPr="00842832">
        <w:rPr>
          <w:rFonts w:ascii="Times New Roman" w:hAnsi="Times New Roman" w:cs="Times New Roman"/>
          <w:spacing w:val="3"/>
          <w:sz w:val="24"/>
          <w:szCs w:val="24"/>
        </w:rPr>
        <w:t>t</w:t>
      </w:r>
      <w:r w:rsidRPr="00842832">
        <w:rPr>
          <w:rFonts w:ascii="Times New Roman" w:hAnsi="Times New Roman" w:cs="Times New Roman"/>
          <w:spacing w:val="-1"/>
          <w:sz w:val="24"/>
          <w:szCs w:val="24"/>
        </w:rPr>
        <w:t>ion of data</w:t>
      </w:r>
      <w:r w:rsidRPr="00842832">
        <w:rPr>
          <w:rFonts w:ascii="Times New Roman" w:hAnsi="Times New Roman" w:cs="Times New Roman"/>
          <w:spacing w:val="1"/>
          <w:sz w:val="24"/>
          <w:szCs w:val="24"/>
        </w:rPr>
        <w:t xml:space="preserve"> i</w:t>
      </w:r>
      <w:r w:rsidRPr="00842832">
        <w:rPr>
          <w:rFonts w:ascii="Times New Roman" w:hAnsi="Times New Roman" w:cs="Times New Roman"/>
          <w:sz w:val="24"/>
          <w:szCs w:val="24"/>
        </w:rPr>
        <w:t>n</w:t>
      </w:r>
      <w:r w:rsidRPr="00842832">
        <w:rPr>
          <w:rFonts w:ascii="Times New Roman" w:hAnsi="Times New Roman" w:cs="Times New Roman"/>
          <w:spacing w:val="8"/>
          <w:sz w:val="24"/>
          <w:szCs w:val="24"/>
        </w:rPr>
        <w:t xml:space="preserve"> </w:t>
      </w:r>
      <w:r w:rsidRPr="00842832">
        <w:rPr>
          <w:rFonts w:ascii="Times New Roman" w:hAnsi="Times New Roman" w:cs="Times New Roman"/>
          <w:sz w:val="24"/>
          <w:szCs w:val="24"/>
        </w:rPr>
        <w:t>a</w:t>
      </w:r>
      <w:r w:rsidRPr="00842832">
        <w:rPr>
          <w:rFonts w:ascii="Times New Roman" w:hAnsi="Times New Roman" w:cs="Times New Roman"/>
          <w:spacing w:val="5"/>
          <w:sz w:val="24"/>
          <w:szCs w:val="24"/>
        </w:rPr>
        <w:t xml:space="preserve"> </w:t>
      </w:r>
      <w:r w:rsidRPr="00842832">
        <w:rPr>
          <w:rFonts w:ascii="Times New Roman" w:hAnsi="Times New Roman" w:cs="Times New Roman"/>
          <w:spacing w:val="-1"/>
          <w:sz w:val="24"/>
          <w:szCs w:val="24"/>
        </w:rPr>
        <w:t>f</w:t>
      </w:r>
      <w:r w:rsidRPr="00842832">
        <w:rPr>
          <w:rFonts w:ascii="Times New Roman" w:hAnsi="Times New Roman" w:cs="Times New Roman"/>
          <w:spacing w:val="2"/>
          <w:sz w:val="24"/>
          <w:szCs w:val="24"/>
        </w:rPr>
        <w:t>o</w:t>
      </w:r>
      <w:r w:rsidRPr="00842832">
        <w:rPr>
          <w:rFonts w:ascii="Times New Roman" w:hAnsi="Times New Roman" w:cs="Times New Roman"/>
          <w:spacing w:val="-1"/>
          <w:sz w:val="24"/>
          <w:szCs w:val="24"/>
        </w:rPr>
        <w:t>r</w:t>
      </w:r>
      <w:r w:rsidRPr="00842832">
        <w:rPr>
          <w:rFonts w:ascii="Times New Roman" w:hAnsi="Times New Roman" w:cs="Times New Roman"/>
          <w:spacing w:val="1"/>
          <w:sz w:val="24"/>
          <w:szCs w:val="24"/>
        </w:rPr>
        <w:t>m</w:t>
      </w:r>
      <w:r w:rsidRPr="00842832">
        <w:rPr>
          <w:rFonts w:ascii="Times New Roman" w:hAnsi="Times New Roman" w:cs="Times New Roman"/>
          <w:sz w:val="24"/>
          <w:szCs w:val="24"/>
        </w:rPr>
        <w:t>,</w:t>
      </w:r>
      <w:r w:rsidRPr="00842832">
        <w:rPr>
          <w:rFonts w:ascii="Times New Roman" w:hAnsi="Times New Roman" w:cs="Times New Roman"/>
          <w:spacing w:val="3"/>
          <w:sz w:val="24"/>
          <w:szCs w:val="24"/>
        </w:rPr>
        <w:t xml:space="preserve"> </w:t>
      </w:r>
      <w:r w:rsidRPr="00842832">
        <w:rPr>
          <w:rFonts w:ascii="Times New Roman" w:hAnsi="Times New Roman" w:cs="Times New Roman"/>
          <w:sz w:val="24"/>
          <w:szCs w:val="24"/>
        </w:rPr>
        <w:t>wh</w:t>
      </w:r>
      <w:r w:rsidRPr="00842832">
        <w:rPr>
          <w:rFonts w:ascii="Times New Roman" w:hAnsi="Times New Roman" w:cs="Times New Roman"/>
          <w:spacing w:val="-1"/>
          <w:sz w:val="24"/>
          <w:szCs w:val="24"/>
        </w:rPr>
        <w:t>e</w:t>
      </w:r>
      <w:r w:rsidRPr="00842832">
        <w:rPr>
          <w:rFonts w:ascii="Times New Roman" w:hAnsi="Times New Roman" w:cs="Times New Roman"/>
          <w:spacing w:val="2"/>
          <w:sz w:val="24"/>
          <w:szCs w:val="24"/>
        </w:rPr>
        <w:t>r</w:t>
      </w:r>
      <w:r w:rsidRPr="00842832">
        <w:rPr>
          <w:rFonts w:ascii="Times New Roman" w:hAnsi="Times New Roman" w:cs="Times New Roman"/>
          <w:sz w:val="24"/>
          <w:szCs w:val="24"/>
        </w:rPr>
        <w:t>e</w:t>
      </w:r>
      <w:r w:rsidRPr="00842832">
        <w:rPr>
          <w:rFonts w:ascii="Times New Roman" w:hAnsi="Times New Roman" w:cs="Times New Roman"/>
          <w:spacing w:val="5"/>
          <w:sz w:val="24"/>
          <w:szCs w:val="24"/>
        </w:rPr>
        <w:t xml:space="preserve"> </w:t>
      </w:r>
      <w:r w:rsidRPr="00842832">
        <w:rPr>
          <w:rFonts w:ascii="Times New Roman" w:hAnsi="Times New Roman" w:cs="Times New Roman"/>
          <w:spacing w:val="-1"/>
          <w:sz w:val="24"/>
          <w:szCs w:val="24"/>
        </w:rPr>
        <w:t>a</w:t>
      </w:r>
      <w:r w:rsidRPr="00842832">
        <w:rPr>
          <w:rFonts w:ascii="Times New Roman" w:hAnsi="Times New Roman" w:cs="Times New Roman"/>
          <w:spacing w:val="1"/>
          <w:sz w:val="24"/>
          <w:szCs w:val="24"/>
        </w:rPr>
        <w:t>l</w:t>
      </w:r>
      <w:r w:rsidRPr="00842832">
        <w:rPr>
          <w:rFonts w:ascii="Times New Roman" w:hAnsi="Times New Roman" w:cs="Times New Roman"/>
          <w:sz w:val="24"/>
          <w:szCs w:val="24"/>
        </w:rPr>
        <w:t xml:space="preserve">l </w:t>
      </w:r>
      <w:r w:rsidRPr="00842832">
        <w:rPr>
          <w:rFonts w:ascii="Times New Roman" w:hAnsi="Times New Roman" w:cs="Times New Roman"/>
          <w:spacing w:val="1"/>
          <w:sz w:val="24"/>
          <w:szCs w:val="24"/>
        </w:rPr>
        <w:t>t</w:t>
      </w:r>
      <w:r w:rsidRPr="00842832">
        <w:rPr>
          <w:rFonts w:ascii="Times New Roman" w:hAnsi="Times New Roman" w:cs="Times New Roman"/>
          <w:sz w:val="24"/>
          <w:szCs w:val="24"/>
        </w:rPr>
        <w:t>he</w:t>
      </w:r>
      <w:r w:rsidRPr="00842832">
        <w:rPr>
          <w:rFonts w:ascii="Times New Roman" w:hAnsi="Times New Roman" w:cs="Times New Roman"/>
          <w:spacing w:val="2"/>
          <w:sz w:val="24"/>
          <w:szCs w:val="24"/>
        </w:rPr>
        <w:t xml:space="preserve"> relevant </w:t>
      </w:r>
      <w:r w:rsidRPr="00842832">
        <w:rPr>
          <w:rFonts w:ascii="Times New Roman" w:hAnsi="Times New Roman" w:cs="Times New Roman"/>
          <w:spacing w:val="1"/>
          <w:sz w:val="24"/>
          <w:szCs w:val="24"/>
        </w:rPr>
        <w:t>i</w:t>
      </w:r>
      <w:r w:rsidRPr="00842832">
        <w:rPr>
          <w:rFonts w:ascii="Times New Roman" w:hAnsi="Times New Roman" w:cs="Times New Roman"/>
          <w:sz w:val="24"/>
          <w:szCs w:val="24"/>
        </w:rPr>
        <w:t>n</w:t>
      </w:r>
      <w:r w:rsidRPr="00842832">
        <w:rPr>
          <w:rFonts w:ascii="Times New Roman" w:hAnsi="Times New Roman" w:cs="Times New Roman"/>
          <w:spacing w:val="-1"/>
          <w:sz w:val="24"/>
          <w:szCs w:val="24"/>
        </w:rPr>
        <w:t>f</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r</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a</w:t>
      </w:r>
      <w:r w:rsidRPr="00842832">
        <w:rPr>
          <w:rFonts w:ascii="Times New Roman" w:hAnsi="Times New Roman" w:cs="Times New Roman"/>
          <w:spacing w:val="1"/>
          <w:sz w:val="24"/>
          <w:szCs w:val="24"/>
        </w:rPr>
        <w:t>ti</w:t>
      </w:r>
      <w:r w:rsidRPr="00842832">
        <w:rPr>
          <w:rFonts w:ascii="Times New Roman" w:hAnsi="Times New Roman" w:cs="Times New Roman"/>
          <w:sz w:val="24"/>
          <w:szCs w:val="24"/>
        </w:rPr>
        <w:t>on</w:t>
      </w:r>
      <w:r w:rsidRPr="00842832">
        <w:rPr>
          <w:rFonts w:ascii="Times New Roman" w:hAnsi="Times New Roman" w:cs="Times New Roman"/>
          <w:spacing w:val="1"/>
          <w:sz w:val="24"/>
          <w:szCs w:val="24"/>
        </w:rPr>
        <w:t xml:space="preserve"> </w:t>
      </w:r>
      <w:r w:rsidRPr="00842832">
        <w:rPr>
          <w:rFonts w:ascii="Times New Roman" w:hAnsi="Times New Roman" w:cs="Times New Roman"/>
          <w:sz w:val="24"/>
          <w:szCs w:val="24"/>
        </w:rPr>
        <w:t xml:space="preserve">indicated how </w:t>
      </w:r>
      <w:r w:rsidRPr="00842832">
        <w:rPr>
          <w:rFonts w:ascii="Times New Roman" w:hAnsi="Times New Roman" w:cs="Times New Roman"/>
          <w:spacing w:val="1"/>
          <w:sz w:val="24"/>
          <w:szCs w:val="24"/>
        </w:rPr>
        <w:t>t</w:t>
      </w:r>
      <w:r w:rsidRPr="00842832">
        <w:rPr>
          <w:rFonts w:ascii="Times New Roman" w:hAnsi="Times New Roman" w:cs="Times New Roman"/>
          <w:sz w:val="24"/>
          <w:szCs w:val="24"/>
        </w:rPr>
        <w:t>he</w:t>
      </w:r>
      <w:r w:rsidRPr="00842832">
        <w:rPr>
          <w:rFonts w:ascii="Times New Roman" w:hAnsi="Times New Roman" w:cs="Times New Roman"/>
          <w:spacing w:val="2"/>
          <w:sz w:val="24"/>
          <w:szCs w:val="24"/>
        </w:rPr>
        <w:t xml:space="preserve"> overall p</w:t>
      </w:r>
      <w:r w:rsidRPr="00842832">
        <w:rPr>
          <w:rFonts w:ascii="Times New Roman" w:hAnsi="Times New Roman" w:cs="Times New Roman"/>
          <w:spacing w:val="-1"/>
          <w:sz w:val="24"/>
          <w:szCs w:val="24"/>
        </w:rPr>
        <w:t>r</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j</w:t>
      </w:r>
      <w:r w:rsidRPr="00842832">
        <w:rPr>
          <w:rFonts w:ascii="Times New Roman" w:hAnsi="Times New Roman" w:cs="Times New Roman"/>
          <w:spacing w:val="-1"/>
          <w:sz w:val="24"/>
          <w:szCs w:val="24"/>
        </w:rPr>
        <w:t>ec</w:t>
      </w:r>
      <w:r w:rsidRPr="00842832">
        <w:rPr>
          <w:rFonts w:ascii="Times New Roman" w:hAnsi="Times New Roman" w:cs="Times New Roman"/>
          <w:sz w:val="24"/>
          <w:szCs w:val="24"/>
        </w:rPr>
        <w:t>t</w:t>
      </w:r>
      <w:r w:rsidRPr="00842832">
        <w:rPr>
          <w:rFonts w:ascii="Times New Roman" w:hAnsi="Times New Roman" w:cs="Times New Roman"/>
          <w:spacing w:val="4"/>
          <w:sz w:val="24"/>
          <w:szCs w:val="24"/>
        </w:rPr>
        <w:t xml:space="preserve"> </w:t>
      </w:r>
      <w:r w:rsidRPr="00842832">
        <w:rPr>
          <w:rFonts w:ascii="Times New Roman" w:hAnsi="Times New Roman" w:cs="Times New Roman"/>
          <w:sz w:val="24"/>
          <w:szCs w:val="24"/>
        </w:rPr>
        <w:t>p</w:t>
      </w:r>
      <w:r w:rsidRPr="00842832">
        <w:rPr>
          <w:rFonts w:ascii="Times New Roman" w:hAnsi="Times New Roman" w:cs="Times New Roman"/>
          <w:spacing w:val="-1"/>
          <w:sz w:val="24"/>
          <w:szCs w:val="24"/>
        </w:rPr>
        <w:t>erf</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r</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a</w:t>
      </w:r>
      <w:r w:rsidRPr="00842832">
        <w:rPr>
          <w:rFonts w:ascii="Times New Roman" w:hAnsi="Times New Roman" w:cs="Times New Roman"/>
          <w:spacing w:val="2"/>
          <w:sz w:val="24"/>
          <w:szCs w:val="24"/>
        </w:rPr>
        <w:t>n</w:t>
      </w:r>
      <w:r w:rsidRPr="00842832">
        <w:rPr>
          <w:rFonts w:ascii="Times New Roman" w:hAnsi="Times New Roman" w:cs="Times New Roman"/>
          <w:spacing w:val="-1"/>
          <w:sz w:val="24"/>
          <w:szCs w:val="24"/>
        </w:rPr>
        <w:t>c</w:t>
      </w:r>
      <w:r w:rsidRPr="00842832">
        <w:rPr>
          <w:rFonts w:ascii="Times New Roman" w:hAnsi="Times New Roman" w:cs="Times New Roman"/>
          <w:sz w:val="24"/>
          <w:szCs w:val="24"/>
        </w:rPr>
        <w:t>e.</w:t>
      </w:r>
      <w:r w:rsidRPr="00842832">
        <w:rPr>
          <w:rFonts w:ascii="Times New Roman" w:hAnsi="Times New Roman" w:cs="Times New Roman"/>
          <w:spacing w:val="2"/>
          <w:sz w:val="24"/>
          <w:szCs w:val="24"/>
        </w:rPr>
        <w:t xml:space="preserve"> </w:t>
      </w:r>
      <w:r w:rsidRPr="00842832">
        <w:rPr>
          <w:rFonts w:ascii="Times New Roman" w:hAnsi="Times New Roman" w:cs="Times New Roman"/>
          <w:sz w:val="24"/>
          <w:szCs w:val="24"/>
        </w:rPr>
        <w:t>Mon</w:t>
      </w:r>
      <w:r w:rsidRPr="00842832">
        <w:rPr>
          <w:rFonts w:ascii="Times New Roman" w:hAnsi="Times New Roman" w:cs="Times New Roman"/>
          <w:spacing w:val="1"/>
          <w:sz w:val="24"/>
          <w:szCs w:val="24"/>
        </w:rPr>
        <w:t>it</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r</w:t>
      </w:r>
      <w:r w:rsidRPr="00842832">
        <w:rPr>
          <w:rFonts w:ascii="Times New Roman" w:hAnsi="Times New Roman" w:cs="Times New Roman"/>
          <w:spacing w:val="1"/>
          <w:sz w:val="24"/>
          <w:szCs w:val="24"/>
        </w:rPr>
        <w:t>i</w:t>
      </w:r>
      <w:r w:rsidRPr="00842832">
        <w:rPr>
          <w:rFonts w:ascii="Times New Roman" w:hAnsi="Times New Roman" w:cs="Times New Roman"/>
          <w:sz w:val="24"/>
          <w:szCs w:val="24"/>
        </w:rPr>
        <w:t>ng</w:t>
      </w:r>
      <w:r w:rsidRPr="00842832">
        <w:rPr>
          <w:rFonts w:ascii="Times New Roman" w:hAnsi="Times New Roman" w:cs="Times New Roman"/>
          <w:spacing w:val="41"/>
          <w:sz w:val="24"/>
          <w:szCs w:val="24"/>
        </w:rPr>
        <w:t xml:space="preserve"> </w:t>
      </w:r>
      <w:r w:rsidRPr="00842832">
        <w:rPr>
          <w:rFonts w:ascii="Times New Roman" w:hAnsi="Times New Roman" w:cs="Times New Roman"/>
          <w:spacing w:val="1"/>
          <w:sz w:val="24"/>
          <w:szCs w:val="24"/>
        </w:rPr>
        <w:t>i</w:t>
      </w:r>
      <w:r w:rsidRPr="00842832">
        <w:rPr>
          <w:rFonts w:ascii="Times New Roman" w:hAnsi="Times New Roman" w:cs="Times New Roman"/>
          <w:sz w:val="24"/>
          <w:szCs w:val="24"/>
        </w:rPr>
        <w:t>n</w:t>
      </w:r>
      <w:r w:rsidRPr="00842832">
        <w:rPr>
          <w:rFonts w:ascii="Times New Roman" w:hAnsi="Times New Roman" w:cs="Times New Roman"/>
          <w:spacing w:val="-1"/>
          <w:sz w:val="24"/>
          <w:szCs w:val="24"/>
        </w:rPr>
        <w:t>f</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r</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a</w:t>
      </w:r>
      <w:r w:rsidRPr="00842832">
        <w:rPr>
          <w:rFonts w:ascii="Times New Roman" w:hAnsi="Times New Roman" w:cs="Times New Roman"/>
          <w:spacing w:val="1"/>
          <w:sz w:val="24"/>
          <w:szCs w:val="24"/>
        </w:rPr>
        <w:t>ti</w:t>
      </w:r>
      <w:r w:rsidRPr="00842832">
        <w:rPr>
          <w:rFonts w:ascii="Times New Roman" w:hAnsi="Times New Roman" w:cs="Times New Roman"/>
          <w:sz w:val="24"/>
          <w:szCs w:val="24"/>
        </w:rPr>
        <w:t>on</w:t>
      </w:r>
      <w:r w:rsidRPr="00842832">
        <w:rPr>
          <w:rFonts w:ascii="Times New Roman" w:hAnsi="Times New Roman" w:cs="Times New Roman"/>
          <w:spacing w:val="44"/>
          <w:sz w:val="24"/>
          <w:szCs w:val="24"/>
        </w:rPr>
        <w:t xml:space="preserve"> </w:t>
      </w:r>
      <w:r w:rsidRPr="00842832">
        <w:rPr>
          <w:rFonts w:ascii="Times New Roman" w:hAnsi="Times New Roman" w:cs="Times New Roman"/>
          <w:spacing w:val="3"/>
          <w:sz w:val="24"/>
          <w:szCs w:val="24"/>
        </w:rPr>
        <w:t>s</w:t>
      </w:r>
      <w:r w:rsidRPr="00842832">
        <w:rPr>
          <w:rFonts w:ascii="Times New Roman" w:hAnsi="Times New Roman" w:cs="Times New Roman"/>
          <w:spacing w:val="-7"/>
          <w:sz w:val="24"/>
          <w:szCs w:val="24"/>
        </w:rPr>
        <w:t>y</w:t>
      </w:r>
      <w:r w:rsidRPr="00842832">
        <w:rPr>
          <w:rFonts w:ascii="Times New Roman" w:hAnsi="Times New Roman" w:cs="Times New Roman"/>
          <w:sz w:val="24"/>
          <w:szCs w:val="24"/>
        </w:rPr>
        <w:t>s</w:t>
      </w:r>
      <w:r w:rsidRPr="00842832">
        <w:rPr>
          <w:rFonts w:ascii="Times New Roman" w:hAnsi="Times New Roman" w:cs="Times New Roman"/>
          <w:spacing w:val="3"/>
          <w:sz w:val="24"/>
          <w:szCs w:val="24"/>
        </w:rPr>
        <w:t>t</w:t>
      </w:r>
      <w:r w:rsidRPr="00842832">
        <w:rPr>
          <w:rFonts w:ascii="Times New Roman" w:hAnsi="Times New Roman" w:cs="Times New Roman"/>
          <w:spacing w:val="-1"/>
          <w:sz w:val="24"/>
          <w:szCs w:val="24"/>
        </w:rPr>
        <w:t>e</w:t>
      </w:r>
      <w:r w:rsidRPr="00842832">
        <w:rPr>
          <w:rFonts w:ascii="Times New Roman" w:hAnsi="Times New Roman" w:cs="Times New Roman"/>
          <w:sz w:val="24"/>
          <w:szCs w:val="24"/>
        </w:rPr>
        <w:t>m was</w:t>
      </w:r>
      <w:r w:rsidRPr="00842832">
        <w:rPr>
          <w:rFonts w:ascii="Times New Roman" w:hAnsi="Times New Roman" w:cs="Times New Roman"/>
          <w:spacing w:val="48"/>
          <w:sz w:val="24"/>
          <w:szCs w:val="24"/>
        </w:rPr>
        <w:t xml:space="preserve"> </w:t>
      </w:r>
      <w:r w:rsidRPr="00842832">
        <w:rPr>
          <w:rFonts w:ascii="Times New Roman" w:hAnsi="Times New Roman" w:cs="Times New Roman"/>
          <w:sz w:val="24"/>
          <w:szCs w:val="24"/>
        </w:rPr>
        <w:t>p</w:t>
      </w:r>
      <w:r w:rsidRPr="00842832">
        <w:rPr>
          <w:rFonts w:ascii="Times New Roman" w:hAnsi="Times New Roman" w:cs="Times New Roman"/>
          <w:spacing w:val="-1"/>
          <w:sz w:val="24"/>
          <w:szCs w:val="24"/>
        </w:rPr>
        <w:t>e</w:t>
      </w:r>
      <w:r w:rsidRPr="00842832">
        <w:rPr>
          <w:rFonts w:ascii="Times New Roman" w:hAnsi="Times New Roman" w:cs="Times New Roman"/>
          <w:spacing w:val="2"/>
          <w:sz w:val="24"/>
          <w:szCs w:val="24"/>
        </w:rPr>
        <w:t>r</w:t>
      </w:r>
      <w:r w:rsidRPr="00842832">
        <w:rPr>
          <w:rFonts w:ascii="Times New Roman" w:hAnsi="Times New Roman" w:cs="Times New Roman"/>
          <w:spacing w:val="-1"/>
          <w:sz w:val="24"/>
          <w:szCs w:val="24"/>
        </w:rPr>
        <w:t>f</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r</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e</w:t>
      </w:r>
      <w:r w:rsidRPr="00842832">
        <w:rPr>
          <w:rFonts w:ascii="Times New Roman" w:hAnsi="Times New Roman" w:cs="Times New Roman"/>
          <w:sz w:val="24"/>
          <w:szCs w:val="24"/>
        </w:rPr>
        <w:t>d</w:t>
      </w:r>
      <w:r w:rsidRPr="00842832">
        <w:rPr>
          <w:rFonts w:ascii="Times New Roman" w:hAnsi="Times New Roman" w:cs="Times New Roman"/>
          <w:spacing w:val="44"/>
          <w:sz w:val="24"/>
          <w:szCs w:val="24"/>
        </w:rPr>
        <w:t xml:space="preserve"> </w:t>
      </w:r>
      <w:r w:rsidRPr="00842832">
        <w:rPr>
          <w:rFonts w:ascii="Times New Roman" w:hAnsi="Times New Roman" w:cs="Times New Roman"/>
          <w:spacing w:val="1"/>
          <w:sz w:val="24"/>
          <w:szCs w:val="24"/>
        </w:rPr>
        <w:t>i</w:t>
      </w:r>
      <w:r w:rsidRPr="00842832">
        <w:rPr>
          <w:rFonts w:ascii="Times New Roman" w:hAnsi="Times New Roman" w:cs="Times New Roman"/>
          <w:sz w:val="24"/>
          <w:szCs w:val="24"/>
        </w:rPr>
        <w:t xml:space="preserve">n </w:t>
      </w:r>
      <w:r w:rsidRPr="00842832">
        <w:rPr>
          <w:rFonts w:ascii="Times New Roman" w:hAnsi="Times New Roman" w:cs="Times New Roman"/>
          <w:spacing w:val="1"/>
          <w:sz w:val="24"/>
          <w:szCs w:val="24"/>
        </w:rPr>
        <w:t>t</w:t>
      </w:r>
      <w:r w:rsidRPr="00842832">
        <w:rPr>
          <w:rFonts w:ascii="Times New Roman" w:hAnsi="Times New Roman" w:cs="Times New Roman"/>
          <w:spacing w:val="-1"/>
          <w:sz w:val="24"/>
          <w:szCs w:val="24"/>
        </w:rPr>
        <w:t>er</w:t>
      </w:r>
      <w:r w:rsidRPr="00842832">
        <w:rPr>
          <w:rFonts w:ascii="Times New Roman" w:hAnsi="Times New Roman" w:cs="Times New Roman"/>
          <w:spacing w:val="1"/>
          <w:sz w:val="24"/>
          <w:szCs w:val="24"/>
        </w:rPr>
        <w:t>m</w:t>
      </w:r>
      <w:r w:rsidRPr="00842832">
        <w:rPr>
          <w:rFonts w:ascii="Times New Roman" w:hAnsi="Times New Roman" w:cs="Times New Roman"/>
          <w:sz w:val="24"/>
          <w:szCs w:val="24"/>
        </w:rPr>
        <w:t>s</w:t>
      </w:r>
      <w:r w:rsidRPr="00842832">
        <w:rPr>
          <w:rFonts w:ascii="Times New Roman" w:hAnsi="Times New Roman" w:cs="Times New Roman"/>
          <w:spacing w:val="6"/>
          <w:sz w:val="24"/>
          <w:szCs w:val="24"/>
        </w:rPr>
        <w:t xml:space="preserve"> </w:t>
      </w:r>
      <w:r w:rsidRPr="00842832">
        <w:rPr>
          <w:rFonts w:ascii="Times New Roman" w:hAnsi="Times New Roman" w:cs="Times New Roman"/>
          <w:sz w:val="24"/>
          <w:szCs w:val="24"/>
        </w:rPr>
        <w:t>by undertaking</w:t>
      </w:r>
      <w:r w:rsidRPr="00842832">
        <w:rPr>
          <w:rFonts w:ascii="Times New Roman" w:hAnsi="Times New Roman" w:cs="Times New Roman"/>
          <w:spacing w:val="5"/>
          <w:sz w:val="24"/>
          <w:szCs w:val="24"/>
        </w:rPr>
        <w:t xml:space="preserve"> </w:t>
      </w:r>
      <w:r w:rsidRPr="00842832">
        <w:rPr>
          <w:rFonts w:ascii="Times New Roman" w:hAnsi="Times New Roman" w:cs="Times New Roman"/>
          <w:sz w:val="24"/>
          <w:szCs w:val="24"/>
        </w:rPr>
        <w:t>on</w:t>
      </w:r>
      <w:r w:rsidRPr="00842832">
        <w:rPr>
          <w:rFonts w:ascii="Times New Roman" w:hAnsi="Times New Roman" w:cs="Times New Roman"/>
          <w:spacing w:val="-2"/>
          <w:sz w:val="24"/>
          <w:szCs w:val="24"/>
        </w:rPr>
        <w:t>g</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i</w:t>
      </w:r>
      <w:r w:rsidRPr="00842832">
        <w:rPr>
          <w:rFonts w:ascii="Times New Roman" w:hAnsi="Times New Roman" w:cs="Times New Roman"/>
          <w:spacing w:val="2"/>
          <w:sz w:val="24"/>
          <w:szCs w:val="24"/>
        </w:rPr>
        <w:t>n</w:t>
      </w:r>
      <w:r w:rsidRPr="00842832">
        <w:rPr>
          <w:rFonts w:ascii="Times New Roman" w:hAnsi="Times New Roman" w:cs="Times New Roman"/>
          <w:sz w:val="24"/>
          <w:szCs w:val="24"/>
        </w:rPr>
        <w:t xml:space="preserve">g </w:t>
      </w:r>
      <w:r w:rsidRPr="00842832">
        <w:rPr>
          <w:rFonts w:ascii="Times New Roman" w:hAnsi="Times New Roman" w:cs="Times New Roman"/>
          <w:spacing w:val="-1"/>
          <w:sz w:val="24"/>
          <w:szCs w:val="24"/>
        </w:rPr>
        <w:t>re</w:t>
      </w:r>
      <w:r w:rsidRPr="00842832">
        <w:rPr>
          <w:rFonts w:ascii="Times New Roman" w:hAnsi="Times New Roman" w:cs="Times New Roman"/>
          <w:sz w:val="24"/>
          <w:szCs w:val="24"/>
        </w:rPr>
        <w:t>v</w:t>
      </w:r>
      <w:r w:rsidRPr="00842832">
        <w:rPr>
          <w:rFonts w:ascii="Times New Roman" w:hAnsi="Times New Roman" w:cs="Times New Roman"/>
          <w:spacing w:val="1"/>
          <w:sz w:val="24"/>
          <w:szCs w:val="24"/>
        </w:rPr>
        <w:t>i</w:t>
      </w:r>
      <w:r w:rsidRPr="00842832">
        <w:rPr>
          <w:rFonts w:ascii="Times New Roman" w:hAnsi="Times New Roman" w:cs="Times New Roman"/>
          <w:spacing w:val="-1"/>
          <w:sz w:val="24"/>
          <w:szCs w:val="24"/>
        </w:rPr>
        <w:t>e</w:t>
      </w:r>
      <w:r w:rsidRPr="00842832">
        <w:rPr>
          <w:rFonts w:ascii="Times New Roman" w:hAnsi="Times New Roman" w:cs="Times New Roman"/>
          <w:sz w:val="24"/>
          <w:szCs w:val="24"/>
        </w:rPr>
        <w:t>w</w:t>
      </w:r>
      <w:r w:rsidRPr="00842832">
        <w:rPr>
          <w:rFonts w:ascii="Times New Roman" w:hAnsi="Times New Roman" w:cs="Times New Roman"/>
          <w:spacing w:val="5"/>
          <w:sz w:val="24"/>
          <w:szCs w:val="24"/>
        </w:rPr>
        <w:t xml:space="preserve"> </w:t>
      </w:r>
      <w:r w:rsidRPr="00842832">
        <w:rPr>
          <w:rFonts w:ascii="Times New Roman" w:hAnsi="Times New Roman" w:cs="Times New Roman"/>
          <w:spacing w:val="1"/>
          <w:sz w:val="24"/>
          <w:szCs w:val="24"/>
        </w:rPr>
        <w:t>t</w:t>
      </w:r>
      <w:r w:rsidRPr="00842832">
        <w:rPr>
          <w:rFonts w:ascii="Times New Roman" w:hAnsi="Times New Roman" w:cs="Times New Roman"/>
          <w:sz w:val="24"/>
          <w:szCs w:val="24"/>
        </w:rPr>
        <w:t>o</w:t>
      </w:r>
      <w:r w:rsidRPr="00842832">
        <w:rPr>
          <w:rFonts w:ascii="Times New Roman" w:hAnsi="Times New Roman" w:cs="Times New Roman"/>
          <w:spacing w:val="5"/>
          <w:sz w:val="24"/>
          <w:szCs w:val="24"/>
        </w:rPr>
        <w:t xml:space="preserve"> </w:t>
      </w:r>
      <w:r w:rsidRPr="00842832">
        <w:rPr>
          <w:rFonts w:ascii="Times New Roman" w:hAnsi="Times New Roman" w:cs="Times New Roman"/>
          <w:sz w:val="24"/>
          <w:szCs w:val="24"/>
        </w:rPr>
        <w:t>obs</w:t>
      </w:r>
      <w:r w:rsidRPr="00842832">
        <w:rPr>
          <w:rFonts w:ascii="Times New Roman" w:hAnsi="Times New Roman" w:cs="Times New Roman"/>
          <w:spacing w:val="-1"/>
          <w:sz w:val="24"/>
          <w:szCs w:val="24"/>
        </w:rPr>
        <w:t>er</w:t>
      </w:r>
      <w:r w:rsidRPr="00842832">
        <w:rPr>
          <w:rFonts w:ascii="Times New Roman" w:hAnsi="Times New Roman" w:cs="Times New Roman"/>
          <w:sz w:val="24"/>
          <w:szCs w:val="24"/>
        </w:rPr>
        <w:t>ve</w:t>
      </w:r>
      <w:r w:rsidRPr="00842832">
        <w:rPr>
          <w:rFonts w:ascii="Times New Roman" w:hAnsi="Times New Roman" w:cs="Times New Roman"/>
          <w:spacing w:val="2"/>
          <w:sz w:val="24"/>
          <w:szCs w:val="24"/>
        </w:rPr>
        <w:t xml:space="preserve"> </w:t>
      </w:r>
      <w:r w:rsidRPr="00842832">
        <w:rPr>
          <w:rFonts w:ascii="Times New Roman" w:hAnsi="Times New Roman" w:cs="Times New Roman"/>
          <w:spacing w:val="-1"/>
          <w:sz w:val="24"/>
          <w:szCs w:val="24"/>
        </w:rPr>
        <w:t>c</w:t>
      </w:r>
      <w:r w:rsidRPr="00842832">
        <w:rPr>
          <w:rFonts w:ascii="Times New Roman" w:hAnsi="Times New Roman" w:cs="Times New Roman"/>
          <w:spacing w:val="2"/>
          <w:sz w:val="24"/>
          <w:szCs w:val="24"/>
        </w:rPr>
        <w:t>h</w:t>
      </w:r>
      <w:r w:rsidRPr="00842832">
        <w:rPr>
          <w:rFonts w:ascii="Times New Roman" w:hAnsi="Times New Roman" w:cs="Times New Roman"/>
          <w:spacing w:val="-1"/>
          <w:sz w:val="24"/>
          <w:szCs w:val="24"/>
        </w:rPr>
        <w:t>a</w:t>
      </w:r>
      <w:r w:rsidRPr="00842832">
        <w:rPr>
          <w:rFonts w:ascii="Times New Roman" w:hAnsi="Times New Roman" w:cs="Times New Roman"/>
          <w:spacing w:val="2"/>
          <w:sz w:val="24"/>
          <w:szCs w:val="24"/>
        </w:rPr>
        <w:t>n</w:t>
      </w:r>
      <w:r w:rsidRPr="00842832">
        <w:rPr>
          <w:rFonts w:ascii="Times New Roman" w:hAnsi="Times New Roman" w:cs="Times New Roman"/>
          <w:spacing w:val="-2"/>
          <w:sz w:val="24"/>
          <w:szCs w:val="24"/>
        </w:rPr>
        <w:t>g</w:t>
      </w:r>
      <w:r w:rsidRPr="00842832">
        <w:rPr>
          <w:rFonts w:ascii="Times New Roman" w:hAnsi="Times New Roman" w:cs="Times New Roman"/>
          <w:spacing w:val="-1"/>
          <w:sz w:val="24"/>
          <w:szCs w:val="24"/>
        </w:rPr>
        <w:t>e</w:t>
      </w:r>
      <w:r w:rsidRPr="00842832">
        <w:rPr>
          <w:rFonts w:ascii="Times New Roman" w:hAnsi="Times New Roman" w:cs="Times New Roman"/>
          <w:sz w:val="24"/>
          <w:szCs w:val="24"/>
        </w:rPr>
        <w:t>s/milestones</w:t>
      </w:r>
      <w:r w:rsidRPr="00842832">
        <w:rPr>
          <w:rFonts w:ascii="Times New Roman" w:hAnsi="Times New Roman" w:cs="Times New Roman"/>
          <w:spacing w:val="4"/>
          <w:sz w:val="24"/>
          <w:szCs w:val="24"/>
        </w:rPr>
        <w:t xml:space="preserve"> </w:t>
      </w:r>
      <w:r w:rsidRPr="00842832">
        <w:rPr>
          <w:rFonts w:ascii="Times New Roman" w:hAnsi="Times New Roman" w:cs="Times New Roman"/>
          <w:spacing w:val="1"/>
          <w:sz w:val="24"/>
          <w:szCs w:val="24"/>
        </w:rPr>
        <w:t>i</w:t>
      </w:r>
      <w:r w:rsidRPr="00842832">
        <w:rPr>
          <w:rFonts w:ascii="Times New Roman" w:hAnsi="Times New Roman" w:cs="Times New Roman"/>
          <w:sz w:val="24"/>
          <w:szCs w:val="24"/>
        </w:rPr>
        <w:t>n</w:t>
      </w:r>
      <w:r w:rsidRPr="00842832">
        <w:rPr>
          <w:rFonts w:ascii="Times New Roman" w:hAnsi="Times New Roman" w:cs="Times New Roman"/>
          <w:spacing w:val="9"/>
          <w:sz w:val="24"/>
          <w:szCs w:val="24"/>
        </w:rPr>
        <w:t xml:space="preserve"> </w:t>
      </w:r>
      <w:r w:rsidRPr="00842832">
        <w:rPr>
          <w:rFonts w:ascii="Times New Roman" w:hAnsi="Times New Roman" w:cs="Times New Roman"/>
          <w:sz w:val="24"/>
          <w:szCs w:val="24"/>
        </w:rPr>
        <w:t>p</w:t>
      </w:r>
      <w:r w:rsidRPr="00842832">
        <w:rPr>
          <w:rFonts w:ascii="Times New Roman" w:hAnsi="Times New Roman" w:cs="Times New Roman"/>
          <w:spacing w:val="-1"/>
          <w:sz w:val="24"/>
          <w:szCs w:val="24"/>
        </w:rPr>
        <w:t>r</w:t>
      </w:r>
      <w:r w:rsidRPr="00842832">
        <w:rPr>
          <w:rFonts w:ascii="Times New Roman" w:hAnsi="Times New Roman" w:cs="Times New Roman"/>
          <w:sz w:val="24"/>
          <w:szCs w:val="24"/>
        </w:rPr>
        <w:t>o</w:t>
      </w:r>
      <w:r w:rsidRPr="00842832">
        <w:rPr>
          <w:rFonts w:ascii="Times New Roman" w:hAnsi="Times New Roman" w:cs="Times New Roman"/>
          <w:spacing w:val="1"/>
          <w:sz w:val="24"/>
          <w:szCs w:val="24"/>
        </w:rPr>
        <w:t>j</w:t>
      </w:r>
      <w:r w:rsidRPr="00842832">
        <w:rPr>
          <w:rFonts w:ascii="Times New Roman" w:hAnsi="Times New Roman" w:cs="Times New Roman"/>
          <w:spacing w:val="-1"/>
          <w:sz w:val="24"/>
          <w:szCs w:val="24"/>
        </w:rPr>
        <w:t>ec</w:t>
      </w:r>
      <w:r w:rsidRPr="00842832">
        <w:rPr>
          <w:rFonts w:ascii="Times New Roman" w:hAnsi="Times New Roman" w:cs="Times New Roman"/>
          <w:sz w:val="24"/>
          <w:szCs w:val="24"/>
        </w:rPr>
        <w:t>t</w:t>
      </w:r>
      <w:r w:rsidRPr="00842832">
        <w:rPr>
          <w:rFonts w:ascii="Times New Roman" w:hAnsi="Times New Roman" w:cs="Times New Roman"/>
          <w:spacing w:val="5"/>
          <w:sz w:val="24"/>
          <w:szCs w:val="24"/>
        </w:rPr>
        <w:t xml:space="preserve"> </w:t>
      </w:r>
      <w:r w:rsidRPr="00842832">
        <w:rPr>
          <w:rFonts w:ascii="Times New Roman" w:hAnsi="Times New Roman" w:cs="Times New Roman"/>
          <w:spacing w:val="1"/>
          <w:sz w:val="24"/>
          <w:szCs w:val="24"/>
        </w:rPr>
        <w:t>implementation</w:t>
      </w:r>
      <w:r w:rsidRPr="00842832">
        <w:rPr>
          <w:rFonts w:ascii="Times New Roman" w:hAnsi="Times New Roman" w:cs="Times New Roman"/>
          <w:sz w:val="24"/>
          <w:szCs w:val="24"/>
        </w:rPr>
        <w:t>. In addition</w:t>
      </w:r>
      <w:r>
        <w:rPr>
          <w:rFonts w:ascii="Times New Roman" w:hAnsi="Times New Roman" w:cs="Times New Roman"/>
          <w:sz w:val="24"/>
          <w:szCs w:val="24"/>
        </w:rPr>
        <w:t>,</w:t>
      </w:r>
      <w:r w:rsidRPr="00842832">
        <w:rPr>
          <w:rFonts w:ascii="Times New Roman" w:hAnsi="Times New Roman" w:cs="Times New Roman"/>
          <w:spacing w:val="3"/>
          <w:sz w:val="24"/>
          <w:szCs w:val="24"/>
        </w:rPr>
        <w:t xml:space="preserve"> s</w:t>
      </w:r>
      <w:r w:rsidRPr="00842832">
        <w:rPr>
          <w:rFonts w:ascii="Times New Roman" w:hAnsi="Times New Roman" w:cs="Times New Roman"/>
          <w:spacing w:val="-5"/>
          <w:sz w:val="24"/>
          <w:szCs w:val="24"/>
        </w:rPr>
        <w:t>y</w:t>
      </w:r>
      <w:r w:rsidRPr="00842832">
        <w:rPr>
          <w:rFonts w:ascii="Times New Roman" w:hAnsi="Times New Roman" w:cs="Times New Roman"/>
          <w:sz w:val="24"/>
          <w:szCs w:val="24"/>
        </w:rPr>
        <w:t>s</w:t>
      </w:r>
      <w:r w:rsidRPr="00842832">
        <w:rPr>
          <w:rFonts w:ascii="Times New Roman" w:hAnsi="Times New Roman" w:cs="Times New Roman"/>
          <w:spacing w:val="1"/>
          <w:sz w:val="24"/>
          <w:szCs w:val="24"/>
        </w:rPr>
        <w:t>t</w:t>
      </w:r>
      <w:r w:rsidRPr="00842832">
        <w:rPr>
          <w:rFonts w:ascii="Times New Roman" w:hAnsi="Times New Roman" w:cs="Times New Roman"/>
          <w:spacing w:val="-1"/>
          <w:sz w:val="24"/>
          <w:szCs w:val="24"/>
        </w:rPr>
        <w:t>e</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a</w:t>
      </w:r>
      <w:r w:rsidRPr="00842832">
        <w:rPr>
          <w:rFonts w:ascii="Times New Roman" w:hAnsi="Times New Roman" w:cs="Times New Roman"/>
          <w:spacing w:val="1"/>
          <w:sz w:val="24"/>
          <w:szCs w:val="24"/>
        </w:rPr>
        <w:t>ti</w:t>
      </w:r>
      <w:r w:rsidRPr="00842832">
        <w:rPr>
          <w:rFonts w:ascii="Times New Roman" w:hAnsi="Times New Roman" w:cs="Times New Roman"/>
          <w:sz w:val="24"/>
          <w:szCs w:val="24"/>
        </w:rPr>
        <w:t>c do</w:t>
      </w:r>
      <w:r w:rsidRPr="00842832">
        <w:rPr>
          <w:rFonts w:ascii="Times New Roman" w:hAnsi="Times New Roman" w:cs="Times New Roman"/>
          <w:spacing w:val="-1"/>
          <w:sz w:val="24"/>
          <w:szCs w:val="24"/>
        </w:rPr>
        <w:t>c</w:t>
      </w:r>
      <w:r w:rsidRPr="00842832">
        <w:rPr>
          <w:rFonts w:ascii="Times New Roman" w:hAnsi="Times New Roman" w:cs="Times New Roman"/>
          <w:sz w:val="24"/>
          <w:szCs w:val="24"/>
        </w:rPr>
        <w:t>u</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e</w:t>
      </w:r>
      <w:r w:rsidRPr="00842832">
        <w:rPr>
          <w:rFonts w:ascii="Times New Roman" w:hAnsi="Times New Roman" w:cs="Times New Roman"/>
          <w:sz w:val="24"/>
          <w:szCs w:val="24"/>
        </w:rPr>
        <w:t>n</w:t>
      </w:r>
      <w:r w:rsidRPr="00842832">
        <w:rPr>
          <w:rFonts w:ascii="Times New Roman" w:hAnsi="Times New Roman" w:cs="Times New Roman"/>
          <w:spacing w:val="1"/>
          <w:sz w:val="24"/>
          <w:szCs w:val="24"/>
        </w:rPr>
        <w:t>t</w:t>
      </w:r>
      <w:r w:rsidRPr="00842832">
        <w:rPr>
          <w:rFonts w:ascii="Times New Roman" w:hAnsi="Times New Roman" w:cs="Times New Roman"/>
          <w:spacing w:val="-1"/>
          <w:sz w:val="24"/>
          <w:szCs w:val="24"/>
        </w:rPr>
        <w:t>a</w:t>
      </w:r>
      <w:r w:rsidRPr="00842832">
        <w:rPr>
          <w:rFonts w:ascii="Times New Roman" w:hAnsi="Times New Roman" w:cs="Times New Roman"/>
          <w:spacing w:val="1"/>
          <w:sz w:val="24"/>
          <w:szCs w:val="24"/>
        </w:rPr>
        <w:t>ti</w:t>
      </w:r>
      <w:r w:rsidRPr="00842832">
        <w:rPr>
          <w:rFonts w:ascii="Times New Roman" w:hAnsi="Times New Roman" w:cs="Times New Roman"/>
          <w:sz w:val="24"/>
          <w:szCs w:val="24"/>
        </w:rPr>
        <w:t xml:space="preserve">on </w:t>
      </w:r>
      <w:r w:rsidRPr="00842832">
        <w:rPr>
          <w:rFonts w:ascii="Times New Roman" w:hAnsi="Times New Roman" w:cs="Times New Roman"/>
          <w:spacing w:val="-1"/>
          <w:sz w:val="24"/>
          <w:szCs w:val="24"/>
        </w:rPr>
        <w:t>of the changes was</w:t>
      </w:r>
      <w:r w:rsidRPr="00842832">
        <w:rPr>
          <w:rFonts w:ascii="Times New Roman" w:hAnsi="Times New Roman" w:cs="Times New Roman"/>
          <w:spacing w:val="4"/>
          <w:sz w:val="24"/>
          <w:szCs w:val="24"/>
        </w:rPr>
        <w:t xml:space="preserve"> </w:t>
      </w:r>
      <w:r w:rsidRPr="00842832">
        <w:rPr>
          <w:rFonts w:ascii="Times New Roman" w:hAnsi="Times New Roman" w:cs="Times New Roman"/>
          <w:spacing w:val="-1"/>
          <w:sz w:val="24"/>
          <w:szCs w:val="24"/>
        </w:rPr>
        <w:t xml:space="preserve">analyzed for the purposes of aiding in </w:t>
      </w:r>
      <w:r w:rsidRPr="00842832">
        <w:rPr>
          <w:rFonts w:ascii="Times New Roman" w:hAnsi="Times New Roman" w:cs="Times New Roman"/>
          <w:spacing w:val="5"/>
          <w:sz w:val="24"/>
          <w:szCs w:val="24"/>
        </w:rPr>
        <w:t>decision</w:t>
      </w:r>
      <w:r w:rsidRPr="00842832">
        <w:rPr>
          <w:rFonts w:ascii="Times New Roman" w:hAnsi="Times New Roman" w:cs="Times New Roman"/>
          <w:sz w:val="24"/>
          <w:szCs w:val="24"/>
        </w:rPr>
        <w:t xml:space="preserve">- </w:t>
      </w:r>
      <w:r w:rsidRPr="00842832">
        <w:rPr>
          <w:rFonts w:ascii="Times New Roman" w:hAnsi="Times New Roman" w:cs="Times New Roman"/>
          <w:spacing w:val="1"/>
          <w:sz w:val="24"/>
          <w:szCs w:val="24"/>
        </w:rPr>
        <w:t>m</w:t>
      </w:r>
      <w:r w:rsidRPr="00842832">
        <w:rPr>
          <w:rFonts w:ascii="Times New Roman" w:hAnsi="Times New Roman" w:cs="Times New Roman"/>
          <w:spacing w:val="-1"/>
          <w:sz w:val="24"/>
          <w:szCs w:val="24"/>
        </w:rPr>
        <w:t>a</w:t>
      </w:r>
      <w:r w:rsidRPr="00842832">
        <w:rPr>
          <w:rFonts w:ascii="Times New Roman" w:hAnsi="Times New Roman" w:cs="Times New Roman"/>
          <w:sz w:val="24"/>
          <w:szCs w:val="24"/>
        </w:rPr>
        <w:t>k</w:t>
      </w:r>
      <w:r w:rsidRPr="00842832">
        <w:rPr>
          <w:rFonts w:ascii="Times New Roman" w:hAnsi="Times New Roman" w:cs="Times New Roman"/>
          <w:spacing w:val="1"/>
          <w:sz w:val="24"/>
          <w:szCs w:val="24"/>
        </w:rPr>
        <w:t>i</w:t>
      </w:r>
      <w:r w:rsidRPr="00842832">
        <w:rPr>
          <w:rFonts w:ascii="Times New Roman" w:hAnsi="Times New Roman" w:cs="Times New Roman"/>
          <w:sz w:val="24"/>
          <w:szCs w:val="24"/>
        </w:rPr>
        <w:t xml:space="preserve">ng and </w:t>
      </w:r>
      <w:r>
        <w:rPr>
          <w:rFonts w:ascii="Times New Roman" w:hAnsi="Times New Roman" w:cs="Times New Roman"/>
          <w:sz w:val="24"/>
          <w:szCs w:val="24"/>
        </w:rPr>
        <w:t xml:space="preserve">making </w:t>
      </w:r>
      <w:r w:rsidRPr="00842832">
        <w:rPr>
          <w:rFonts w:ascii="Times New Roman" w:hAnsi="Times New Roman" w:cs="Times New Roman"/>
          <w:sz w:val="24"/>
          <w:szCs w:val="24"/>
        </w:rPr>
        <w:t>reflections</w:t>
      </w:r>
      <w:r>
        <w:rPr>
          <w:rFonts w:ascii="Times New Roman" w:hAnsi="Times New Roman" w:cs="Times New Roman"/>
          <w:sz w:val="24"/>
          <w:szCs w:val="24"/>
        </w:rPr>
        <w:t>.</w:t>
      </w:r>
    </w:p>
    <w:p w:rsidR="00CE6A73" w:rsidRDefault="00CE6A73" w:rsidP="001E3A39">
      <w:pPr>
        <w:widowControl w:val="0"/>
        <w:autoSpaceDE w:val="0"/>
        <w:autoSpaceDN w:val="0"/>
        <w:adjustRightInd w:val="0"/>
        <w:spacing w:after="0" w:line="480" w:lineRule="auto"/>
        <w:ind w:right="68"/>
        <w:jc w:val="both"/>
        <w:rPr>
          <w:rFonts w:ascii="Times New Roman" w:hAnsi="Times New Roman" w:cs="Times New Roman"/>
          <w:sz w:val="24"/>
          <w:szCs w:val="24"/>
        </w:rPr>
        <w:sectPr w:rsidR="00CE6A73" w:rsidSect="00BB6EC3">
          <w:headerReference w:type="default" r:id="rId35"/>
          <w:pgSz w:w="11909" w:h="16834" w:code="9"/>
          <w:pgMar w:top="2304" w:right="1440" w:bottom="1368" w:left="2275" w:header="708" w:footer="708" w:gutter="0"/>
          <w:cols w:space="708"/>
          <w:docGrid w:linePitch="360"/>
        </w:sectPr>
      </w:pPr>
    </w:p>
    <w:p w:rsidR="00CE6A73" w:rsidRPr="0099207F" w:rsidRDefault="00CE6A73" w:rsidP="00356B3D">
      <w:pPr>
        <w:autoSpaceDE w:val="0"/>
        <w:autoSpaceDN w:val="0"/>
        <w:adjustRightInd w:val="0"/>
        <w:spacing w:after="0" w:line="480" w:lineRule="auto"/>
        <w:jc w:val="both"/>
        <w:outlineLvl w:val="0"/>
        <w:rPr>
          <w:rFonts w:ascii="Times New Roman" w:hAnsi="Times New Roman" w:cs="Times New Roman"/>
          <w:b/>
          <w:bCs/>
          <w:sz w:val="24"/>
          <w:szCs w:val="24"/>
        </w:rPr>
      </w:pPr>
      <w:bookmarkStart w:id="110" w:name="_Toc491359727"/>
      <w:r>
        <w:rPr>
          <w:rFonts w:ascii="Times New Roman" w:hAnsi="Times New Roman" w:cs="Times New Roman"/>
          <w:b/>
          <w:bCs/>
          <w:sz w:val="24"/>
          <w:szCs w:val="24"/>
        </w:rPr>
        <w:t>Table 5.1</w:t>
      </w:r>
      <w:r w:rsidRPr="0099207F">
        <w:rPr>
          <w:rFonts w:ascii="Times New Roman" w:hAnsi="Times New Roman" w:cs="Times New Roman"/>
          <w:b/>
          <w:bCs/>
          <w:sz w:val="24"/>
          <w:szCs w:val="24"/>
        </w:rPr>
        <w:t>: Project Mon</w:t>
      </w:r>
      <w:r>
        <w:rPr>
          <w:rFonts w:ascii="Times New Roman" w:hAnsi="Times New Roman" w:cs="Times New Roman"/>
          <w:b/>
          <w:bCs/>
          <w:sz w:val="24"/>
          <w:szCs w:val="24"/>
        </w:rPr>
        <w:t>itoring Information System</w:t>
      </w:r>
      <w:r w:rsidRPr="0099207F">
        <w:rPr>
          <w:rFonts w:ascii="Times New Roman" w:hAnsi="Times New Roman" w:cs="Times New Roman"/>
          <w:b/>
          <w:bCs/>
          <w:sz w:val="24"/>
          <w:szCs w:val="24"/>
        </w:rPr>
        <w:t xml:space="preserve"> for Sand Mining and Harvesting Project</w:t>
      </w:r>
      <w:bookmarkEnd w:id="110"/>
    </w:p>
    <w:tbl>
      <w:tblPr>
        <w:tblW w:w="13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7"/>
        <w:gridCol w:w="1489"/>
        <w:gridCol w:w="1725"/>
        <w:gridCol w:w="1603"/>
        <w:gridCol w:w="1764"/>
        <w:gridCol w:w="1796"/>
        <w:gridCol w:w="1834"/>
        <w:gridCol w:w="2322"/>
      </w:tblGrid>
      <w:tr w:rsidR="00CE6A73" w:rsidRPr="00375537">
        <w:trPr>
          <w:trHeight w:val="844"/>
          <w:tblHeader/>
        </w:trPr>
        <w:tc>
          <w:tcPr>
            <w:tcW w:w="787" w:type="dxa"/>
          </w:tcPr>
          <w:p w:rsidR="00CE6A73" w:rsidRPr="00DA6D2E" w:rsidRDefault="00CE6A73" w:rsidP="001E3A39">
            <w:pPr>
              <w:autoSpaceDE w:val="0"/>
              <w:autoSpaceDN w:val="0"/>
              <w:adjustRightInd w:val="0"/>
              <w:spacing w:after="0" w:line="360" w:lineRule="auto"/>
              <w:jc w:val="center"/>
              <w:rPr>
                <w:rFonts w:ascii="Times New Roman" w:hAnsi="Times New Roman" w:cs="Times New Roman"/>
                <w:b/>
                <w:bCs/>
              </w:rPr>
            </w:pPr>
            <w:r w:rsidRPr="00DA6D2E">
              <w:rPr>
                <w:rFonts w:ascii="Times New Roman" w:hAnsi="Times New Roman" w:cs="Times New Roman"/>
                <w:b/>
                <w:bCs/>
              </w:rPr>
              <w:t>S/N</w:t>
            </w:r>
          </w:p>
        </w:tc>
        <w:tc>
          <w:tcPr>
            <w:tcW w:w="1489" w:type="dxa"/>
          </w:tcPr>
          <w:p w:rsidR="00CE6A73" w:rsidRPr="00DA6D2E" w:rsidRDefault="00CE6A73" w:rsidP="001E3A39">
            <w:pPr>
              <w:spacing w:after="0" w:line="240" w:lineRule="auto"/>
              <w:jc w:val="center"/>
              <w:rPr>
                <w:rFonts w:ascii="Times New Roman" w:hAnsi="Times New Roman" w:cs="Times New Roman"/>
                <w:b/>
                <w:bCs/>
              </w:rPr>
            </w:pPr>
            <w:r w:rsidRPr="00DA6D2E">
              <w:rPr>
                <w:rFonts w:ascii="Times New Roman" w:hAnsi="Times New Roman" w:cs="Times New Roman"/>
                <w:b/>
                <w:bCs/>
              </w:rPr>
              <w:t>Categories of Information and activities</w:t>
            </w:r>
          </w:p>
        </w:tc>
        <w:tc>
          <w:tcPr>
            <w:tcW w:w="1725" w:type="dxa"/>
            <w:tcBorders>
              <w:top w:val="single" w:sz="8" w:space="0" w:color="000000"/>
              <w:left w:val="single" w:sz="8" w:space="0" w:color="000000"/>
              <w:bottom w:val="single" w:sz="8" w:space="0" w:color="000000"/>
              <w:right w:val="single" w:sz="8" w:space="0" w:color="000000"/>
            </w:tcBorders>
          </w:tcPr>
          <w:p w:rsidR="00CE6A73" w:rsidRPr="00DA6D2E" w:rsidRDefault="00CE6A73" w:rsidP="001E3A39">
            <w:pPr>
              <w:spacing w:after="0" w:line="240" w:lineRule="auto"/>
              <w:jc w:val="center"/>
              <w:rPr>
                <w:rFonts w:ascii="Times New Roman" w:hAnsi="Times New Roman" w:cs="Times New Roman"/>
                <w:b/>
                <w:bCs/>
              </w:rPr>
            </w:pPr>
            <w:r w:rsidRPr="00DA6D2E">
              <w:rPr>
                <w:rFonts w:ascii="Times New Roman" w:hAnsi="Times New Roman" w:cs="Times New Roman"/>
                <w:b/>
                <w:bCs/>
              </w:rPr>
              <w:t>What elements are to be  monitored</w:t>
            </w:r>
          </w:p>
        </w:tc>
        <w:tc>
          <w:tcPr>
            <w:tcW w:w="1603" w:type="dxa"/>
            <w:tcBorders>
              <w:top w:val="single" w:sz="8" w:space="0" w:color="000000"/>
              <w:left w:val="single" w:sz="8" w:space="0" w:color="000000"/>
              <w:bottom w:val="single" w:sz="8" w:space="0" w:color="000000"/>
              <w:right w:val="single" w:sz="8" w:space="0" w:color="000000"/>
            </w:tcBorders>
          </w:tcPr>
          <w:p w:rsidR="00CE6A73" w:rsidRPr="00DA6D2E" w:rsidRDefault="00CE6A73" w:rsidP="001E3A39">
            <w:pPr>
              <w:spacing w:after="0" w:line="240" w:lineRule="auto"/>
              <w:jc w:val="center"/>
              <w:rPr>
                <w:rFonts w:ascii="Times New Roman" w:hAnsi="Times New Roman" w:cs="Times New Roman"/>
                <w:b/>
                <w:bCs/>
              </w:rPr>
            </w:pPr>
            <w:r w:rsidRPr="00DA6D2E">
              <w:rPr>
                <w:rFonts w:ascii="Times New Roman" w:hAnsi="Times New Roman" w:cs="Times New Roman"/>
                <w:b/>
                <w:bCs/>
              </w:rPr>
              <w:t>Which types of Records to be kept</w:t>
            </w:r>
          </w:p>
        </w:tc>
        <w:tc>
          <w:tcPr>
            <w:tcW w:w="1764" w:type="dxa"/>
            <w:tcBorders>
              <w:top w:val="single" w:sz="8" w:space="0" w:color="000000"/>
              <w:left w:val="single" w:sz="8" w:space="0" w:color="000000"/>
              <w:bottom w:val="single" w:sz="8" w:space="0" w:color="000000"/>
              <w:right w:val="single" w:sz="8" w:space="0" w:color="000000"/>
            </w:tcBorders>
          </w:tcPr>
          <w:p w:rsidR="00CE6A73" w:rsidRPr="00DA6D2E" w:rsidRDefault="00CE6A73" w:rsidP="001E3A39">
            <w:pPr>
              <w:spacing w:after="0" w:line="240" w:lineRule="auto"/>
              <w:jc w:val="center"/>
              <w:rPr>
                <w:rFonts w:ascii="Times New Roman" w:hAnsi="Times New Roman" w:cs="Times New Roman"/>
                <w:b/>
                <w:bCs/>
              </w:rPr>
            </w:pPr>
            <w:r w:rsidRPr="00DA6D2E">
              <w:rPr>
                <w:rFonts w:ascii="Times New Roman" w:hAnsi="Times New Roman" w:cs="Times New Roman"/>
                <w:b/>
                <w:bCs/>
              </w:rPr>
              <w:t>Who are Responsible for collection of information</w:t>
            </w:r>
          </w:p>
        </w:tc>
        <w:tc>
          <w:tcPr>
            <w:tcW w:w="1796" w:type="dxa"/>
            <w:tcBorders>
              <w:top w:val="single" w:sz="8" w:space="0" w:color="000000"/>
              <w:left w:val="single" w:sz="8" w:space="0" w:color="000000"/>
              <w:bottom w:val="single" w:sz="8" w:space="0" w:color="000000"/>
              <w:right w:val="single" w:sz="8" w:space="0" w:color="000000"/>
            </w:tcBorders>
          </w:tcPr>
          <w:p w:rsidR="00CE6A73" w:rsidRPr="00DA6D2E" w:rsidRDefault="00CE6A73" w:rsidP="001E3A39">
            <w:pPr>
              <w:spacing w:after="0" w:line="240" w:lineRule="auto"/>
              <w:jc w:val="center"/>
              <w:rPr>
                <w:rFonts w:ascii="Times New Roman" w:hAnsi="Times New Roman" w:cs="Times New Roman"/>
                <w:b/>
                <w:bCs/>
              </w:rPr>
            </w:pPr>
            <w:r w:rsidRPr="00DA6D2E">
              <w:rPr>
                <w:rFonts w:ascii="Times New Roman" w:hAnsi="Times New Roman" w:cs="Times New Roman"/>
                <w:b/>
                <w:bCs/>
              </w:rPr>
              <w:t>Which is target group for the use of information</w:t>
            </w:r>
          </w:p>
        </w:tc>
        <w:tc>
          <w:tcPr>
            <w:tcW w:w="1834" w:type="dxa"/>
            <w:tcBorders>
              <w:top w:val="single" w:sz="8" w:space="0" w:color="000000"/>
              <w:left w:val="single" w:sz="8" w:space="0" w:color="000000"/>
              <w:bottom w:val="single" w:sz="8" w:space="0" w:color="000000"/>
              <w:right w:val="single" w:sz="8" w:space="0" w:color="000000"/>
            </w:tcBorders>
          </w:tcPr>
          <w:p w:rsidR="00CE6A73" w:rsidRPr="00DA6D2E" w:rsidRDefault="00CE6A73" w:rsidP="001E3A39">
            <w:pPr>
              <w:spacing w:after="0" w:line="240" w:lineRule="auto"/>
              <w:jc w:val="center"/>
              <w:rPr>
                <w:rFonts w:ascii="Times New Roman" w:hAnsi="Times New Roman" w:cs="Times New Roman"/>
                <w:b/>
                <w:bCs/>
              </w:rPr>
            </w:pPr>
            <w:r w:rsidRPr="00DA6D2E">
              <w:rPr>
                <w:rFonts w:ascii="Times New Roman" w:hAnsi="Times New Roman" w:cs="Times New Roman"/>
                <w:b/>
                <w:bCs/>
              </w:rPr>
              <w:t>How to use information</w:t>
            </w:r>
          </w:p>
        </w:tc>
        <w:tc>
          <w:tcPr>
            <w:tcW w:w="2322" w:type="dxa"/>
            <w:tcBorders>
              <w:top w:val="single" w:sz="8" w:space="0" w:color="000000"/>
              <w:left w:val="single" w:sz="8" w:space="0" w:color="000000"/>
              <w:bottom w:val="single" w:sz="8" w:space="0" w:color="000000"/>
              <w:right w:val="single" w:sz="8" w:space="0" w:color="000000"/>
            </w:tcBorders>
          </w:tcPr>
          <w:p w:rsidR="00CE6A73" w:rsidRPr="00DA6D2E" w:rsidRDefault="00CE6A73" w:rsidP="001E3A39">
            <w:pPr>
              <w:spacing w:after="0" w:line="240" w:lineRule="auto"/>
              <w:jc w:val="center"/>
              <w:rPr>
                <w:rFonts w:ascii="Times New Roman" w:hAnsi="Times New Roman" w:cs="Times New Roman"/>
                <w:b/>
                <w:bCs/>
              </w:rPr>
            </w:pPr>
            <w:r w:rsidRPr="00DA6D2E">
              <w:rPr>
                <w:rFonts w:ascii="Times New Roman" w:hAnsi="Times New Roman" w:cs="Times New Roman"/>
                <w:b/>
                <w:bCs/>
              </w:rPr>
              <w:t>What Decision to be made and output to be achieved</w:t>
            </w:r>
          </w:p>
        </w:tc>
      </w:tr>
      <w:tr w:rsidR="00CE6A73" w:rsidRPr="00375537">
        <w:trPr>
          <w:trHeight w:val="1069"/>
        </w:trPr>
        <w:tc>
          <w:tcPr>
            <w:tcW w:w="787"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1</w:t>
            </w:r>
          </w:p>
        </w:tc>
        <w:tc>
          <w:tcPr>
            <w:tcW w:w="1489" w:type="dxa"/>
          </w:tcPr>
          <w:p w:rsidR="00CE6A73" w:rsidRPr="001E3A39" w:rsidRDefault="00CE6A73" w:rsidP="001E3A39">
            <w:pPr>
              <w:autoSpaceDE w:val="0"/>
              <w:autoSpaceDN w:val="0"/>
              <w:adjustRightInd w:val="0"/>
              <w:spacing w:after="0" w:line="360" w:lineRule="auto"/>
              <w:rPr>
                <w:rFonts w:ascii="Times New Roman" w:hAnsi="Times New Roman" w:cs="Times New Roman"/>
              </w:rPr>
            </w:pPr>
            <w:r w:rsidRPr="001E3A39">
              <w:rPr>
                <w:rFonts w:ascii="Times New Roman" w:hAnsi="Times New Roman" w:cs="Times New Roman"/>
              </w:rPr>
              <w:t xml:space="preserve">Work Plan activities </w:t>
            </w:r>
          </w:p>
        </w:tc>
        <w:tc>
          <w:tcPr>
            <w:tcW w:w="1725"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Identified Activity and their timing, fund and resource persons </w:t>
            </w:r>
          </w:p>
        </w:tc>
        <w:tc>
          <w:tcPr>
            <w:tcW w:w="1603"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Periodic  plans  and their status of implementation</w:t>
            </w:r>
          </w:p>
        </w:tc>
        <w:tc>
          <w:tcPr>
            <w:tcW w:w="176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Project Manager, Secretary</w:t>
            </w:r>
          </w:p>
        </w:tc>
        <w:tc>
          <w:tcPr>
            <w:tcW w:w="1796" w:type="dxa"/>
          </w:tcPr>
          <w:p w:rsidR="00CE6A73"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Project management team and Ward Executive Committee </w:t>
            </w:r>
          </w:p>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 </w:t>
            </w:r>
          </w:p>
        </w:tc>
        <w:tc>
          <w:tcPr>
            <w:tcW w:w="183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Identifying type of activities to be executed, personnel  </w:t>
            </w:r>
          </w:p>
        </w:tc>
        <w:tc>
          <w:tcPr>
            <w:tcW w:w="2322"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Assess whether the project milestones are adequate including level of funding</w:t>
            </w:r>
          </w:p>
        </w:tc>
      </w:tr>
      <w:tr w:rsidR="00CE6A73" w:rsidRPr="00375537">
        <w:trPr>
          <w:trHeight w:val="1266"/>
        </w:trPr>
        <w:tc>
          <w:tcPr>
            <w:tcW w:w="787"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2</w:t>
            </w:r>
          </w:p>
        </w:tc>
        <w:tc>
          <w:tcPr>
            <w:tcW w:w="1489" w:type="dxa"/>
          </w:tcPr>
          <w:p w:rsidR="00CE6A73" w:rsidRPr="001E3A39" w:rsidRDefault="00CE6A73" w:rsidP="001E3A39">
            <w:pPr>
              <w:autoSpaceDE w:val="0"/>
              <w:autoSpaceDN w:val="0"/>
              <w:adjustRightInd w:val="0"/>
              <w:spacing w:after="0" w:line="360" w:lineRule="auto"/>
              <w:rPr>
                <w:rFonts w:ascii="Times New Roman" w:hAnsi="Times New Roman" w:cs="Times New Roman"/>
              </w:rPr>
            </w:pPr>
            <w:r w:rsidRPr="001E3A39">
              <w:rPr>
                <w:rFonts w:ascii="Times New Roman" w:hAnsi="Times New Roman" w:cs="Times New Roman"/>
              </w:rPr>
              <w:t xml:space="preserve">Cost and expenditure </w:t>
            </w:r>
          </w:p>
        </w:tc>
        <w:tc>
          <w:tcPr>
            <w:tcW w:w="1725"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Level of funding to be accessed and associated costs of activities </w:t>
            </w:r>
          </w:p>
        </w:tc>
        <w:tc>
          <w:tcPr>
            <w:tcW w:w="1603"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Financial Reports </w:t>
            </w:r>
          </w:p>
        </w:tc>
        <w:tc>
          <w:tcPr>
            <w:tcW w:w="176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Treasurer and Project Manager</w:t>
            </w:r>
          </w:p>
        </w:tc>
        <w:tc>
          <w:tcPr>
            <w:tcW w:w="1796"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Key beneficiary to the project and other stakeholders including funders </w:t>
            </w:r>
          </w:p>
        </w:tc>
        <w:tc>
          <w:tcPr>
            <w:tcW w:w="1834" w:type="dxa"/>
          </w:tcPr>
          <w:p w:rsidR="00CE6A73"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Making comparative analysis between expenditure and actual project costs</w:t>
            </w:r>
          </w:p>
          <w:p w:rsidR="00CE6A73" w:rsidRPr="00DA6D2E" w:rsidRDefault="00CE6A73" w:rsidP="001E3A39">
            <w:pPr>
              <w:spacing w:after="0" w:line="240" w:lineRule="auto"/>
              <w:rPr>
                <w:rFonts w:ascii="Times New Roman" w:hAnsi="Times New Roman" w:cs="Times New Roman"/>
                <w:color w:val="000000"/>
                <w:lang w:eastAsia="de-DE"/>
              </w:rPr>
            </w:pPr>
          </w:p>
        </w:tc>
        <w:tc>
          <w:tcPr>
            <w:tcW w:w="2322"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Assessing adequacy of available budget to meet the actual costs for the project </w:t>
            </w:r>
          </w:p>
        </w:tc>
      </w:tr>
      <w:tr w:rsidR="00CE6A73" w:rsidRPr="00375537">
        <w:trPr>
          <w:trHeight w:val="1266"/>
        </w:trPr>
        <w:tc>
          <w:tcPr>
            <w:tcW w:w="787"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3</w:t>
            </w:r>
          </w:p>
        </w:tc>
        <w:tc>
          <w:tcPr>
            <w:tcW w:w="1489" w:type="dxa"/>
          </w:tcPr>
          <w:p w:rsidR="00CE6A73" w:rsidRPr="001E3A39" w:rsidRDefault="00CE6A73" w:rsidP="001E3A39">
            <w:pPr>
              <w:autoSpaceDE w:val="0"/>
              <w:autoSpaceDN w:val="0"/>
              <w:adjustRightInd w:val="0"/>
              <w:spacing w:after="0" w:line="360" w:lineRule="auto"/>
              <w:rPr>
                <w:rFonts w:ascii="Times New Roman" w:hAnsi="Times New Roman" w:cs="Times New Roman"/>
              </w:rPr>
            </w:pPr>
            <w:r w:rsidRPr="001E3A39">
              <w:rPr>
                <w:rFonts w:ascii="Times New Roman" w:hAnsi="Times New Roman" w:cs="Times New Roman"/>
              </w:rPr>
              <w:t xml:space="preserve">Staff and supervision </w:t>
            </w:r>
          </w:p>
        </w:tc>
        <w:tc>
          <w:tcPr>
            <w:tcW w:w="1725"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Number of project staff, qualification, position </w:t>
            </w:r>
          </w:p>
        </w:tc>
        <w:tc>
          <w:tcPr>
            <w:tcW w:w="1603"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Roles and responsibilities and their capabilities </w:t>
            </w:r>
          </w:p>
        </w:tc>
        <w:tc>
          <w:tcPr>
            <w:tcW w:w="176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Project Manager, and Project coordinator,</w:t>
            </w:r>
          </w:p>
        </w:tc>
        <w:tc>
          <w:tcPr>
            <w:tcW w:w="1796" w:type="dxa"/>
          </w:tcPr>
          <w:p w:rsidR="00CE6A73"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Project Management Team, Ward Development committee and stakeholders</w:t>
            </w:r>
          </w:p>
          <w:p w:rsidR="00CE6A73" w:rsidRPr="00DA6D2E" w:rsidRDefault="00CE6A73" w:rsidP="001E3A39">
            <w:pPr>
              <w:spacing w:after="0" w:line="240" w:lineRule="auto"/>
              <w:rPr>
                <w:rFonts w:ascii="Times New Roman" w:hAnsi="Times New Roman" w:cs="Times New Roman"/>
                <w:color w:val="000000"/>
                <w:lang w:eastAsia="de-DE"/>
              </w:rPr>
            </w:pPr>
          </w:p>
        </w:tc>
        <w:tc>
          <w:tcPr>
            <w:tcW w:w="183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Assessing performance of each resource person and accountabilities </w:t>
            </w:r>
          </w:p>
        </w:tc>
        <w:tc>
          <w:tcPr>
            <w:tcW w:w="2322"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Determine whether the project team performs as per desired activity plan and costs </w:t>
            </w:r>
          </w:p>
        </w:tc>
      </w:tr>
      <w:tr w:rsidR="00CE6A73" w:rsidRPr="00375537">
        <w:trPr>
          <w:trHeight w:val="1280"/>
        </w:trPr>
        <w:tc>
          <w:tcPr>
            <w:tcW w:w="787"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4</w:t>
            </w:r>
          </w:p>
        </w:tc>
        <w:tc>
          <w:tcPr>
            <w:tcW w:w="1489"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 xml:space="preserve">Other inputs </w:t>
            </w:r>
          </w:p>
        </w:tc>
        <w:tc>
          <w:tcPr>
            <w:tcW w:w="1725"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Other identifiable additional inputs </w:t>
            </w:r>
          </w:p>
        </w:tc>
        <w:tc>
          <w:tcPr>
            <w:tcW w:w="1603"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Record of inputs required and minutes from the meetings</w:t>
            </w:r>
          </w:p>
        </w:tc>
        <w:tc>
          <w:tcPr>
            <w:tcW w:w="1764" w:type="dxa"/>
          </w:tcPr>
          <w:p w:rsidR="00CE6A73"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Project manager, Secretary,   treasurer, Project environment, Health and Safety Coordinator</w:t>
            </w:r>
          </w:p>
          <w:p w:rsidR="00CE6A73" w:rsidRPr="00DA6D2E" w:rsidRDefault="00CE6A73" w:rsidP="001E3A39">
            <w:pPr>
              <w:spacing w:after="0" w:line="240" w:lineRule="auto"/>
              <w:rPr>
                <w:rFonts w:ascii="Times New Roman" w:hAnsi="Times New Roman" w:cs="Times New Roman"/>
                <w:color w:val="000000"/>
                <w:lang w:eastAsia="de-DE"/>
              </w:rPr>
            </w:pPr>
          </w:p>
        </w:tc>
        <w:tc>
          <w:tcPr>
            <w:tcW w:w="1796"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Project Management Team, Ward Development committee and stakeholders</w:t>
            </w:r>
          </w:p>
        </w:tc>
        <w:tc>
          <w:tcPr>
            <w:tcW w:w="183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Monitor adequacy of the planned inputs against emerging ones </w:t>
            </w:r>
          </w:p>
        </w:tc>
        <w:tc>
          <w:tcPr>
            <w:tcW w:w="2322"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Determine whether the additional inputs are required for the project to avert= overspending and backlogging of </w:t>
            </w:r>
            <w:r w:rsidRPr="00DA6D2E">
              <w:rPr>
                <w:rFonts w:ascii="Times New Roman" w:hAnsi="Times New Roman" w:cs="Times New Roman"/>
                <w:lang w:eastAsia="de-DE"/>
              </w:rPr>
              <w:t>activities</w:t>
            </w:r>
            <w:r w:rsidRPr="00DA6D2E">
              <w:rPr>
                <w:rFonts w:ascii="Times New Roman" w:hAnsi="Times New Roman" w:cs="Times New Roman"/>
                <w:color w:val="000000"/>
                <w:lang w:eastAsia="de-DE"/>
              </w:rPr>
              <w:t xml:space="preserve"> </w:t>
            </w:r>
          </w:p>
        </w:tc>
      </w:tr>
      <w:tr w:rsidR="00CE6A73" w:rsidRPr="00375537">
        <w:trPr>
          <w:trHeight w:val="632"/>
        </w:trPr>
        <w:tc>
          <w:tcPr>
            <w:tcW w:w="787"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5</w:t>
            </w:r>
          </w:p>
        </w:tc>
        <w:tc>
          <w:tcPr>
            <w:tcW w:w="1489"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 xml:space="preserve">Results </w:t>
            </w:r>
          </w:p>
        </w:tc>
        <w:tc>
          <w:tcPr>
            <w:tcW w:w="1725"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Training provided to the youth, sand sites identified and mined or harvested</w:t>
            </w:r>
          </w:p>
        </w:tc>
        <w:tc>
          <w:tcPr>
            <w:tcW w:w="1603"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Number of youth trainees and quantity of sand mined,  harvested and traded</w:t>
            </w:r>
          </w:p>
        </w:tc>
        <w:tc>
          <w:tcPr>
            <w:tcW w:w="176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Project management team and change agent </w:t>
            </w:r>
          </w:p>
        </w:tc>
        <w:tc>
          <w:tcPr>
            <w:tcW w:w="1796"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Project Management Team, Ward Development committee and stakeholders r</w:t>
            </w:r>
          </w:p>
        </w:tc>
        <w:tc>
          <w:tcPr>
            <w:tcW w:w="183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Assess outcomes against the project sole objectives</w:t>
            </w:r>
          </w:p>
        </w:tc>
        <w:tc>
          <w:tcPr>
            <w:tcW w:w="2322" w:type="dxa"/>
          </w:tcPr>
          <w:p w:rsidR="00CE6A73"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Consider for additional training, coordination with other land use authorities, project closure and possible initiation of another project</w:t>
            </w:r>
          </w:p>
          <w:p w:rsidR="00CE6A73" w:rsidRPr="00DA6D2E" w:rsidRDefault="00CE6A73" w:rsidP="001E3A39">
            <w:pPr>
              <w:spacing w:after="0" w:line="240" w:lineRule="auto"/>
              <w:rPr>
                <w:rFonts w:ascii="Times New Roman" w:hAnsi="Times New Roman" w:cs="Times New Roman"/>
                <w:color w:val="000000"/>
                <w:lang w:eastAsia="de-DE"/>
              </w:rPr>
            </w:pPr>
          </w:p>
        </w:tc>
      </w:tr>
      <w:tr w:rsidR="00CE6A73" w:rsidRPr="00375537">
        <w:trPr>
          <w:trHeight w:val="1280"/>
        </w:trPr>
        <w:tc>
          <w:tcPr>
            <w:tcW w:w="787" w:type="dxa"/>
          </w:tcPr>
          <w:p w:rsidR="00CE6A73" w:rsidRPr="001E3A39" w:rsidRDefault="00CE6A73" w:rsidP="001E3A39">
            <w:pPr>
              <w:autoSpaceDE w:val="0"/>
              <w:autoSpaceDN w:val="0"/>
              <w:adjustRightInd w:val="0"/>
              <w:spacing w:after="0" w:line="360" w:lineRule="auto"/>
              <w:ind w:left="164"/>
              <w:rPr>
                <w:rFonts w:ascii="Times New Roman" w:hAnsi="Times New Roman" w:cs="Times New Roman"/>
              </w:rPr>
            </w:pPr>
            <w:r w:rsidRPr="001E3A39">
              <w:rPr>
                <w:rFonts w:ascii="Times New Roman" w:hAnsi="Times New Roman" w:cs="Times New Roman"/>
              </w:rPr>
              <w:t>6</w:t>
            </w:r>
          </w:p>
        </w:tc>
        <w:tc>
          <w:tcPr>
            <w:tcW w:w="1489" w:type="dxa"/>
          </w:tcPr>
          <w:p w:rsidR="00CE6A73" w:rsidRPr="001E3A39" w:rsidRDefault="00CE6A73" w:rsidP="001E3A39">
            <w:pPr>
              <w:spacing w:after="0" w:line="240" w:lineRule="auto"/>
              <w:rPr>
                <w:rFonts w:ascii="Times New Roman" w:hAnsi="Times New Roman" w:cs="Times New Roman"/>
                <w:color w:val="000000"/>
                <w:lang w:eastAsia="de-DE"/>
              </w:rPr>
            </w:pPr>
            <w:r w:rsidRPr="001E3A39">
              <w:rPr>
                <w:rFonts w:ascii="Times New Roman" w:hAnsi="Times New Roman" w:cs="Times New Roman"/>
                <w:color w:val="000000"/>
                <w:lang w:eastAsia="de-DE"/>
              </w:rPr>
              <w:t>Project sustainability</w:t>
            </w:r>
          </w:p>
        </w:tc>
        <w:tc>
          <w:tcPr>
            <w:tcW w:w="1725"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Utilization of the resources and ownership among the target community</w:t>
            </w:r>
          </w:p>
        </w:tc>
        <w:tc>
          <w:tcPr>
            <w:tcW w:w="1603"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Performance progress reports (a</w:t>
            </w:r>
          </w:p>
        </w:tc>
        <w:tc>
          <w:tcPr>
            <w:tcW w:w="176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Sand Mining Youth and Change Agent</w:t>
            </w:r>
          </w:p>
        </w:tc>
        <w:tc>
          <w:tcPr>
            <w:tcW w:w="1796"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Project Management Team, Ward Development committee and stakeholders</w:t>
            </w:r>
          </w:p>
        </w:tc>
        <w:tc>
          <w:tcPr>
            <w:tcW w:w="1834" w:type="dxa"/>
          </w:tcPr>
          <w:p w:rsidR="00CE6A73" w:rsidRPr="00DA6D2E"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Holistically assess the response of the community against their initial and emerging needs </w:t>
            </w:r>
          </w:p>
        </w:tc>
        <w:tc>
          <w:tcPr>
            <w:tcW w:w="2322" w:type="dxa"/>
          </w:tcPr>
          <w:p w:rsidR="00CE6A73" w:rsidRDefault="00CE6A73" w:rsidP="001E3A39">
            <w:pPr>
              <w:spacing w:after="0" w:line="240" w:lineRule="auto"/>
              <w:rPr>
                <w:rFonts w:ascii="Times New Roman" w:hAnsi="Times New Roman" w:cs="Times New Roman"/>
                <w:color w:val="000000"/>
                <w:lang w:eastAsia="de-DE"/>
              </w:rPr>
            </w:pPr>
            <w:r w:rsidRPr="00DA6D2E">
              <w:rPr>
                <w:rFonts w:ascii="Times New Roman" w:hAnsi="Times New Roman" w:cs="Times New Roman"/>
                <w:color w:val="000000"/>
                <w:lang w:eastAsia="de-DE"/>
              </w:rPr>
              <w:t xml:space="preserve">Assess level of ownership and commitment of the youth community and stakeholders  for collaborative decision making </w:t>
            </w:r>
          </w:p>
          <w:p w:rsidR="00CE6A73" w:rsidRPr="00DA6D2E" w:rsidRDefault="00CE6A73" w:rsidP="001E3A39">
            <w:pPr>
              <w:spacing w:after="0" w:line="240" w:lineRule="auto"/>
              <w:rPr>
                <w:rFonts w:ascii="Times New Roman" w:hAnsi="Times New Roman" w:cs="Times New Roman"/>
                <w:color w:val="000000"/>
                <w:lang w:eastAsia="de-DE"/>
              </w:rPr>
            </w:pPr>
          </w:p>
        </w:tc>
      </w:tr>
    </w:tbl>
    <w:p w:rsidR="00CE6A73" w:rsidRDefault="00CE6A73" w:rsidP="003C0BB2">
      <w:pPr>
        <w:widowControl w:val="0"/>
        <w:autoSpaceDE w:val="0"/>
        <w:autoSpaceDN w:val="0"/>
        <w:adjustRightInd w:val="0"/>
        <w:spacing w:before="29" w:after="0" w:line="480" w:lineRule="auto"/>
        <w:ind w:right="71"/>
        <w:jc w:val="both"/>
        <w:rPr>
          <w:rFonts w:ascii="Times New Roman" w:hAnsi="Times New Roman" w:cs="Times New Roman"/>
          <w:sz w:val="24"/>
          <w:szCs w:val="24"/>
        </w:rPr>
      </w:pPr>
    </w:p>
    <w:p w:rsidR="00CE6A73" w:rsidRDefault="00CE6A73" w:rsidP="003562EE">
      <w:pPr>
        <w:pStyle w:val="ListParagraph"/>
        <w:widowControl w:val="0"/>
        <w:numPr>
          <w:ilvl w:val="2"/>
          <w:numId w:val="33"/>
        </w:numPr>
        <w:tabs>
          <w:tab w:val="left" w:pos="9360"/>
        </w:tabs>
        <w:autoSpaceDE w:val="0"/>
        <w:autoSpaceDN w:val="0"/>
        <w:adjustRightInd w:val="0"/>
        <w:spacing w:before="29" w:after="0" w:line="480" w:lineRule="auto"/>
        <w:jc w:val="both"/>
        <w:rPr>
          <w:rFonts w:ascii="Times New Roman" w:hAnsi="Times New Roman" w:cs="Times New Roman"/>
          <w:b/>
          <w:bCs/>
          <w:sz w:val="24"/>
          <w:szCs w:val="24"/>
        </w:rPr>
        <w:sectPr w:rsidR="00CE6A73" w:rsidSect="001E3A39">
          <w:pgSz w:w="16834" w:h="11909" w:orient="landscape" w:code="9"/>
          <w:pgMar w:top="2304" w:right="1440" w:bottom="1368" w:left="2275" w:header="708" w:footer="708" w:gutter="0"/>
          <w:cols w:space="708"/>
          <w:docGrid w:linePitch="360"/>
        </w:sectPr>
      </w:pPr>
    </w:p>
    <w:p w:rsidR="00CE6A73" w:rsidRPr="00583398" w:rsidRDefault="00CE6A73" w:rsidP="00EB5A7D">
      <w:pPr>
        <w:pStyle w:val="ListParagraph"/>
        <w:widowControl w:val="0"/>
        <w:numPr>
          <w:ilvl w:val="2"/>
          <w:numId w:val="33"/>
        </w:numPr>
        <w:tabs>
          <w:tab w:val="left" w:pos="9360"/>
        </w:tabs>
        <w:autoSpaceDE w:val="0"/>
        <w:autoSpaceDN w:val="0"/>
        <w:adjustRightInd w:val="0"/>
        <w:spacing w:after="0" w:line="480" w:lineRule="auto"/>
        <w:jc w:val="both"/>
        <w:outlineLvl w:val="0"/>
        <w:rPr>
          <w:rFonts w:ascii="Times New Roman" w:hAnsi="Times New Roman" w:cs="Times New Roman"/>
          <w:b/>
          <w:bCs/>
          <w:sz w:val="24"/>
          <w:szCs w:val="24"/>
        </w:rPr>
      </w:pPr>
      <w:bookmarkStart w:id="111" w:name="_Toc491359728"/>
      <w:r w:rsidRPr="00583398">
        <w:rPr>
          <w:rFonts w:ascii="Times New Roman" w:hAnsi="Times New Roman" w:cs="Times New Roman"/>
          <w:b/>
          <w:bCs/>
          <w:sz w:val="24"/>
          <w:szCs w:val="24"/>
        </w:rPr>
        <w:t>Participatory Monitoring Method</w:t>
      </w:r>
      <w:bookmarkEnd w:id="111"/>
      <w:r w:rsidRPr="00583398">
        <w:rPr>
          <w:rFonts w:ascii="Times New Roman" w:hAnsi="Times New Roman" w:cs="Times New Roman"/>
          <w:b/>
          <w:bCs/>
          <w:sz w:val="24"/>
          <w:szCs w:val="24"/>
        </w:rPr>
        <w:t xml:space="preserve"> </w:t>
      </w:r>
    </w:p>
    <w:p w:rsidR="00CE6A73" w:rsidRDefault="00CE6A73" w:rsidP="0023510E">
      <w:pPr>
        <w:spacing w:after="0" w:line="480" w:lineRule="auto"/>
        <w:jc w:val="both"/>
        <w:rPr>
          <w:rFonts w:ascii="Times New Roman" w:hAnsi="Times New Roman" w:cs="Times New Roman"/>
          <w:sz w:val="24"/>
          <w:szCs w:val="24"/>
        </w:rPr>
      </w:pPr>
      <w:r w:rsidRPr="00375537">
        <w:rPr>
          <w:rFonts w:ascii="Times New Roman" w:hAnsi="Times New Roman" w:cs="Times New Roman"/>
          <w:sz w:val="24"/>
          <w:szCs w:val="24"/>
        </w:rPr>
        <w:t>The participatory Monitoring method adopted for this project was the Self</w:t>
      </w:r>
      <w:r w:rsidRPr="00946658">
        <w:rPr>
          <w:rFonts w:ascii="Times New Roman" w:hAnsi="Times New Roman" w:cs="Times New Roman"/>
          <w:sz w:val="24"/>
          <w:szCs w:val="24"/>
        </w:rPr>
        <w:t>-esteem, associative strengths, resourcefulness, action planning, responsibility</w:t>
      </w:r>
      <w:r>
        <w:rPr>
          <w:rFonts w:ascii="Times New Roman" w:hAnsi="Times New Roman" w:cs="Times New Roman"/>
          <w:sz w:val="24"/>
          <w:szCs w:val="24"/>
        </w:rPr>
        <w:t xml:space="preserve"> (SARAR). </w:t>
      </w:r>
      <w:r w:rsidRPr="00946658">
        <w:rPr>
          <w:rFonts w:ascii="Times New Roman" w:hAnsi="Times New Roman" w:cs="Times New Roman"/>
          <w:sz w:val="24"/>
          <w:szCs w:val="24"/>
        </w:rPr>
        <w:t xml:space="preserve"> (SARAR)</w:t>
      </w:r>
      <w:r w:rsidRPr="00375537">
        <w:rPr>
          <w:rFonts w:ascii="Times New Roman" w:hAnsi="Times New Roman" w:cs="Times New Roman"/>
          <w:sz w:val="24"/>
          <w:szCs w:val="24"/>
        </w:rPr>
        <w:t xml:space="preserve"> is a participatory approach to training that builds on local knowledge and strengthens local ability to assess, prioritize, plan, create, organize, and evaluate</w:t>
      </w:r>
      <w:r>
        <w:rPr>
          <w:rFonts w:ascii="Times New Roman" w:hAnsi="Times New Roman" w:cs="Times New Roman"/>
          <w:sz w:val="24"/>
          <w:szCs w:val="24"/>
        </w:rPr>
        <w:t xml:space="preserve">. </w:t>
      </w:r>
      <w:r w:rsidRPr="00375537">
        <w:rPr>
          <w:rFonts w:ascii="Times New Roman" w:hAnsi="Times New Roman" w:cs="Times New Roman"/>
          <w:sz w:val="24"/>
          <w:szCs w:val="24"/>
        </w:rPr>
        <w:t xml:space="preserve">SARAR is a philosophy and practical approach to adult education that seeks to optimize people’s ability to assess, prioritize, plan, self-organize, take initiatives, and shoulder management responsibilities. </w:t>
      </w:r>
      <w:r>
        <w:rPr>
          <w:rFonts w:ascii="Times New Roman" w:hAnsi="Times New Roman" w:cs="Times New Roman"/>
          <w:sz w:val="24"/>
          <w:szCs w:val="24"/>
        </w:rPr>
        <w:t xml:space="preserve">The </w:t>
      </w:r>
      <w:r w:rsidRPr="00375537">
        <w:rPr>
          <w:rFonts w:ascii="Times New Roman" w:hAnsi="Times New Roman" w:cs="Times New Roman"/>
          <w:sz w:val="24"/>
          <w:szCs w:val="24"/>
        </w:rPr>
        <w:t>SARAR</w:t>
      </w:r>
      <w:r>
        <w:rPr>
          <w:rFonts w:ascii="Times New Roman" w:hAnsi="Times New Roman" w:cs="Times New Roman"/>
          <w:sz w:val="24"/>
          <w:szCs w:val="24"/>
        </w:rPr>
        <w:t xml:space="preserve"> approach</w:t>
      </w:r>
      <w:r w:rsidRPr="00375537">
        <w:rPr>
          <w:rFonts w:ascii="Times New Roman" w:hAnsi="Times New Roman" w:cs="Times New Roman"/>
          <w:sz w:val="24"/>
          <w:szCs w:val="24"/>
        </w:rPr>
        <w:t xml:space="preserve"> is a methodology</w:t>
      </w:r>
      <w:r>
        <w:rPr>
          <w:rFonts w:ascii="Times New Roman" w:hAnsi="Times New Roman" w:cs="Times New Roman"/>
          <w:sz w:val="24"/>
          <w:szCs w:val="24"/>
        </w:rPr>
        <w:t xml:space="preserve"> based on real life experience and holistic in style </w:t>
      </w:r>
      <w:r w:rsidRPr="00375537">
        <w:rPr>
          <w:rFonts w:ascii="Times New Roman" w:hAnsi="Times New Roman" w:cs="Times New Roman"/>
          <w:sz w:val="24"/>
          <w:szCs w:val="24"/>
        </w:rPr>
        <w:t xml:space="preserve">that deliberately differs in style from conventional “top-down” methods. Its </w:t>
      </w:r>
      <w:r>
        <w:rPr>
          <w:rFonts w:ascii="Times New Roman" w:hAnsi="Times New Roman" w:cs="Times New Roman"/>
          <w:sz w:val="24"/>
          <w:szCs w:val="24"/>
        </w:rPr>
        <w:t xml:space="preserve">tenet </w:t>
      </w:r>
      <w:r w:rsidRPr="00375537">
        <w:rPr>
          <w:rFonts w:ascii="Times New Roman" w:hAnsi="Times New Roman" w:cs="Times New Roman"/>
          <w:sz w:val="24"/>
          <w:szCs w:val="24"/>
        </w:rPr>
        <w:t xml:space="preserve">is </w:t>
      </w:r>
      <w:r>
        <w:rPr>
          <w:rFonts w:ascii="Times New Roman" w:hAnsi="Times New Roman" w:cs="Times New Roman"/>
          <w:sz w:val="24"/>
          <w:szCs w:val="24"/>
        </w:rPr>
        <w:t xml:space="preserve">relies on a </w:t>
      </w:r>
      <w:r w:rsidRPr="00375537">
        <w:rPr>
          <w:rFonts w:ascii="Times New Roman" w:hAnsi="Times New Roman" w:cs="Times New Roman"/>
          <w:sz w:val="24"/>
          <w:szCs w:val="24"/>
        </w:rPr>
        <w:t>group process; it begins with creating a relaxed and congenial atmosphere in which hierarchical differences are set aside</w:t>
      </w:r>
      <w:r>
        <w:rPr>
          <w:rFonts w:ascii="Times New Roman" w:hAnsi="Times New Roman" w:cs="Times New Roman"/>
          <w:sz w:val="24"/>
          <w:szCs w:val="24"/>
        </w:rPr>
        <w:t xml:space="preserve"> (World Bank Group)</w:t>
      </w:r>
      <w:r w:rsidRPr="00DF121B">
        <w:rPr>
          <w:rFonts w:ascii="Times New Roman" w:hAnsi="Times New Roman" w:cs="Times New Roman"/>
          <w:sz w:val="24"/>
          <w:szCs w:val="24"/>
        </w:rPr>
        <w:t>.</w:t>
      </w:r>
      <w:r>
        <w:rPr>
          <w:rFonts w:ascii="Times New Roman" w:hAnsi="Times New Roman" w:cs="Times New Roman"/>
          <w:sz w:val="24"/>
          <w:szCs w:val="24"/>
        </w:rPr>
        <w:t xml:space="preserve"> </w:t>
      </w:r>
    </w:p>
    <w:p w:rsidR="00CE6A73" w:rsidRDefault="00CE6A73" w:rsidP="0023510E">
      <w:pPr>
        <w:spacing w:after="0" w:line="480" w:lineRule="auto"/>
        <w:jc w:val="both"/>
        <w:rPr>
          <w:rFonts w:ascii="Times New Roman" w:hAnsi="Times New Roman" w:cs="Times New Roman"/>
          <w:sz w:val="24"/>
          <w:szCs w:val="24"/>
        </w:rPr>
      </w:pPr>
    </w:p>
    <w:p w:rsidR="00CE6A73" w:rsidRDefault="00CE6A73" w:rsidP="0023510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Due to the nature of the project, the researcher considered and applied the method as it involved group psychology in collaborative team building, assess the needs, identifying the priorities, establishing goals, design action plans to be implemented ad monitored. The change agent engaged the youth community in the developing training needs assessment (TNA) and actual training areas to be covered that best suits expected outputs. In order to achieve this, interactive class sessions at Kimara B Primary School were conducted and discussions conducted at site in a relaxed environment in order to systematically shift the project ownership mindset from the change agent to the beneficiary youth group whilst involving other stakeholders.</w:t>
      </w:r>
    </w:p>
    <w:p w:rsidR="00CE6A73" w:rsidRDefault="00CE6A73" w:rsidP="0023510E">
      <w:pPr>
        <w:spacing w:after="0" w:line="480" w:lineRule="auto"/>
        <w:jc w:val="both"/>
        <w:rPr>
          <w:rFonts w:ascii="Times New Roman" w:hAnsi="Times New Roman" w:cs="Times New Roman"/>
          <w:sz w:val="24"/>
          <w:szCs w:val="24"/>
        </w:rPr>
        <w:sectPr w:rsidR="00CE6A73" w:rsidSect="0023510E">
          <w:pgSz w:w="11909" w:h="16834" w:code="9"/>
          <w:pgMar w:top="2304" w:right="1440" w:bottom="1368" w:left="2275" w:header="708" w:footer="708" w:gutter="0"/>
          <w:cols w:space="708"/>
          <w:docGrid w:linePitch="360"/>
        </w:sectPr>
      </w:pPr>
    </w:p>
    <w:p w:rsidR="00CE6A73" w:rsidRPr="000F2977" w:rsidRDefault="00CE6A73" w:rsidP="00EB5A7D">
      <w:pPr>
        <w:spacing w:line="240" w:lineRule="auto"/>
        <w:jc w:val="both"/>
        <w:outlineLvl w:val="0"/>
        <w:rPr>
          <w:rFonts w:ascii="Times New Roman" w:hAnsi="Times New Roman" w:cs="Times New Roman"/>
          <w:b/>
          <w:bCs/>
          <w:sz w:val="24"/>
          <w:szCs w:val="24"/>
        </w:rPr>
      </w:pPr>
      <w:bookmarkStart w:id="112" w:name="_Toc491359729"/>
      <w:r>
        <w:rPr>
          <w:rFonts w:ascii="Times New Roman" w:hAnsi="Times New Roman" w:cs="Times New Roman"/>
          <w:b/>
          <w:bCs/>
          <w:sz w:val="24"/>
          <w:szCs w:val="24"/>
        </w:rPr>
        <w:t>Table 5.2</w:t>
      </w:r>
      <w:r w:rsidRPr="000F2977">
        <w:rPr>
          <w:rFonts w:ascii="Times New Roman" w:hAnsi="Times New Roman" w:cs="Times New Roman"/>
          <w:b/>
          <w:bCs/>
          <w:sz w:val="24"/>
          <w:szCs w:val="24"/>
        </w:rPr>
        <w:t>: Participatory Monitoring Plan</w:t>
      </w:r>
      <w:bookmarkEnd w:id="112"/>
    </w:p>
    <w:tbl>
      <w:tblPr>
        <w:tblW w:w="1373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68"/>
        <w:gridCol w:w="1870"/>
        <w:gridCol w:w="2970"/>
        <w:gridCol w:w="1320"/>
        <w:gridCol w:w="1430"/>
        <w:gridCol w:w="1654"/>
        <w:gridCol w:w="1450"/>
        <w:gridCol w:w="1170"/>
      </w:tblGrid>
      <w:tr w:rsidR="00CE6A73">
        <w:trPr>
          <w:trHeight w:val="134"/>
          <w:tblHeader/>
        </w:trPr>
        <w:tc>
          <w:tcPr>
            <w:tcW w:w="1868"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 xml:space="preserve">Objective </w:t>
            </w:r>
          </w:p>
        </w:tc>
        <w:tc>
          <w:tcPr>
            <w:tcW w:w="1870"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Output</w:t>
            </w:r>
          </w:p>
        </w:tc>
        <w:tc>
          <w:tcPr>
            <w:tcW w:w="2970"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Activity</w:t>
            </w:r>
          </w:p>
        </w:tc>
        <w:tc>
          <w:tcPr>
            <w:tcW w:w="1320" w:type="dxa"/>
          </w:tcPr>
          <w:p w:rsidR="00CE6A73" w:rsidRPr="00DA6D2E" w:rsidRDefault="00CE6A73" w:rsidP="00DA6D2E">
            <w:pPr>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Indicators</w:t>
            </w:r>
          </w:p>
        </w:tc>
        <w:tc>
          <w:tcPr>
            <w:tcW w:w="1430" w:type="dxa"/>
          </w:tcPr>
          <w:p w:rsidR="00CE6A73" w:rsidRPr="00DA6D2E" w:rsidRDefault="00CE6A73" w:rsidP="00DA6D2E">
            <w:pPr>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Data source</w:t>
            </w:r>
          </w:p>
        </w:tc>
        <w:tc>
          <w:tcPr>
            <w:tcW w:w="1654" w:type="dxa"/>
          </w:tcPr>
          <w:p w:rsidR="00CE6A73" w:rsidRPr="00DA6D2E" w:rsidRDefault="00CE6A73" w:rsidP="00DA6D2E">
            <w:pPr>
              <w:spacing w:after="0" w:line="360" w:lineRule="auto"/>
              <w:rPr>
                <w:rFonts w:ascii="Times New Roman" w:hAnsi="Times New Roman" w:cs="Times New Roman"/>
                <w:b/>
                <w:bCs/>
                <w:sz w:val="21"/>
                <w:szCs w:val="21"/>
              </w:rPr>
            </w:pPr>
            <w:r w:rsidRPr="00DA6D2E">
              <w:rPr>
                <w:rFonts w:ascii="Times New Roman" w:hAnsi="Times New Roman" w:cs="Times New Roman"/>
                <w:b/>
                <w:bCs/>
                <w:sz w:val="21"/>
                <w:szCs w:val="21"/>
              </w:rPr>
              <w:t>Methods/ tools</w:t>
            </w:r>
          </w:p>
        </w:tc>
        <w:tc>
          <w:tcPr>
            <w:tcW w:w="1450" w:type="dxa"/>
          </w:tcPr>
          <w:p w:rsidR="00CE6A73" w:rsidRPr="00DA6D2E" w:rsidRDefault="00CE6A73" w:rsidP="00DA6D2E">
            <w:pPr>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Responsible</w:t>
            </w:r>
          </w:p>
        </w:tc>
        <w:tc>
          <w:tcPr>
            <w:tcW w:w="1170" w:type="dxa"/>
          </w:tcPr>
          <w:p w:rsidR="00CE6A73" w:rsidRPr="00DA6D2E" w:rsidRDefault="00CE6A73" w:rsidP="00DA6D2E">
            <w:pPr>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 xml:space="preserve">Timing </w:t>
            </w:r>
          </w:p>
        </w:tc>
      </w:tr>
      <w:tr w:rsidR="00CE6A73">
        <w:tc>
          <w:tcPr>
            <w:tcW w:w="1868" w:type="dxa"/>
            <w:vMerge w:val="restart"/>
          </w:tcPr>
          <w:p w:rsidR="00CE6A73" w:rsidRPr="00DA6D2E" w:rsidRDefault="00CE6A73" w:rsidP="007840DE">
            <w:pPr>
              <w:pStyle w:val="ListParagraph"/>
              <w:numPr>
                <w:ilvl w:val="0"/>
                <w:numId w:val="16"/>
              </w:numPr>
              <w:autoSpaceDE w:val="0"/>
              <w:autoSpaceDN w:val="0"/>
              <w:adjustRightInd w:val="0"/>
              <w:spacing w:after="0" w:line="240" w:lineRule="auto"/>
              <w:ind w:left="330" w:hanging="330"/>
              <w:rPr>
                <w:rFonts w:ascii="Times New Roman" w:hAnsi="Times New Roman" w:cs="Times New Roman"/>
                <w:sz w:val="21"/>
                <w:szCs w:val="21"/>
              </w:rPr>
            </w:pPr>
            <w:r w:rsidRPr="00DA6D2E">
              <w:rPr>
                <w:rFonts w:ascii="Times New Roman" w:hAnsi="Times New Roman" w:cs="Times New Roman"/>
                <w:sz w:val="21"/>
                <w:szCs w:val="21"/>
              </w:rPr>
              <w:t xml:space="preserve">30 youth at Kimara B in sand mining and harvesting identified and sensitized by July 2017. </w:t>
            </w:r>
          </w:p>
          <w:p w:rsidR="00CE6A73" w:rsidRPr="00DA6D2E" w:rsidRDefault="00CE6A73" w:rsidP="0023510E">
            <w:pPr>
              <w:pStyle w:val="ListParagraph"/>
              <w:autoSpaceDE w:val="0"/>
              <w:autoSpaceDN w:val="0"/>
              <w:adjustRightInd w:val="0"/>
              <w:spacing w:after="0" w:line="360" w:lineRule="auto"/>
              <w:ind w:left="330" w:hanging="330"/>
              <w:rPr>
                <w:rFonts w:ascii="Times New Roman" w:hAnsi="Times New Roman" w:cs="Times New Roman"/>
                <w:sz w:val="21"/>
                <w:szCs w:val="21"/>
              </w:rPr>
            </w:pP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rPr>
                <w:rFonts w:ascii="Times New Roman" w:hAnsi="Times New Roman" w:cs="Times New Roman"/>
                <w:sz w:val="21"/>
                <w:szCs w:val="21"/>
              </w:rPr>
            </w:pPr>
            <w:r w:rsidRPr="00DA6D2E">
              <w:rPr>
                <w:rFonts w:ascii="Times New Roman" w:hAnsi="Times New Roman" w:cs="Times New Roman"/>
                <w:sz w:val="21"/>
                <w:szCs w:val="21"/>
              </w:rPr>
              <w:t>Conduct one interactive sensitization seminar</w:t>
            </w:r>
          </w:p>
        </w:tc>
        <w:tc>
          <w:tcPr>
            <w:tcW w:w="2970" w:type="dxa"/>
          </w:tcPr>
          <w:p w:rsidR="00CE6A73" w:rsidRPr="00DA6D2E" w:rsidRDefault="00CE6A73" w:rsidP="007840DE">
            <w:pPr>
              <w:pStyle w:val="ListParagraph"/>
              <w:numPr>
                <w:ilvl w:val="2"/>
                <w:numId w:val="16"/>
              </w:numPr>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Consult the local authority leaders and youth community informal leadership</w:t>
            </w:r>
          </w:p>
          <w:p w:rsidR="00CE6A73" w:rsidRPr="00DA6D2E" w:rsidRDefault="00CE6A73" w:rsidP="0023510E">
            <w:pPr>
              <w:pStyle w:val="ListParagraph"/>
              <w:spacing w:after="0" w:line="240" w:lineRule="auto"/>
              <w:ind w:left="528" w:hanging="528"/>
              <w:rPr>
                <w:rFonts w:ascii="Times New Roman" w:hAnsi="Times New Roman" w:cs="Times New Roman"/>
                <w:sz w:val="21"/>
                <w:szCs w:val="21"/>
              </w:rPr>
            </w:pPr>
          </w:p>
        </w:tc>
        <w:tc>
          <w:tcPr>
            <w:tcW w:w="132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Letter of Invitation and Oral Contact and Sensitization  </w:t>
            </w:r>
          </w:p>
        </w:tc>
        <w:tc>
          <w:tcPr>
            <w:tcW w:w="143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Project Status Report </w:t>
            </w:r>
          </w:p>
        </w:tc>
        <w:tc>
          <w:tcPr>
            <w:tcW w:w="1654"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Interview and Observations</w:t>
            </w:r>
          </w:p>
        </w:tc>
        <w:tc>
          <w:tcPr>
            <w:tcW w:w="145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Project Manager/Coordinator</w:t>
            </w:r>
          </w:p>
        </w:tc>
        <w:tc>
          <w:tcPr>
            <w:tcW w:w="117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May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spacing w:after="0" w:line="240" w:lineRule="auto"/>
              <w:ind w:left="528" w:hanging="528"/>
              <w:rPr>
                <w:rFonts w:cs="Times New Roman"/>
                <w:sz w:val="21"/>
                <w:szCs w:val="21"/>
              </w:rPr>
            </w:pPr>
            <w:r w:rsidRPr="00DA6D2E">
              <w:rPr>
                <w:rFonts w:ascii="Times New Roman" w:hAnsi="Times New Roman" w:cs="Times New Roman"/>
                <w:sz w:val="21"/>
                <w:szCs w:val="21"/>
              </w:rPr>
              <w:t xml:space="preserve"> Establish rapport with the youth community at their sites</w:t>
            </w:r>
          </w:p>
        </w:tc>
        <w:tc>
          <w:tcPr>
            <w:tcW w:w="132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Established collaboration</w:t>
            </w:r>
          </w:p>
        </w:tc>
        <w:tc>
          <w:tcPr>
            <w:tcW w:w="143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Project Status Report </w:t>
            </w:r>
          </w:p>
        </w:tc>
        <w:tc>
          <w:tcPr>
            <w:tcW w:w="1654"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Interview and Observations</w:t>
            </w:r>
          </w:p>
        </w:tc>
        <w:tc>
          <w:tcPr>
            <w:tcW w:w="145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May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val="restart"/>
          </w:tcPr>
          <w:p w:rsidR="00CE6A73" w:rsidRPr="00DA6D2E" w:rsidRDefault="00CE6A73" w:rsidP="007840DE">
            <w:pPr>
              <w:pStyle w:val="ListParagraph"/>
              <w:numPr>
                <w:ilvl w:val="1"/>
                <w:numId w:val="16"/>
              </w:numPr>
              <w:spacing w:after="0" w:line="240" w:lineRule="auto"/>
              <w:ind w:left="222" w:hanging="330"/>
              <w:rPr>
                <w:rFonts w:ascii="Times New Roman" w:hAnsi="Times New Roman" w:cs="Times New Roman"/>
                <w:sz w:val="21"/>
                <w:szCs w:val="21"/>
              </w:rPr>
            </w:pPr>
            <w:r w:rsidRPr="00DA6D2E">
              <w:rPr>
                <w:rFonts w:ascii="Times New Roman" w:hAnsi="Times New Roman" w:cs="Times New Roman"/>
                <w:sz w:val="21"/>
                <w:szCs w:val="21"/>
              </w:rPr>
              <w:t>20 sand mining youth attended the interactive seminar</w:t>
            </w:r>
          </w:p>
          <w:p w:rsidR="00CE6A73" w:rsidRPr="00DA6D2E" w:rsidRDefault="00CE6A73" w:rsidP="0023510E">
            <w:pPr>
              <w:pStyle w:val="ListParagraph"/>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Prepare the subject matter agenda for presentation</w:t>
            </w:r>
          </w:p>
        </w:tc>
        <w:tc>
          <w:tcPr>
            <w:tcW w:w="132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Prepared Presentation and classroom </w:t>
            </w:r>
          </w:p>
        </w:tc>
        <w:tc>
          <w:tcPr>
            <w:tcW w:w="143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Project Status Report</w:t>
            </w:r>
          </w:p>
        </w:tc>
        <w:tc>
          <w:tcPr>
            <w:tcW w:w="1654"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Coaching, interview and Observations</w:t>
            </w:r>
          </w:p>
        </w:tc>
        <w:tc>
          <w:tcPr>
            <w:tcW w:w="145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May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 xml:space="preserve">Conduct the seminar based on participatory approach </w:t>
            </w:r>
          </w:p>
        </w:tc>
        <w:tc>
          <w:tcPr>
            <w:tcW w:w="1320" w:type="dxa"/>
          </w:tcPr>
          <w:p w:rsidR="00CE6A73" w:rsidRPr="00DA6D2E" w:rsidRDefault="00CE6A73" w:rsidP="0023510E">
            <w:pPr>
              <w:spacing w:after="0" w:line="240" w:lineRule="auto"/>
              <w:rPr>
                <w:rFonts w:cs="Times New Roman"/>
                <w:sz w:val="21"/>
                <w:szCs w:val="21"/>
              </w:rPr>
            </w:pPr>
            <w:r w:rsidRPr="00DA6D2E">
              <w:rPr>
                <w:rFonts w:ascii="Times New Roman" w:hAnsi="Times New Roman" w:cs="Times New Roman"/>
                <w:sz w:val="21"/>
                <w:szCs w:val="21"/>
              </w:rPr>
              <w:t>Seminar Training Material</w:t>
            </w:r>
          </w:p>
        </w:tc>
        <w:tc>
          <w:tcPr>
            <w:tcW w:w="1430" w:type="dxa"/>
          </w:tcPr>
          <w:p w:rsidR="00CE6A73" w:rsidRPr="00DA6D2E" w:rsidRDefault="00CE6A73" w:rsidP="0023510E">
            <w:pPr>
              <w:spacing w:after="0" w:line="240" w:lineRule="auto"/>
              <w:rPr>
                <w:rFonts w:cs="Times New Roman"/>
                <w:sz w:val="21"/>
                <w:szCs w:val="21"/>
              </w:rPr>
            </w:pPr>
            <w:r w:rsidRPr="00DA6D2E">
              <w:rPr>
                <w:rFonts w:ascii="Times New Roman" w:hAnsi="Times New Roman" w:cs="Times New Roman"/>
                <w:sz w:val="21"/>
                <w:szCs w:val="21"/>
              </w:rPr>
              <w:t>Project Status Report</w:t>
            </w:r>
          </w:p>
        </w:tc>
        <w:tc>
          <w:tcPr>
            <w:tcW w:w="1654" w:type="dxa"/>
          </w:tcPr>
          <w:p w:rsidR="00CE6A73" w:rsidRPr="00DA6D2E" w:rsidRDefault="00CE6A73" w:rsidP="0023510E">
            <w:pPr>
              <w:spacing w:after="0" w:line="240" w:lineRule="auto"/>
              <w:rPr>
                <w:rFonts w:cs="Times New Roman"/>
                <w:sz w:val="21"/>
                <w:szCs w:val="21"/>
              </w:rPr>
            </w:pPr>
            <w:r w:rsidRPr="00DA6D2E">
              <w:rPr>
                <w:rFonts w:ascii="Times New Roman" w:hAnsi="Times New Roman" w:cs="Times New Roman"/>
                <w:sz w:val="21"/>
                <w:szCs w:val="21"/>
              </w:rPr>
              <w:t>Coaching, interview and Observations</w:t>
            </w:r>
          </w:p>
        </w:tc>
        <w:tc>
          <w:tcPr>
            <w:tcW w:w="1450" w:type="dxa"/>
          </w:tcPr>
          <w:p w:rsidR="00CE6A73" w:rsidRPr="00DA6D2E" w:rsidRDefault="00CE6A73" w:rsidP="0023510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Change Agent</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May 2017</w:t>
            </w:r>
          </w:p>
        </w:tc>
      </w:tr>
      <w:tr w:rsidR="00CE6A73">
        <w:tc>
          <w:tcPr>
            <w:tcW w:w="1868" w:type="dxa"/>
            <w:vMerge w:val="restart"/>
          </w:tcPr>
          <w:p w:rsidR="00CE6A73" w:rsidRPr="00DA6D2E" w:rsidRDefault="00CE6A73" w:rsidP="007840DE">
            <w:pPr>
              <w:pStyle w:val="ListParagraph"/>
              <w:numPr>
                <w:ilvl w:val="0"/>
                <w:numId w:val="16"/>
              </w:numPr>
              <w:autoSpaceDE w:val="0"/>
              <w:autoSpaceDN w:val="0"/>
              <w:adjustRightInd w:val="0"/>
              <w:spacing w:after="0" w:line="240" w:lineRule="auto"/>
              <w:ind w:left="330" w:hanging="330"/>
              <w:rPr>
                <w:rFonts w:ascii="Times New Roman" w:hAnsi="Times New Roman" w:cs="Times New Roman"/>
                <w:sz w:val="21"/>
                <w:szCs w:val="21"/>
              </w:rPr>
            </w:pPr>
            <w:r w:rsidRPr="00DA6D2E">
              <w:rPr>
                <w:rFonts w:ascii="Times New Roman" w:hAnsi="Times New Roman" w:cs="Times New Roman"/>
                <w:sz w:val="21"/>
                <w:szCs w:val="21"/>
              </w:rPr>
              <w:t>30 sample youth are acquainted with the skills, knowledge on how to manage, exploit and trade sand by July 2017</w:t>
            </w: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rPr>
                <w:rFonts w:ascii="Times New Roman" w:hAnsi="Times New Roman" w:cs="Times New Roman"/>
                <w:sz w:val="21"/>
                <w:szCs w:val="21"/>
              </w:rPr>
            </w:pPr>
            <w:r w:rsidRPr="00DA6D2E">
              <w:rPr>
                <w:rFonts w:ascii="Times New Roman" w:hAnsi="Times New Roman" w:cs="Times New Roman"/>
                <w:sz w:val="21"/>
                <w:szCs w:val="21"/>
              </w:rPr>
              <w:t>One training on sustainable exploitation of sand sources conducted</w:t>
            </w:r>
          </w:p>
          <w:p w:rsidR="00CE6A73" w:rsidRPr="00DA6D2E" w:rsidRDefault="00CE6A73" w:rsidP="0023510E">
            <w:pPr>
              <w:pStyle w:val="ListParagraph"/>
              <w:autoSpaceDE w:val="0"/>
              <w:autoSpaceDN w:val="0"/>
              <w:adjustRightInd w:val="0"/>
              <w:spacing w:after="0" w:line="240" w:lineRule="auto"/>
              <w:ind w:left="222" w:hanging="330"/>
              <w:rPr>
                <w:rFonts w:ascii="Times New Roman" w:hAnsi="Times New Roman"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Prepare budget for the training</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Budget Report </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May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cs="Times New Roman"/>
                <w:sz w:val="21"/>
                <w:szCs w:val="21"/>
              </w:rPr>
            </w:pPr>
            <w:r w:rsidRPr="00DA6D2E">
              <w:rPr>
                <w:rFonts w:ascii="Times New Roman" w:hAnsi="Times New Roman" w:cs="Times New Roman"/>
                <w:sz w:val="21"/>
                <w:szCs w:val="21"/>
              </w:rPr>
              <w:t>Identify location and develop programme for the training</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Training Programme</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June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rPr>
                <w:rFonts w:ascii="Times New Roman" w:hAnsi="Times New Roman" w:cs="Times New Roman"/>
                <w:sz w:val="21"/>
                <w:szCs w:val="21"/>
              </w:rPr>
            </w:pPr>
            <w:r w:rsidRPr="00DA6D2E">
              <w:rPr>
                <w:rFonts w:ascii="Times New Roman" w:hAnsi="Times New Roman" w:cs="Times New Roman"/>
                <w:sz w:val="21"/>
                <w:szCs w:val="21"/>
              </w:rPr>
              <w:t>15 youth in sand mining activities participated in the training</w:t>
            </w:r>
          </w:p>
          <w:p w:rsidR="00CE6A73" w:rsidRPr="00DA6D2E" w:rsidRDefault="00CE6A73" w:rsidP="0023510E">
            <w:pPr>
              <w:autoSpaceDE w:val="0"/>
              <w:autoSpaceDN w:val="0"/>
              <w:adjustRightInd w:val="0"/>
              <w:spacing w:after="0" w:line="240" w:lineRule="auto"/>
              <w:ind w:left="222" w:hanging="330"/>
              <w:rPr>
                <w:rFonts w:ascii="Times New Roman" w:hAnsi="Times New Roman"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Outsource for the experts from the industry</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Availability of Health, Safety and Environmental experts</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June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4"/>
              </w:numPr>
              <w:autoSpaceDE w:val="0"/>
              <w:autoSpaceDN w:val="0"/>
              <w:adjustRightInd w:val="0"/>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Conduct training on best practice mining/harvesting procedures and principles on environmental protection</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Training Material</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June 2017</w:t>
            </w:r>
          </w:p>
        </w:tc>
      </w:tr>
      <w:tr w:rsidR="00CE6A73">
        <w:tc>
          <w:tcPr>
            <w:tcW w:w="1868" w:type="dxa"/>
            <w:vMerge w:val="restart"/>
          </w:tcPr>
          <w:p w:rsidR="00CE6A73" w:rsidRPr="00DA6D2E" w:rsidRDefault="00CE6A73" w:rsidP="007840DE">
            <w:pPr>
              <w:pStyle w:val="ListParagraph"/>
              <w:numPr>
                <w:ilvl w:val="0"/>
                <w:numId w:val="16"/>
              </w:numPr>
              <w:autoSpaceDE w:val="0"/>
              <w:autoSpaceDN w:val="0"/>
              <w:adjustRightInd w:val="0"/>
              <w:spacing w:after="0" w:line="240" w:lineRule="auto"/>
              <w:ind w:left="330" w:hanging="330"/>
              <w:rPr>
                <w:rFonts w:ascii="Times New Roman" w:hAnsi="Times New Roman" w:cs="Times New Roman"/>
                <w:sz w:val="21"/>
                <w:szCs w:val="21"/>
              </w:rPr>
            </w:pPr>
            <w:r w:rsidRPr="00DA6D2E">
              <w:rPr>
                <w:rFonts w:ascii="Times New Roman" w:hAnsi="Times New Roman" w:cs="Times New Roman"/>
                <w:sz w:val="21"/>
                <w:szCs w:val="21"/>
              </w:rPr>
              <w:t>Identify locations for sand harvesting and  establish and implement sustainable exploitation of natural resources by July 2017</w:t>
            </w: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jc w:val="both"/>
              <w:rPr>
                <w:rFonts w:ascii="Times New Roman" w:hAnsi="Times New Roman" w:cs="Times New Roman"/>
                <w:sz w:val="21"/>
                <w:szCs w:val="21"/>
              </w:rPr>
            </w:pPr>
            <w:r w:rsidRPr="00DA6D2E">
              <w:rPr>
                <w:rFonts w:ascii="Times New Roman" w:hAnsi="Times New Roman" w:cs="Times New Roman"/>
                <w:sz w:val="21"/>
                <w:szCs w:val="21"/>
              </w:rPr>
              <w:t xml:space="preserve">One meeting involving stakeholders conducted </w:t>
            </w: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 xml:space="preserve">Identification of the stakeholders </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Acceptance of stakeholders</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cs="Times New Roman"/>
                <w:sz w:val="21"/>
                <w:szCs w:val="21"/>
              </w:rPr>
            </w:pPr>
            <w:r w:rsidRPr="00DA6D2E">
              <w:rPr>
                <w:rFonts w:ascii="Times New Roman" w:hAnsi="Times New Roman" w:cs="Times New Roman"/>
                <w:sz w:val="21"/>
                <w:szCs w:val="21"/>
              </w:rPr>
              <w:t>Organize stakeholders forum for discussion and consensual resolution</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Forum Discussions </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jc w:val="both"/>
              <w:rPr>
                <w:rFonts w:cs="Times New Roman"/>
                <w:sz w:val="21"/>
                <w:szCs w:val="21"/>
              </w:rPr>
            </w:pPr>
            <w:r w:rsidRPr="00DA6D2E">
              <w:rPr>
                <w:rFonts w:ascii="Times New Roman" w:hAnsi="Times New Roman" w:cs="Times New Roman"/>
                <w:sz w:val="21"/>
                <w:szCs w:val="21"/>
              </w:rPr>
              <w:t xml:space="preserve">Location for sand harvesting and mining identified </w:t>
            </w: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Identify location for sand mining and harvesting</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Location identified </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cs="Times New Roman"/>
                <w:sz w:val="21"/>
                <w:szCs w:val="21"/>
              </w:rPr>
            </w:pPr>
            <w:r w:rsidRPr="00DA6D2E">
              <w:rPr>
                <w:rFonts w:ascii="Times New Roman" w:hAnsi="Times New Roman" w:cs="Times New Roman"/>
                <w:sz w:val="21"/>
                <w:szCs w:val="21"/>
              </w:rPr>
              <w:t>Procure tools/equipment for small-scale sand mining equipment using appropriate technology principles</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Tools, equipment</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23510E">
            <w:pPr>
              <w:spacing w:after="0" w:line="240" w:lineRule="auto"/>
              <w:ind w:left="330" w:hanging="330"/>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rPr>
                <w:rFonts w:cs="Times New Roman"/>
                <w:sz w:val="21"/>
                <w:szCs w:val="21"/>
              </w:rPr>
            </w:pPr>
            <w:r w:rsidRPr="00DA6D2E">
              <w:rPr>
                <w:rFonts w:ascii="Times New Roman" w:hAnsi="Times New Roman" w:cs="Times New Roman"/>
                <w:sz w:val="21"/>
                <w:szCs w:val="21"/>
              </w:rPr>
              <w:t xml:space="preserve">Prepare and promulgate Guidelines for Sustainable Access and Trading of Sand </w:t>
            </w:r>
          </w:p>
        </w:tc>
        <w:tc>
          <w:tcPr>
            <w:tcW w:w="1320" w:type="dxa"/>
          </w:tcPr>
          <w:p w:rsidR="00CE6A73" w:rsidRPr="00DA6D2E" w:rsidRDefault="00CE6A73" w:rsidP="0023510E">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Guidelines prepared and promulgated</w:t>
            </w:r>
          </w:p>
        </w:tc>
        <w:tc>
          <w:tcPr>
            <w:tcW w:w="143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23510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val="restart"/>
          </w:tcPr>
          <w:p w:rsidR="00CE6A73" w:rsidRPr="00DA6D2E" w:rsidRDefault="00CE6A73" w:rsidP="007840DE">
            <w:pPr>
              <w:pStyle w:val="ListParagraph"/>
              <w:numPr>
                <w:ilvl w:val="0"/>
                <w:numId w:val="16"/>
              </w:numPr>
              <w:autoSpaceDE w:val="0"/>
              <w:autoSpaceDN w:val="0"/>
              <w:adjustRightInd w:val="0"/>
              <w:spacing w:after="0" w:line="240" w:lineRule="auto"/>
              <w:ind w:left="330" w:hanging="330"/>
              <w:jc w:val="both"/>
              <w:rPr>
                <w:rFonts w:ascii="Times New Roman" w:hAnsi="Times New Roman" w:cs="Times New Roman"/>
                <w:sz w:val="21"/>
                <w:szCs w:val="21"/>
              </w:rPr>
            </w:pPr>
            <w:r w:rsidRPr="00DA6D2E">
              <w:rPr>
                <w:rFonts w:ascii="Times New Roman" w:hAnsi="Times New Roman" w:cs="Times New Roman"/>
                <w:sz w:val="21"/>
                <w:szCs w:val="21"/>
              </w:rPr>
              <w:t>Indoctrinate  on environmental protection/adaptation methods for sustainable exploitation of natural resources at Kimara B and its vicinities by July 2017</w:t>
            </w: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jc w:val="both"/>
              <w:rPr>
                <w:rFonts w:ascii="Times New Roman" w:hAnsi="Times New Roman" w:cs="Times New Roman"/>
                <w:sz w:val="21"/>
                <w:szCs w:val="21"/>
              </w:rPr>
            </w:pPr>
            <w:r w:rsidRPr="00DA6D2E">
              <w:rPr>
                <w:rFonts w:ascii="Times New Roman" w:hAnsi="Times New Roman" w:cs="Times New Roman"/>
                <w:sz w:val="21"/>
                <w:szCs w:val="21"/>
              </w:rPr>
              <w:t>Disseminate the project through local public  announcements, FM Radio and print media</w:t>
            </w:r>
          </w:p>
          <w:p w:rsidR="00CE6A73" w:rsidRPr="00DA6D2E" w:rsidRDefault="00CE6A73" w:rsidP="0023510E">
            <w:pPr>
              <w:pStyle w:val="ListParagraph"/>
              <w:autoSpaceDE w:val="0"/>
              <w:autoSpaceDN w:val="0"/>
              <w:adjustRightInd w:val="0"/>
              <w:spacing w:after="0" w:line="240" w:lineRule="auto"/>
              <w:ind w:left="222" w:hanging="330"/>
              <w:jc w:val="both"/>
              <w:rPr>
                <w:rFonts w:ascii="Times New Roman" w:hAnsi="Times New Roman"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jc w:val="both"/>
              <w:rPr>
                <w:rFonts w:ascii="Times New Roman" w:hAnsi="Times New Roman" w:cs="Times New Roman"/>
                <w:sz w:val="21"/>
                <w:szCs w:val="21"/>
              </w:rPr>
            </w:pPr>
            <w:r w:rsidRPr="00DA6D2E">
              <w:rPr>
                <w:rFonts w:ascii="Times New Roman" w:hAnsi="Times New Roman" w:cs="Times New Roman"/>
                <w:sz w:val="21"/>
                <w:szCs w:val="21"/>
              </w:rPr>
              <w:t>Prepare and fund for the media promotional services</w:t>
            </w:r>
          </w:p>
          <w:p w:rsidR="00CE6A73" w:rsidRPr="00DA6D2E" w:rsidRDefault="00CE6A73" w:rsidP="0023510E">
            <w:pPr>
              <w:autoSpaceDE w:val="0"/>
              <w:autoSpaceDN w:val="0"/>
              <w:adjustRightInd w:val="0"/>
              <w:spacing w:after="0" w:line="240" w:lineRule="auto"/>
              <w:ind w:left="528" w:hanging="528"/>
              <w:jc w:val="both"/>
              <w:rPr>
                <w:rFonts w:ascii="Times New Roman" w:hAnsi="Times New Roman" w:cs="Times New Roman"/>
                <w:sz w:val="21"/>
                <w:szCs w:val="21"/>
              </w:rPr>
            </w:pPr>
          </w:p>
        </w:tc>
        <w:tc>
          <w:tcPr>
            <w:tcW w:w="13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Media Promotion Material prepared </w:t>
            </w:r>
          </w:p>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p>
        </w:tc>
        <w:tc>
          <w:tcPr>
            <w:tcW w:w="143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Interview and Observations</w:t>
            </w:r>
          </w:p>
        </w:tc>
        <w:tc>
          <w:tcPr>
            <w:tcW w:w="145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DA6D2E">
            <w:pPr>
              <w:spacing w:after="0" w:line="240" w:lineRule="auto"/>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autoSpaceDE w:val="0"/>
              <w:autoSpaceDN w:val="0"/>
              <w:adjustRightInd w:val="0"/>
              <w:spacing w:after="0" w:line="240" w:lineRule="auto"/>
              <w:ind w:left="528" w:hanging="528"/>
              <w:jc w:val="both"/>
              <w:rPr>
                <w:rFonts w:cs="Times New Roman"/>
                <w:sz w:val="21"/>
                <w:szCs w:val="21"/>
              </w:rPr>
            </w:pPr>
            <w:r w:rsidRPr="00DA6D2E">
              <w:rPr>
                <w:rFonts w:ascii="Times New Roman" w:hAnsi="Times New Roman" w:cs="Times New Roman"/>
                <w:sz w:val="21"/>
                <w:szCs w:val="21"/>
              </w:rPr>
              <w:t>Identify and engage individuals/leaders for the media advocacy</w:t>
            </w:r>
          </w:p>
        </w:tc>
        <w:tc>
          <w:tcPr>
            <w:tcW w:w="13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Advocacy conducted`</w:t>
            </w:r>
          </w:p>
        </w:tc>
        <w:tc>
          <w:tcPr>
            <w:tcW w:w="143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DA6D2E">
            <w:pPr>
              <w:spacing w:after="0" w:line="240" w:lineRule="auto"/>
              <w:rPr>
                <w:rFonts w:cs="Times New Roman"/>
                <w:sz w:val="21"/>
                <w:szCs w:val="21"/>
              </w:rPr>
            </w:pP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jc w:val="both"/>
              <w:rPr>
                <w:rFonts w:cs="Times New Roman"/>
                <w:sz w:val="21"/>
                <w:szCs w:val="21"/>
              </w:rPr>
            </w:pPr>
            <w:r w:rsidRPr="00DA6D2E">
              <w:rPr>
                <w:rFonts w:ascii="Times New Roman" w:hAnsi="Times New Roman" w:cs="Times New Roman"/>
                <w:sz w:val="21"/>
                <w:szCs w:val="21"/>
              </w:rPr>
              <w:t>Approval/license/registration for sand mining/harvesting sources  issued to 10 sand mining youth group;</w:t>
            </w:r>
          </w:p>
        </w:tc>
        <w:tc>
          <w:tcPr>
            <w:tcW w:w="2970" w:type="dxa"/>
          </w:tcPr>
          <w:p w:rsidR="00CE6A73" w:rsidRPr="00DA6D2E" w:rsidRDefault="00CE6A73" w:rsidP="007840DE">
            <w:pPr>
              <w:pStyle w:val="ListParagraph"/>
              <w:numPr>
                <w:ilvl w:val="2"/>
                <w:numId w:val="16"/>
              </w:numPr>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Solicit funds for approving/licensing the identified sand mining/harvesting sites for the youth community</w:t>
            </w:r>
          </w:p>
        </w:tc>
        <w:tc>
          <w:tcPr>
            <w:tcW w:w="13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Funds availed and </w:t>
            </w:r>
          </w:p>
        </w:tc>
        <w:tc>
          <w:tcPr>
            <w:tcW w:w="143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Manager/Coordinator and Treasurer</w:t>
            </w:r>
          </w:p>
        </w:tc>
        <w:tc>
          <w:tcPr>
            <w:tcW w:w="117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DA6D2E">
            <w:pPr>
              <w:spacing w:after="0" w:line="240" w:lineRule="auto"/>
              <w:rPr>
                <w:rFonts w:cs="Times New Roman"/>
                <w:sz w:val="21"/>
                <w:szCs w:val="21"/>
              </w:rPr>
            </w:pPr>
          </w:p>
        </w:tc>
        <w:tc>
          <w:tcPr>
            <w:tcW w:w="1870" w:type="dxa"/>
            <w:vMerge/>
          </w:tcPr>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Conduct continuous environmental oversight obligations at local level</w:t>
            </w:r>
          </w:p>
        </w:tc>
        <w:tc>
          <w:tcPr>
            <w:tcW w:w="13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Environment assessment conducted </w:t>
            </w:r>
          </w:p>
        </w:tc>
        <w:tc>
          <w:tcPr>
            <w:tcW w:w="143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Manager/Coordinator</w:t>
            </w:r>
          </w:p>
        </w:tc>
        <w:tc>
          <w:tcPr>
            <w:tcW w:w="117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DA6D2E">
            <w:pPr>
              <w:spacing w:after="0" w:line="240" w:lineRule="auto"/>
              <w:rPr>
                <w:rFonts w:cs="Times New Roman"/>
                <w:sz w:val="21"/>
                <w:szCs w:val="21"/>
              </w:rPr>
            </w:pPr>
          </w:p>
        </w:tc>
        <w:tc>
          <w:tcPr>
            <w:tcW w:w="1870" w:type="dxa"/>
            <w:vMerge w:val="restart"/>
          </w:tcPr>
          <w:p w:rsidR="00CE6A73" w:rsidRPr="00DA6D2E" w:rsidRDefault="00CE6A73" w:rsidP="007840DE">
            <w:pPr>
              <w:pStyle w:val="ListParagraph"/>
              <w:numPr>
                <w:ilvl w:val="1"/>
                <w:numId w:val="16"/>
              </w:numPr>
              <w:autoSpaceDE w:val="0"/>
              <w:autoSpaceDN w:val="0"/>
              <w:adjustRightInd w:val="0"/>
              <w:spacing w:after="0" w:line="240" w:lineRule="auto"/>
              <w:ind w:left="222" w:hanging="330"/>
              <w:jc w:val="both"/>
              <w:rPr>
                <w:rFonts w:ascii="Times New Roman" w:hAnsi="Times New Roman" w:cs="Times New Roman"/>
                <w:sz w:val="21"/>
                <w:szCs w:val="21"/>
              </w:rPr>
            </w:pPr>
            <w:r w:rsidRPr="00DA6D2E">
              <w:rPr>
                <w:rFonts w:ascii="Times New Roman" w:hAnsi="Times New Roman" w:cs="Times New Roman"/>
                <w:sz w:val="21"/>
                <w:szCs w:val="21"/>
              </w:rPr>
              <w:t>10 youth in sand mining/harvesting maintain legal access to the identified  sand sites</w:t>
            </w:r>
          </w:p>
          <w:p w:rsidR="00CE6A73" w:rsidRPr="00DA6D2E" w:rsidRDefault="00CE6A73" w:rsidP="0023510E">
            <w:pPr>
              <w:spacing w:after="0" w:line="240" w:lineRule="auto"/>
              <w:ind w:left="222" w:hanging="330"/>
              <w:rPr>
                <w:rFonts w:cs="Times New Roman"/>
                <w:sz w:val="21"/>
                <w:szCs w:val="21"/>
              </w:rPr>
            </w:pPr>
          </w:p>
        </w:tc>
        <w:tc>
          <w:tcPr>
            <w:tcW w:w="2970" w:type="dxa"/>
          </w:tcPr>
          <w:p w:rsidR="00CE6A73" w:rsidRPr="00DA6D2E" w:rsidRDefault="00CE6A73" w:rsidP="007840DE">
            <w:pPr>
              <w:pStyle w:val="ListParagraph"/>
              <w:numPr>
                <w:ilvl w:val="2"/>
                <w:numId w:val="16"/>
              </w:numPr>
              <w:spacing w:after="0" w:line="240" w:lineRule="auto"/>
              <w:ind w:left="528" w:hanging="528"/>
              <w:rPr>
                <w:rFonts w:ascii="Times New Roman" w:hAnsi="Times New Roman" w:cs="Times New Roman"/>
                <w:sz w:val="21"/>
                <w:szCs w:val="21"/>
              </w:rPr>
            </w:pPr>
            <w:r w:rsidRPr="00DA6D2E">
              <w:rPr>
                <w:rFonts w:ascii="Times New Roman" w:hAnsi="Times New Roman" w:cs="Times New Roman"/>
                <w:sz w:val="21"/>
                <w:szCs w:val="21"/>
              </w:rPr>
              <w:t>Inaugurate the sand mining/harvesting project</w:t>
            </w:r>
          </w:p>
        </w:tc>
        <w:tc>
          <w:tcPr>
            <w:tcW w:w="13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Sand mining and harvesting commences</w:t>
            </w:r>
          </w:p>
        </w:tc>
        <w:tc>
          <w:tcPr>
            <w:tcW w:w="143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Manager/Coordinator, WEO</w:t>
            </w:r>
          </w:p>
        </w:tc>
        <w:tc>
          <w:tcPr>
            <w:tcW w:w="117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July 2017</w:t>
            </w:r>
          </w:p>
        </w:tc>
      </w:tr>
      <w:tr w:rsidR="00CE6A73">
        <w:tc>
          <w:tcPr>
            <w:tcW w:w="1868" w:type="dxa"/>
            <w:vMerge/>
          </w:tcPr>
          <w:p w:rsidR="00CE6A73" w:rsidRPr="00DA6D2E" w:rsidRDefault="00CE6A73" w:rsidP="00DA6D2E">
            <w:pPr>
              <w:spacing w:after="0" w:line="240" w:lineRule="auto"/>
              <w:rPr>
                <w:rFonts w:cs="Times New Roman"/>
                <w:sz w:val="21"/>
                <w:szCs w:val="21"/>
              </w:rPr>
            </w:pPr>
          </w:p>
        </w:tc>
        <w:tc>
          <w:tcPr>
            <w:tcW w:w="1870" w:type="dxa"/>
            <w:vMerge/>
          </w:tcPr>
          <w:p w:rsidR="00CE6A73" w:rsidRPr="00DA6D2E" w:rsidRDefault="00CE6A73" w:rsidP="00DA6D2E">
            <w:pPr>
              <w:spacing w:after="0" w:line="240" w:lineRule="auto"/>
              <w:rPr>
                <w:rFonts w:cs="Times New Roman"/>
                <w:sz w:val="21"/>
                <w:szCs w:val="21"/>
              </w:rPr>
            </w:pPr>
          </w:p>
        </w:tc>
        <w:tc>
          <w:tcPr>
            <w:tcW w:w="2970" w:type="dxa"/>
          </w:tcPr>
          <w:p w:rsidR="00CE6A73" w:rsidRPr="00DA6D2E" w:rsidRDefault="00CE6A73" w:rsidP="007840DE">
            <w:pPr>
              <w:pStyle w:val="ListParagraph"/>
              <w:numPr>
                <w:ilvl w:val="2"/>
                <w:numId w:val="16"/>
              </w:numPr>
              <w:spacing w:after="0" w:line="240" w:lineRule="auto"/>
              <w:ind w:left="528" w:hanging="528"/>
              <w:rPr>
                <w:rFonts w:cs="Times New Roman"/>
                <w:sz w:val="21"/>
                <w:szCs w:val="21"/>
              </w:rPr>
            </w:pPr>
            <w:r w:rsidRPr="00DA6D2E">
              <w:rPr>
                <w:rFonts w:ascii="Times New Roman" w:hAnsi="Times New Roman" w:cs="Times New Roman"/>
                <w:sz w:val="21"/>
                <w:szCs w:val="21"/>
              </w:rPr>
              <w:t>Monitor and evaluate on the best practices for sand mining/harvesting among youth</w:t>
            </w:r>
          </w:p>
        </w:tc>
        <w:tc>
          <w:tcPr>
            <w:tcW w:w="13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Monitoring and Evaluation Report </w:t>
            </w:r>
          </w:p>
        </w:tc>
        <w:tc>
          <w:tcPr>
            <w:tcW w:w="143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Status Report</w:t>
            </w:r>
          </w:p>
        </w:tc>
        <w:tc>
          <w:tcPr>
            <w:tcW w:w="1654"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Interview and Observations</w:t>
            </w:r>
          </w:p>
        </w:tc>
        <w:tc>
          <w:tcPr>
            <w:tcW w:w="145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Project Manager/Coordinator,,WEO</w:t>
            </w:r>
          </w:p>
        </w:tc>
        <w:tc>
          <w:tcPr>
            <w:tcW w:w="1170" w:type="dxa"/>
          </w:tcPr>
          <w:p w:rsidR="00CE6A73" w:rsidRDefault="00CE6A73" w:rsidP="00DA6D2E">
            <w:pPr>
              <w:spacing w:after="0" w:line="240" w:lineRule="auto"/>
              <w:rPr>
                <w:rFonts w:cs="Times New Roman"/>
              </w:rPr>
            </w:pPr>
            <w:r w:rsidRPr="00DA6D2E">
              <w:rPr>
                <w:rFonts w:ascii="Times New Roman" w:hAnsi="Times New Roman" w:cs="Times New Roman"/>
                <w:sz w:val="21"/>
                <w:szCs w:val="21"/>
              </w:rPr>
              <w:t>July 2017</w:t>
            </w:r>
          </w:p>
        </w:tc>
      </w:tr>
    </w:tbl>
    <w:p w:rsidR="00CE6A73" w:rsidRDefault="00CE6A73" w:rsidP="00E52A9B">
      <w:pPr>
        <w:pStyle w:val="ListParagraph"/>
        <w:widowControl w:val="0"/>
        <w:tabs>
          <w:tab w:val="left" w:pos="9360"/>
        </w:tabs>
        <w:autoSpaceDE w:val="0"/>
        <w:autoSpaceDN w:val="0"/>
        <w:adjustRightInd w:val="0"/>
        <w:spacing w:before="29"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F8359B">
        <w:rPr>
          <w:rFonts w:ascii="Times New Roman" w:hAnsi="Times New Roman" w:cs="Times New Roman"/>
          <w:sz w:val="24"/>
          <w:szCs w:val="24"/>
        </w:rPr>
        <w:t>researcher, 2017</w:t>
      </w:r>
    </w:p>
    <w:p w:rsidR="00CE6A73" w:rsidRDefault="00CE6A73" w:rsidP="00E52A9B">
      <w:pPr>
        <w:pStyle w:val="ListParagraph"/>
        <w:widowControl w:val="0"/>
        <w:tabs>
          <w:tab w:val="left" w:pos="9360"/>
        </w:tabs>
        <w:autoSpaceDE w:val="0"/>
        <w:autoSpaceDN w:val="0"/>
        <w:adjustRightInd w:val="0"/>
        <w:spacing w:before="29" w:after="0" w:line="480" w:lineRule="auto"/>
        <w:ind w:left="0"/>
        <w:jc w:val="both"/>
        <w:rPr>
          <w:rFonts w:ascii="Times New Roman" w:hAnsi="Times New Roman" w:cs="Times New Roman"/>
          <w:b/>
          <w:bCs/>
          <w:sz w:val="24"/>
          <w:szCs w:val="24"/>
        </w:rPr>
      </w:pPr>
    </w:p>
    <w:p w:rsidR="00CE6A73" w:rsidRPr="00C01FCD" w:rsidRDefault="00CE6A73" w:rsidP="00F8359B">
      <w:pPr>
        <w:pStyle w:val="ListParagraph"/>
        <w:widowControl w:val="0"/>
        <w:numPr>
          <w:ilvl w:val="1"/>
          <w:numId w:val="33"/>
        </w:numPr>
        <w:tabs>
          <w:tab w:val="left" w:pos="9360"/>
        </w:tabs>
        <w:autoSpaceDE w:val="0"/>
        <w:autoSpaceDN w:val="0"/>
        <w:adjustRightInd w:val="0"/>
        <w:spacing w:after="0" w:line="480" w:lineRule="auto"/>
        <w:ind w:left="0" w:firstLine="0"/>
        <w:jc w:val="both"/>
        <w:outlineLvl w:val="0"/>
        <w:rPr>
          <w:rFonts w:ascii="Times New Roman" w:hAnsi="Times New Roman" w:cs="Times New Roman"/>
          <w:b/>
          <w:bCs/>
          <w:sz w:val="24"/>
          <w:szCs w:val="24"/>
        </w:rPr>
      </w:pPr>
      <w:bookmarkStart w:id="113" w:name="_Toc491359730"/>
      <w:r w:rsidRPr="00C01FCD">
        <w:rPr>
          <w:rFonts w:ascii="Times New Roman" w:hAnsi="Times New Roman" w:cs="Times New Roman"/>
          <w:b/>
          <w:bCs/>
          <w:sz w:val="24"/>
          <w:szCs w:val="24"/>
        </w:rPr>
        <w:t>Participatory Evaluation</w:t>
      </w:r>
      <w:bookmarkEnd w:id="113"/>
      <w:r>
        <w:rPr>
          <w:rFonts w:ascii="Times New Roman" w:hAnsi="Times New Roman" w:cs="Times New Roman"/>
          <w:b/>
          <w:bCs/>
          <w:sz w:val="24"/>
          <w:szCs w:val="24"/>
        </w:rPr>
        <w:t xml:space="preserve"> </w:t>
      </w:r>
    </w:p>
    <w:p w:rsidR="00CE6A73" w:rsidRDefault="00CE6A73" w:rsidP="00F8359B">
      <w:pPr>
        <w:pStyle w:val="ListParagraph"/>
        <w:widowControl w:val="0"/>
        <w:tabs>
          <w:tab w:val="left" w:pos="9360"/>
        </w:tabs>
        <w:autoSpaceDE w:val="0"/>
        <w:autoSpaceDN w:val="0"/>
        <w:adjustRightInd w:val="0"/>
        <w:spacing w:before="29" w:after="0" w:line="480" w:lineRule="auto"/>
        <w:ind w:left="0"/>
        <w:jc w:val="both"/>
        <w:rPr>
          <w:rFonts w:ascii="Times New Roman" w:hAnsi="Times New Roman" w:cs="Times New Roman"/>
          <w:b/>
          <w:bCs/>
          <w:sz w:val="24"/>
          <w:szCs w:val="24"/>
        </w:rPr>
        <w:sectPr w:rsidR="00CE6A73" w:rsidSect="0023510E">
          <w:pgSz w:w="16834" w:h="11909" w:orient="landscape" w:code="9"/>
          <w:pgMar w:top="2304" w:right="1440" w:bottom="1368" w:left="2275" w:header="708" w:footer="708" w:gutter="0"/>
          <w:cols w:space="708"/>
          <w:docGrid w:linePitch="360"/>
        </w:sectPr>
      </w:pPr>
      <w:r w:rsidRPr="00854A9A">
        <w:rPr>
          <w:rFonts w:ascii="Times New Roman" w:hAnsi="Times New Roman" w:cs="Times New Roman"/>
          <w:color w:val="000000"/>
          <w:sz w:val="24"/>
          <w:szCs w:val="24"/>
        </w:rPr>
        <w:t>Participatory evaluation is an approach that involves the stakeholders of a project with the intention of maximizing degree of ownership and determining causes and effects of the project outcomes as they progress within a life cycle.  In this project, stakeholder involvement was triggered at various stages of the evaluation process, from the evaluation design, data collection and analysis and the reporting of the research.</w:t>
      </w:r>
      <w:r>
        <w:rPr>
          <w:rFonts w:ascii="Times New Roman" w:hAnsi="Times New Roman" w:cs="Times New Roman"/>
          <w:color w:val="000000"/>
          <w:sz w:val="24"/>
          <w:szCs w:val="24"/>
        </w:rPr>
        <w:t xml:space="preserve"> </w:t>
      </w:r>
      <w:r w:rsidRPr="00854A9A">
        <w:rPr>
          <w:rFonts w:ascii="Times New Roman" w:hAnsi="Times New Roman" w:cs="Times New Roman"/>
          <w:color w:val="000000"/>
          <w:sz w:val="24"/>
          <w:szCs w:val="24"/>
        </w:rPr>
        <w:t>In this project, participatory approach was adopted for impact evaluation design, and with using qualitative data such as face-to face interviews and visits mining and harvesting where youth quantitative were consulted.</w:t>
      </w:r>
    </w:p>
    <w:p w:rsidR="00CE6A73" w:rsidRDefault="00CE6A73" w:rsidP="00E52A9B">
      <w:pPr>
        <w:pStyle w:val="ListParagraph"/>
        <w:widowControl w:val="0"/>
        <w:tabs>
          <w:tab w:val="left" w:pos="9360"/>
        </w:tabs>
        <w:autoSpaceDE w:val="0"/>
        <w:autoSpaceDN w:val="0"/>
        <w:adjustRightInd w:val="0"/>
        <w:spacing w:before="29" w:after="0" w:line="480" w:lineRule="auto"/>
        <w:ind w:left="0"/>
        <w:jc w:val="both"/>
        <w:rPr>
          <w:rFonts w:ascii="Times New Roman" w:hAnsi="Times New Roman" w:cs="Times New Roman"/>
          <w:b/>
          <w:bCs/>
          <w:sz w:val="24"/>
          <w:szCs w:val="24"/>
        </w:rPr>
      </w:pPr>
    </w:p>
    <w:p w:rsidR="00CE6A73" w:rsidRPr="00854A9A" w:rsidRDefault="00CE6A73" w:rsidP="00E52A9B">
      <w:pPr>
        <w:pStyle w:val="ListParagraph"/>
        <w:widowControl w:val="0"/>
        <w:tabs>
          <w:tab w:val="left" w:pos="9360"/>
        </w:tabs>
        <w:autoSpaceDE w:val="0"/>
        <w:autoSpaceDN w:val="0"/>
        <w:adjustRightInd w:val="0"/>
        <w:spacing w:after="0" w:line="480" w:lineRule="auto"/>
        <w:ind w:left="0"/>
        <w:jc w:val="both"/>
        <w:rPr>
          <w:rFonts w:ascii="Times New Roman" w:hAnsi="Times New Roman" w:cs="Times New Roman"/>
          <w:color w:val="000000"/>
          <w:sz w:val="24"/>
          <w:szCs w:val="24"/>
        </w:rPr>
      </w:pPr>
      <w:r w:rsidRPr="00854A9A">
        <w:rPr>
          <w:rFonts w:ascii="Times New Roman" w:hAnsi="Times New Roman" w:cs="Times New Roman"/>
          <w:color w:val="000000"/>
          <w:sz w:val="24"/>
          <w:szCs w:val="24"/>
        </w:rPr>
        <w:t xml:space="preserve">It is important to consider the purpose </w:t>
      </w:r>
      <w:r>
        <w:rPr>
          <w:rFonts w:ascii="Times New Roman" w:hAnsi="Times New Roman" w:cs="Times New Roman"/>
          <w:color w:val="000000"/>
          <w:sz w:val="24"/>
          <w:szCs w:val="24"/>
        </w:rPr>
        <w:t xml:space="preserve">of involving stakeholders </w:t>
      </w:r>
      <w:r w:rsidRPr="00854A9A">
        <w:rPr>
          <w:rFonts w:ascii="Times New Roman" w:hAnsi="Times New Roman" w:cs="Times New Roman"/>
          <w:color w:val="000000"/>
          <w:sz w:val="24"/>
          <w:szCs w:val="24"/>
        </w:rPr>
        <w:t>and which stakeholders should be involved how, in order to maximize the effectiveness of the approach. In order to realize this goal involvement of the beneficiary youth community, ward and sub-ward leadership and the change agent were effectively involved.</w:t>
      </w:r>
    </w:p>
    <w:p w:rsidR="00CE6A73" w:rsidRPr="00F8359B" w:rsidRDefault="00CE6A73" w:rsidP="003562EE">
      <w:pPr>
        <w:pStyle w:val="ListParagraph"/>
        <w:widowControl w:val="0"/>
        <w:tabs>
          <w:tab w:val="left" w:pos="9360"/>
        </w:tabs>
        <w:autoSpaceDE w:val="0"/>
        <w:autoSpaceDN w:val="0"/>
        <w:adjustRightInd w:val="0"/>
        <w:spacing w:before="29" w:after="0" w:line="480" w:lineRule="auto"/>
        <w:ind w:left="480"/>
        <w:jc w:val="both"/>
        <w:rPr>
          <w:rFonts w:ascii="Times New Roman" w:hAnsi="Times New Roman" w:cs="Times New Roman"/>
          <w:b/>
          <w:bCs/>
          <w:color w:val="C00000"/>
          <w:sz w:val="24"/>
          <w:szCs w:val="24"/>
        </w:rPr>
      </w:pPr>
    </w:p>
    <w:p w:rsidR="00CE6A73" w:rsidRPr="00F8359B" w:rsidRDefault="00CE6A73" w:rsidP="00EB5A7D">
      <w:pPr>
        <w:pStyle w:val="ListParagraph"/>
        <w:widowControl w:val="0"/>
        <w:numPr>
          <w:ilvl w:val="2"/>
          <w:numId w:val="33"/>
        </w:numPr>
        <w:tabs>
          <w:tab w:val="left" w:pos="9360"/>
        </w:tabs>
        <w:autoSpaceDE w:val="0"/>
        <w:autoSpaceDN w:val="0"/>
        <w:adjustRightInd w:val="0"/>
        <w:spacing w:before="29" w:after="0" w:line="480" w:lineRule="auto"/>
        <w:jc w:val="both"/>
        <w:outlineLvl w:val="0"/>
        <w:rPr>
          <w:rFonts w:ascii="Times New Roman" w:hAnsi="Times New Roman" w:cs="Times New Roman"/>
          <w:b/>
          <w:bCs/>
          <w:sz w:val="24"/>
          <w:szCs w:val="24"/>
        </w:rPr>
      </w:pPr>
      <w:bookmarkStart w:id="114" w:name="_Toc491359731"/>
      <w:r w:rsidRPr="00F8359B">
        <w:rPr>
          <w:rFonts w:ascii="Times New Roman" w:hAnsi="Times New Roman" w:cs="Times New Roman"/>
          <w:b/>
          <w:bCs/>
          <w:sz w:val="24"/>
          <w:szCs w:val="24"/>
        </w:rPr>
        <w:t>Performance Indicators</w:t>
      </w:r>
      <w:bookmarkEnd w:id="114"/>
      <w:r w:rsidRPr="00F8359B">
        <w:rPr>
          <w:rFonts w:ascii="Times New Roman" w:hAnsi="Times New Roman" w:cs="Times New Roman"/>
          <w:b/>
          <w:bCs/>
          <w:sz w:val="24"/>
          <w:szCs w:val="24"/>
        </w:rPr>
        <w:t xml:space="preserve"> </w:t>
      </w:r>
    </w:p>
    <w:p w:rsidR="00CE6A73" w:rsidRPr="00F8359B" w:rsidRDefault="00CE6A73" w:rsidP="000B3B04">
      <w:pPr>
        <w:autoSpaceDE w:val="0"/>
        <w:autoSpaceDN w:val="0"/>
        <w:adjustRightInd w:val="0"/>
        <w:spacing w:after="0" w:line="480" w:lineRule="auto"/>
        <w:jc w:val="both"/>
        <w:rPr>
          <w:rFonts w:ascii="Times New Roman" w:hAnsi="Times New Roman" w:cs="Times New Roman"/>
          <w:sz w:val="24"/>
          <w:szCs w:val="24"/>
        </w:rPr>
      </w:pPr>
      <w:r w:rsidRPr="00F8359B">
        <w:rPr>
          <w:rFonts w:ascii="Times New Roman" w:hAnsi="Times New Roman" w:cs="Times New Roman"/>
          <w:sz w:val="24"/>
          <w:szCs w:val="24"/>
        </w:rPr>
        <w:t xml:space="preserve">Performance indicators are measurable values which indicate the degree of success or level of achievement of a project.  Performance indicators can be identified in either from qualitative, quantitative, leading or lagging indicators. The qualitative and quantitative indicators involve those which cannot quantifiable and quantifiable in measurable units respectively. Also, leading indicators are those which predict the outcome of a process whilst lagging indicators are those which present the success or failure of a process or activity </w:t>
      </w:r>
      <w:r w:rsidRPr="00F8359B">
        <w:rPr>
          <w:rFonts w:ascii="Times New Roman" w:hAnsi="Times New Roman" w:cs="Times New Roman"/>
          <w:i/>
          <w:iCs/>
          <w:sz w:val="24"/>
          <w:szCs w:val="24"/>
        </w:rPr>
        <w:t>post hoc</w:t>
      </w:r>
      <w:r w:rsidRPr="00F8359B">
        <w:rPr>
          <w:rFonts w:ascii="Times New Roman" w:hAnsi="Times New Roman" w:cs="Times New Roman"/>
          <w:sz w:val="24"/>
          <w:szCs w:val="24"/>
        </w:rPr>
        <w:t xml:space="preserve">.  </w:t>
      </w:r>
    </w:p>
    <w:p w:rsidR="00CE6A73" w:rsidRPr="00F8359B" w:rsidRDefault="00CE6A73" w:rsidP="000B3B04">
      <w:pPr>
        <w:autoSpaceDE w:val="0"/>
        <w:autoSpaceDN w:val="0"/>
        <w:adjustRightInd w:val="0"/>
        <w:spacing w:after="0" w:line="480" w:lineRule="auto"/>
        <w:jc w:val="both"/>
        <w:rPr>
          <w:rFonts w:ascii="Times New Roman" w:hAnsi="Times New Roman" w:cs="Times New Roman"/>
          <w:sz w:val="24"/>
          <w:szCs w:val="24"/>
        </w:rPr>
      </w:pPr>
    </w:p>
    <w:p w:rsidR="00CE6A73" w:rsidRPr="00F8359B" w:rsidRDefault="00CE6A73" w:rsidP="000B3B04">
      <w:pPr>
        <w:autoSpaceDE w:val="0"/>
        <w:autoSpaceDN w:val="0"/>
        <w:adjustRightInd w:val="0"/>
        <w:spacing w:after="0" w:line="480" w:lineRule="auto"/>
        <w:jc w:val="both"/>
        <w:rPr>
          <w:rFonts w:ascii="Times New Roman" w:hAnsi="Times New Roman" w:cs="Times New Roman"/>
          <w:sz w:val="24"/>
          <w:szCs w:val="24"/>
        </w:rPr>
      </w:pPr>
      <w:r w:rsidRPr="00F8359B">
        <w:rPr>
          <w:rFonts w:ascii="Times New Roman" w:hAnsi="Times New Roman" w:cs="Times New Roman"/>
          <w:sz w:val="24"/>
          <w:szCs w:val="24"/>
        </w:rPr>
        <w:t>In this respect, quantitative performance indicators in this project included number of stakeholders meetings, number of participants, type and quantity inputs collected, number of sand harvesting sites identified and quantity of sand harvested/mined. In addition, reports produced and meeting minutes, stakeholder’s discussions and training material preparation are among the qualitative indicators. Both qualitative and quantitative performance indicators could be either leading or lagging by characteristics. Table 5.3 shows the project performance indicators.</w:t>
      </w:r>
    </w:p>
    <w:p w:rsidR="00CE6A73" w:rsidRDefault="00CE6A73" w:rsidP="000B3B04">
      <w:pPr>
        <w:autoSpaceDE w:val="0"/>
        <w:autoSpaceDN w:val="0"/>
        <w:adjustRightInd w:val="0"/>
        <w:spacing w:after="0" w:line="480" w:lineRule="auto"/>
        <w:jc w:val="both"/>
        <w:rPr>
          <w:rFonts w:ascii="Times New Roman" w:hAnsi="Times New Roman" w:cs="Times New Roman"/>
          <w:sz w:val="24"/>
          <w:szCs w:val="24"/>
        </w:rPr>
        <w:sectPr w:rsidR="00CE6A73" w:rsidSect="00E52A9B">
          <w:pgSz w:w="11909" w:h="16834" w:code="9"/>
          <w:pgMar w:top="1440" w:right="1368" w:bottom="2275" w:left="2304" w:header="708" w:footer="708" w:gutter="0"/>
          <w:cols w:space="708"/>
          <w:docGrid w:linePitch="360"/>
        </w:sectPr>
      </w:pPr>
      <w:r w:rsidRPr="00797901">
        <w:rPr>
          <w:rFonts w:ascii="Times New Roman" w:hAnsi="Times New Roman" w:cs="Times New Roman"/>
          <w:sz w:val="24"/>
          <w:szCs w:val="24"/>
        </w:rPr>
        <w:t xml:space="preserve"> </w:t>
      </w:r>
    </w:p>
    <w:p w:rsidR="00CE6A73" w:rsidRPr="00F679B7" w:rsidRDefault="00CE6A73" w:rsidP="00EB5A7D">
      <w:pPr>
        <w:autoSpaceDE w:val="0"/>
        <w:autoSpaceDN w:val="0"/>
        <w:adjustRightInd w:val="0"/>
        <w:spacing w:after="0" w:line="480" w:lineRule="auto"/>
        <w:jc w:val="both"/>
        <w:outlineLvl w:val="0"/>
        <w:rPr>
          <w:rFonts w:ascii="Times New Roman" w:hAnsi="Times New Roman" w:cs="Times New Roman"/>
          <w:b/>
          <w:bCs/>
          <w:sz w:val="24"/>
          <w:szCs w:val="24"/>
        </w:rPr>
      </w:pPr>
      <w:bookmarkStart w:id="115" w:name="_Toc491359732"/>
      <w:r>
        <w:rPr>
          <w:rFonts w:ascii="Times New Roman" w:hAnsi="Times New Roman" w:cs="Times New Roman"/>
          <w:b/>
          <w:bCs/>
          <w:sz w:val="24"/>
          <w:szCs w:val="24"/>
        </w:rPr>
        <w:t>Table 5.3</w:t>
      </w:r>
      <w:r w:rsidRPr="00F679B7">
        <w:rPr>
          <w:rFonts w:ascii="Times New Roman" w:hAnsi="Times New Roman" w:cs="Times New Roman"/>
          <w:b/>
          <w:bCs/>
          <w:sz w:val="24"/>
          <w:szCs w:val="24"/>
        </w:rPr>
        <w:t>: Project Performance Indicators</w:t>
      </w:r>
      <w:bookmarkEnd w:id="115"/>
    </w:p>
    <w:tbl>
      <w:tblPr>
        <w:tblW w:w="132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3"/>
        <w:gridCol w:w="2835"/>
        <w:gridCol w:w="2993"/>
        <w:gridCol w:w="2520"/>
        <w:gridCol w:w="2048"/>
      </w:tblGrid>
      <w:tr w:rsidR="00CE6A73" w:rsidRPr="004369C4">
        <w:trPr>
          <w:trHeight w:val="704"/>
          <w:tblHeader/>
        </w:trPr>
        <w:tc>
          <w:tcPr>
            <w:tcW w:w="2833"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 xml:space="preserve">Objective </w:t>
            </w:r>
          </w:p>
        </w:tc>
        <w:tc>
          <w:tcPr>
            <w:tcW w:w="2835"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Output</w:t>
            </w:r>
          </w:p>
        </w:tc>
        <w:tc>
          <w:tcPr>
            <w:tcW w:w="2993" w:type="dxa"/>
          </w:tcPr>
          <w:p w:rsidR="00CE6A73" w:rsidRPr="00DA6D2E" w:rsidRDefault="00CE6A73" w:rsidP="00DA6D2E">
            <w:pPr>
              <w:autoSpaceDE w:val="0"/>
              <w:autoSpaceDN w:val="0"/>
              <w:adjustRightInd w:val="0"/>
              <w:spacing w:after="0" w:line="360" w:lineRule="auto"/>
              <w:jc w:val="both"/>
              <w:rPr>
                <w:rFonts w:ascii="Times New Roman" w:hAnsi="Times New Roman" w:cs="Times New Roman"/>
                <w:b/>
                <w:bCs/>
                <w:sz w:val="21"/>
                <w:szCs w:val="21"/>
              </w:rPr>
            </w:pPr>
            <w:r w:rsidRPr="00DA6D2E">
              <w:rPr>
                <w:rFonts w:ascii="Times New Roman" w:hAnsi="Times New Roman" w:cs="Times New Roman"/>
                <w:b/>
                <w:bCs/>
                <w:sz w:val="21"/>
                <w:szCs w:val="21"/>
              </w:rPr>
              <w:t>Activity</w:t>
            </w:r>
          </w:p>
        </w:tc>
        <w:tc>
          <w:tcPr>
            <w:tcW w:w="2520" w:type="dxa"/>
          </w:tcPr>
          <w:p w:rsidR="00CE6A73" w:rsidRPr="00DA6D2E" w:rsidRDefault="00CE6A73" w:rsidP="00DA6D2E">
            <w:pPr>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Input Required</w:t>
            </w:r>
          </w:p>
        </w:tc>
        <w:tc>
          <w:tcPr>
            <w:tcW w:w="2048" w:type="dxa"/>
          </w:tcPr>
          <w:p w:rsidR="00CE6A73" w:rsidRPr="00DA6D2E" w:rsidRDefault="00CE6A73" w:rsidP="00DA6D2E">
            <w:pPr>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Performance Indicators</w:t>
            </w:r>
          </w:p>
        </w:tc>
      </w:tr>
      <w:tr w:rsidR="00CE6A73" w:rsidRPr="00DA2E09">
        <w:trPr>
          <w:trHeight w:val="138"/>
        </w:trPr>
        <w:tc>
          <w:tcPr>
            <w:tcW w:w="2833" w:type="dxa"/>
            <w:vMerge w:val="restart"/>
          </w:tcPr>
          <w:p w:rsidR="00CE6A73" w:rsidRPr="00DA6D2E" w:rsidRDefault="00CE6A73" w:rsidP="00DA6D2E">
            <w:pPr>
              <w:pStyle w:val="ListParagraph"/>
              <w:numPr>
                <w:ilvl w:val="0"/>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30 youth at Kimara B in sand mining and harvesting identified and sensitized by July 2017. </w:t>
            </w:r>
          </w:p>
          <w:p w:rsidR="00CE6A73" w:rsidRPr="00DA6D2E" w:rsidRDefault="00CE6A73" w:rsidP="00DA6D2E">
            <w:pPr>
              <w:pStyle w:val="ListParagraph"/>
              <w:autoSpaceDE w:val="0"/>
              <w:autoSpaceDN w:val="0"/>
              <w:adjustRightInd w:val="0"/>
              <w:spacing w:after="0" w:line="360" w:lineRule="auto"/>
              <w:ind w:left="420"/>
              <w:jc w:val="both"/>
              <w:rPr>
                <w:rFonts w:ascii="Times New Roman" w:hAnsi="Times New Roman" w:cs="Times New Roman"/>
                <w:sz w:val="21"/>
                <w:szCs w:val="21"/>
              </w:rPr>
            </w:pPr>
          </w:p>
        </w:tc>
        <w:tc>
          <w:tcPr>
            <w:tcW w:w="2835" w:type="dxa"/>
            <w:vMerge w:val="restart"/>
          </w:tcPr>
          <w:p w:rsidR="00CE6A73" w:rsidRPr="00DA6D2E" w:rsidRDefault="00CE6A73" w:rsidP="007840DE">
            <w:pPr>
              <w:pStyle w:val="ListParagraph"/>
              <w:numPr>
                <w:ilvl w:val="1"/>
                <w:numId w:val="17"/>
              </w:numPr>
              <w:autoSpaceDE w:val="0"/>
              <w:autoSpaceDN w:val="0"/>
              <w:adjustRightInd w:val="0"/>
              <w:spacing w:after="0" w:line="240" w:lineRule="auto"/>
              <w:ind w:left="403" w:hanging="403"/>
              <w:jc w:val="both"/>
              <w:rPr>
                <w:rFonts w:ascii="Times New Roman" w:hAnsi="Times New Roman" w:cs="Times New Roman"/>
                <w:sz w:val="21"/>
                <w:szCs w:val="21"/>
              </w:rPr>
            </w:pPr>
            <w:r w:rsidRPr="00DA6D2E">
              <w:rPr>
                <w:rFonts w:ascii="Times New Roman" w:hAnsi="Times New Roman" w:cs="Times New Roman"/>
                <w:sz w:val="21"/>
                <w:szCs w:val="21"/>
              </w:rPr>
              <w:t>Conduct one interactive sensitization seminar</w:t>
            </w:r>
          </w:p>
        </w:tc>
        <w:tc>
          <w:tcPr>
            <w:tcW w:w="2993" w:type="dxa"/>
          </w:tcPr>
          <w:p w:rsidR="00CE6A73" w:rsidRPr="00DA6D2E" w:rsidRDefault="00CE6A73" w:rsidP="00356B3D">
            <w:pPr>
              <w:pStyle w:val="ListParagraph"/>
              <w:numPr>
                <w:ilvl w:val="2"/>
                <w:numId w:val="17"/>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Consult the local authority leaders and youth community informal leadership</w:t>
            </w:r>
          </w:p>
        </w:tc>
        <w:tc>
          <w:tcPr>
            <w:tcW w:w="25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WEO change agent</w:t>
            </w:r>
          </w:p>
        </w:tc>
        <w:tc>
          <w:tcPr>
            <w:tcW w:w="2048" w:type="dxa"/>
          </w:tcPr>
          <w:p w:rsidR="00CE6A73" w:rsidRPr="00DA6D2E" w:rsidRDefault="00CE6A73" w:rsidP="00DA6D2E">
            <w:pPr>
              <w:spacing w:after="0" w:line="360" w:lineRule="auto"/>
              <w:rPr>
                <w:rFonts w:ascii="Times New Roman" w:hAnsi="Times New Roman" w:cs="Times New Roman"/>
                <w:sz w:val="21"/>
                <w:szCs w:val="21"/>
              </w:rPr>
            </w:pPr>
            <w:r w:rsidRPr="00DA6D2E">
              <w:rPr>
                <w:rFonts w:ascii="Times New Roman" w:hAnsi="Times New Roman" w:cs="Times New Roman"/>
                <w:sz w:val="21"/>
                <w:szCs w:val="21"/>
              </w:rPr>
              <w:t xml:space="preserve">Number of plans </w:t>
            </w:r>
          </w:p>
        </w:tc>
      </w:tr>
      <w:tr w:rsidR="00CE6A73" w:rsidRPr="00DA2E09">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tcPr>
          <w:p w:rsidR="00CE6A73" w:rsidRPr="00DA6D2E" w:rsidRDefault="00CE6A73" w:rsidP="00DA6D2E">
            <w:pPr>
              <w:spacing w:after="0" w:line="240" w:lineRule="auto"/>
              <w:rPr>
                <w:rFonts w:cs="Times New Roman"/>
                <w:sz w:val="21"/>
                <w:szCs w:val="21"/>
              </w:rPr>
            </w:pPr>
          </w:p>
        </w:tc>
        <w:tc>
          <w:tcPr>
            <w:tcW w:w="2993" w:type="dxa"/>
          </w:tcPr>
          <w:p w:rsidR="00CE6A73" w:rsidRPr="00DA6D2E" w:rsidRDefault="00CE6A73" w:rsidP="00DA6D2E">
            <w:pPr>
              <w:pStyle w:val="ListParagraph"/>
              <w:numPr>
                <w:ilvl w:val="2"/>
                <w:numId w:val="17"/>
              </w:numPr>
              <w:spacing w:after="0" w:line="240" w:lineRule="auto"/>
              <w:rPr>
                <w:rFonts w:cs="Times New Roman"/>
                <w:sz w:val="21"/>
                <w:szCs w:val="21"/>
              </w:rPr>
            </w:pPr>
            <w:r w:rsidRPr="00DA6D2E">
              <w:rPr>
                <w:rFonts w:ascii="Times New Roman" w:hAnsi="Times New Roman" w:cs="Times New Roman"/>
                <w:sz w:val="21"/>
                <w:szCs w:val="21"/>
              </w:rPr>
              <w:t xml:space="preserve"> Establish rapport with the youth community at their sites</w:t>
            </w:r>
          </w:p>
        </w:tc>
        <w:tc>
          <w:tcPr>
            <w:tcW w:w="25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other stakeholders, change agent, stationery</w:t>
            </w:r>
          </w:p>
        </w:tc>
        <w:tc>
          <w:tcPr>
            <w:tcW w:w="2048" w:type="dxa"/>
          </w:tcPr>
          <w:p w:rsidR="00CE6A73" w:rsidRPr="00DA6D2E" w:rsidRDefault="00CE6A73" w:rsidP="00DA6D2E">
            <w:pPr>
              <w:spacing w:after="0" w:line="360" w:lineRule="auto"/>
              <w:rPr>
                <w:rFonts w:ascii="Times New Roman" w:hAnsi="Times New Roman" w:cs="Times New Roman"/>
                <w:sz w:val="21"/>
                <w:szCs w:val="21"/>
              </w:rPr>
            </w:pPr>
            <w:r w:rsidRPr="00DA6D2E">
              <w:rPr>
                <w:rFonts w:ascii="Times New Roman" w:hAnsi="Times New Roman" w:cs="Times New Roman"/>
                <w:sz w:val="21"/>
                <w:szCs w:val="21"/>
              </w:rPr>
              <w:t>Number of meetings</w:t>
            </w:r>
          </w:p>
        </w:tc>
      </w:tr>
      <w:tr w:rsidR="00CE6A73" w:rsidRPr="00DA2E09">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val="restart"/>
          </w:tcPr>
          <w:p w:rsidR="00CE6A73" w:rsidRPr="00DA6D2E" w:rsidRDefault="00CE6A73" w:rsidP="00DA6D2E">
            <w:pPr>
              <w:pStyle w:val="ListParagraph"/>
              <w:numPr>
                <w:ilvl w:val="1"/>
                <w:numId w:val="17"/>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20 sand mining youth attended the interactive seminar</w:t>
            </w:r>
          </w:p>
          <w:p w:rsidR="00CE6A73" w:rsidRPr="00DA6D2E" w:rsidRDefault="00CE6A73" w:rsidP="00DA6D2E">
            <w:pPr>
              <w:pStyle w:val="ListParagraph"/>
              <w:spacing w:after="0" w:line="240" w:lineRule="auto"/>
              <w:ind w:left="405"/>
              <w:rPr>
                <w:rFonts w:cs="Times New Roman"/>
                <w:sz w:val="21"/>
                <w:szCs w:val="21"/>
              </w:rPr>
            </w:pPr>
          </w:p>
        </w:tc>
        <w:tc>
          <w:tcPr>
            <w:tcW w:w="2993" w:type="dxa"/>
          </w:tcPr>
          <w:p w:rsidR="00CE6A73" w:rsidRPr="00DA6D2E" w:rsidRDefault="00CE6A73" w:rsidP="00DA6D2E">
            <w:pPr>
              <w:pStyle w:val="ListParagraph"/>
              <w:numPr>
                <w:ilvl w:val="2"/>
                <w:numId w:val="17"/>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Prepare the subject matter agenda for presentation</w:t>
            </w:r>
          </w:p>
        </w:tc>
        <w:tc>
          <w:tcPr>
            <w:tcW w:w="25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other stakeholders, change agent</w:t>
            </w:r>
          </w:p>
        </w:tc>
        <w:tc>
          <w:tcPr>
            <w:tcW w:w="2048" w:type="dxa"/>
          </w:tcPr>
          <w:p w:rsidR="00CE6A73" w:rsidRPr="00DA6D2E" w:rsidRDefault="00CE6A73" w:rsidP="00DA6D2E">
            <w:pPr>
              <w:spacing w:after="0" w:line="360" w:lineRule="auto"/>
              <w:rPr>
                <w:rFonts w:ascii="Times New Roman" w:hAnsi="Times New Roman" w:cs="Times New Roman"/>
                <w:sz w:val="21"/>
                <w:szCs w:val="21"/>
              </w:rPr>
            </w:pPr>
            <w:r w:rsidRPr="00DA6D2E">
              <w:rPr>
                <w:rFonts w:ascii="Times New Roman" w:hAnsi="Times New Roman" w:cs="Times New Roman"/>
                <w:sz w:val="21"/>
                <w:szCs w:val="21"/>
              </w:rPr>
              <w:t>Presentations in sand harvesting methods</w:t>
            </w:r>
          </w:p>
        </w:tc>
      </w:tr>
      <w:tr w:rsidR="00CE6A73" w:rsidRPr="00DA2E09">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tcPr>
          <w:p w:rsidR="00CE6A73" w:rsidRPr="00DA6D2E" w:rsidRDefault="00CE6A73" w:rsidP="00DA6D2E">
            <w:pPr>
              <w:spacing w:after="0" w:line="240" w:lineRule="auto"/>
              <w:rPr>
                <w:rFonts w:cs="Times New Roman"/>
                <w:sz w:val="21"/>
                <w:szCs w:val="21"/>
              </w:rPr>
            </w:pPr>
          </w:p>
        </w:tc>
        <w:tc>
          <w:tcPr>
            <w:tcW w:w="2993" w:type="dxa"/>
          </w:tcPr>
          <w:p w:rsidR="00CE6A73" w:rsidRPr="00DA6D2E" w:rsidRDefault="00CE6A73" w:rsidP="00DA6D2E">
            <w:pPr>
              <w:pStyle w:val="ListParagraph"/>
              <w:numPr>
                <w:ilvl w:val="2"/>
                <w:numId w:val="17"/>
              </w:num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Conduct the seminar based on participatory approach </w:t>
            </w:r>
          </w:p>
        </w:tc>
        <w:tc>
          <w:tcPr>
            <w:tcW w:w="2520" w:type="dxa"/>
          </w:tcPr>
          <w:p w:rsidR="00CE6A73" w:rsidRPr="00DA6D2E" w:rsidRDefault="00CE6A73" w:rsidP="00DA6D2E">
            <w:pPr>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other stakeholders, change agent, stationery</w:t>
            </w:r>
          </w:p>
        </w:tc>
        <w:tc>
          <w:tcPr>
            <w:tcW w:w="2048" w:type="dxa"/>
          </w:tcPr>
          <w:p w:rsidR="00CE6A73" w:rsidRPr="00DA6D2E" w:rsidRDefault="00CE6A73" w:rsidP="00DA6D2E">
            <w:pPr>
              <w:spacing w:after="0" w:line="360" w:lineRule="auto"/>
              <w:rPr>
                <w:rFonts w:ascii="Times New Roman" w:hAnsi="Times New Roman" w:cs="Times New Roman"/>
                <w:sz w:val="21"/>
                <w:szCs w:val="21"/>
              </w:rPr>
            </w:pPr>
            <w:r w:rsidRPr="00DA6D2E">
              <w:rPr>
                <w:rFonts w:ascii="Times New Roman" w:hAnsi="Times New Roman" w:cs="Times New Roman"/>
                <w:sz w:val="21"/>
                <w:szCs w:val="21"/>
              </w:rPr>
              <w:t>Records of seminar</w:t>
            </w:r>
          </w:p>
          <w:p w:rsidR="00CE6A73" w:rsidRPr="00DA6D2E" w:rsidRDefault="00CE6A73" w:rsidP="00DA6D2E">
            <w:pPr>
              <w:spacing w:after="0" w:line="360" w:lineRule="auto"/>
              <w:rPr>
                <w:rFonts w:ascii="Times New Roman" w:hAnsi="Times New Roman" w:cs="Times New Roman"/>
                <w:sz w:val="21"/>
                <w:szCs w:val="21"/>
              </w:rPr>
            </w:pPr>
          </w:p>
        </w:tc>
      </w:tr>
      <w:tr w:rsidR="00CE6A73" w:rsidRPr="00D10D41">
        <w:trPr>
          <w:trHeight w:val="77"/>
        </w:trPr>
        <w:tc>
          <w:tcPr>
            <w:tcW w:w="2833" w:type="dxa"/>
            <w:vMerge w:val="restart"/>
          </w:tcPr>
          <w:p w:rsidR="00CE6A73" w:rsidRPr="00DA6D2E" w:rsidRDefault="00CE6A73" w:rsidP="007840DE">
            <w:pPr>
              <w:pStyle w:val="ListParagraph"/>
              <w:numPr>
                <w:ilvl w:val="0"/>
                <w:numId w:val="17"/>
              </w:numPr>
              <w:autoSpaceDE w:val="0"/>
              <w:autoSpaceDN w:val="0"/>
              <w:adjustRightInd w:val="0"/>
              <w:spacing w:after="0" w:line="240" w:lineRule="auto"/>
              <w:ind w:left="418" w:hanging="418"/>
              <w:jc w:val="both"/>
              <w:rPr>
                <w:rFonts w:ascii="Times New Roman" w:hAnsi="Times New Roman" w:cs="Times New Roman"/>
                <w:sz w:val="21"/>
                <w:szCs w:val="21"/>
              </w:rPr>
            </w:pPr>
            <w:r w:rsidRPr="00DA6D2E">
              <w:rPr>
                <w:rFonts w:ascii="Times New Roman" w:hAnsi="Times New Roman" w:cs="Times New Roman"/>
                <w:sz w:val="21"/>
                <w:szCs w:val="21"/>
              </w:rPr>
              <w:t>30 sample youth are acquainted with the skills, knowledge on how to manage, exploit and trade sand by July 2017</w:t>
            </w:r>
          </w:p>
        </w:tc>
        <w:tc>
          <w:tcPr>
            <w:tcW w:w="2835" w:type="dxa"/>
            <w:vMerge w:val="restart"/>
          </w:tcPr>
          <w:p w:rsidR="00CE6A73" w:rsidRPr="00DA6D2E" w:rsidRDefault="00CE6A73" w:rsidP="00DA6D2E">
            <w:pPr>
              <w:pStyle w:val="ListParagraph"/>
              <w:numPr>
                <w:ilvl w:val="1"/>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One training on sustainable exploitation of sand sources conducted</w:t>
            </w:r>
          </w:p>
          <w:p w:rsidR="00CE6A73" w:rsidRPr="00DA6D2E" w:rsidRDefault="00CE6A73" w:rsidP="00DA6D2E">
            <w:pPr>
              <w:pStyle w:val="ListParagraph"/>
              <w:autoSpaceDE w:val="0"/>
              <w:autoSpaceDN w:val="0"/>
              <w:adjustRightInd w:val="0"/>
              <w:spacing w:after="0" w:line="240" w:lineRule="auto"/>
              <w:ind w:left="405"/>
              <w:jc w:val="both"/>
              <w:rPr>
                <w:rFonts w:ascii="Times New Roman" w:hAnsi="Times New Roman" w:cs="Times New Roman"/>
                <w:sz w:val="21"/>
                <w:szCs w:val="21"/>
              </w:rPr>
            </w:pP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Prepare budget for the training</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Youth, other stakeholders, change agent, stationery</w:t>
            </w:r>
          </w:p>
        </w:tc>
        <w:tc>
          <w:tcPr>
            <w:tcW w:w="2048" w:type="dxa"/>
          </w:tcPr>
          <w:p w:rsidR="00CE6A73" w:rsidRPr="00DA6D2E" w:rsidRDefault="00CE6A73" w:rsidP="00DA6D2E">
            <w:pPr>
              <w:spacing w:after="0" w:line="360" w:lineRule="auto"/>
              <w:rPr>
                <w:rFonts w:ascii="Times New Roman" w:hAnsi="Times New Roman" w:cs="Times New Roman"/>
                <w:sz w:val="21"/>
                <w:szCs w:val="21"/>
              </w:rPr>
            </w:pPr>
            <w:r w:rsidRPr="00DA6D2E">
              <w:rPr>
                <w:rFonts w:ascii="Times New Roman" w:hAnsi="Times New Roman" w:cs="Times New Roman"/>
                <w:sz w:val="21"/>
                <w:szCs w:val="21"/>
              </w:rPr>
              <w:t>List of inputs available</w:t>
            </w:r>
          </w:p>
        </w:tc>
      </w:tr>
      <w:tr w:rsidR="00CE6A73" w:rsidRPr="00D10D41">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tcPr>
          <w:p w:rsidR="00CE6A73" w:rsidRPr="00DA6D2E" w:rsidRDefault="00CE6A73" w:rsidP="00DA6D2E">
            <w:pPr>
              <w:spacing w:after="0" w:line="240" w:lineRule="auto"/>
              <w:rPr>
                <w:rFonts w:cs="Times New Roman"/>
                <w:sz w:val="21"/>
                <w:szCs w:val="21"/>
              </w:rPr>
            </w:pP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cs="Times New Roman"/>
                <w:sz w:val="21"/>
                <w:szCs w:val="21"/>
              </w:rPr>
            </w:pPr>
            <w:r w:rsidRPr="00DA6D2E">
              <w:rPr>
                <w:rFonts w:ascii="Times New Roman" w:hAnsi="Times New Roman" w:cs="Times New Roman"/>
                <w:sz w:val="21"/>
                <w:szCs w:val="21"/>
              </w:rPr>
              <w:t>Identify location and develop programme for the training</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Youth, other stakeholders, change agent, stationery</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Number of sites for sand harvesting</w:t>
            </w:r>
          </w:p>
        </w:tc>
      </w:tr>
      <w:tr w:rsidR="00CE6A73" w:rsidRPr="00D10D41">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val="restart"/>
          </w:tcPr>
          <w:p w:rsidR="00CE6A73" w:rsidRPr="00DA6D2E" w:rsidRDefault="00CE6A73" w:rsidP="00DA6D2E">
            <w:pPr>
              <w:pStyle w:val="ListParagraph"/>
              <w:numPr>
                <w:ilvl w:val="1"/>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15 youth in sand mining activities participated in the training</w:t>
            </w:r>
          </w:p>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Outsource for the experts from the industry</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Youth, other stakeholders, change agent, stationery</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Number of experts from NEMC and Ubungo</w:t>
            </w:r>
          </w:p>
        </w:tc>
      </w:tr>
      <w:tr w:rsidR="00CE6A73" w:rsidRPr="00D10D41">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tcPr>
          <w:p w:rsidR="00CE6A73" w:rsidRPr="00DA6D2E" w:rsidRDefault="00CE6A73" w:rsidP="00DA6D2E">
            <w:pPr>
              <w:spacing w:after="0" w:line="240" w:lineRule="auto"/>
              <w:rPr>
                <w:rFonts w:cs="Times New Roman"/>
                <w:sz w:val="21"/>
                <w:szCs w:val="21"/>
              </w:rPr>
            </w:pPr>
          </w:p>
        </w:tc>
        <w:tc>
          <w:tcPr>
            <w:tcW w:w="2993" w:type="dxa"/>
          </w:tcPr>
          <w:p w:rsidR="00CE6A73" w:rsidRPr="00DA6D2E" w:rsidRDefault="00CE6A73" w:rsidP="00DA6D2E">
            <w:pPr>
              <w:pStyle w:val="ListParagraph"/>
              <w:numPr>
                <w:ilvl w:val="2"/>
                <w:numId w:val="4"/>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Conduct training on best practice mining/harvesting procedures and principles on environmental protection</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Change agent, stakeholders stationery</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Number of Training Sessions</w:t>
            </w:r>
          </w:p>
        </w:tc>
      </w:tr>
      <w:tr w:rsidR="00CE6A73" w:rsidRPr="00D10D41">
        <w:trPr>
          <w:trHeight w:val="138"/>
        </w:trPr>
        <w:tc>
          <w:tcPr>
            <w:tcW w:w="2833" w:type="dxa"/>
            <w:vMerge w:val="restart"/>
          </w:tcPr>
          <w:p w:rsidR="00CE6A73" w:rsidRPr="00DA6D2E" w:rsidRDefault="00CE6A73" w:rsidP="007840DE">
            <w:pPr>
              <w:pStyle w:val="ListParagraph"/>
              <w:numPr>
                <w:ilvl w:val="0"/>
                <w:numId w:val="17"/>
              </w:numPr>
              <w:autoSpaceDE w:val="0"/>
              <w:autoSpaceDN w:val="0"/>
              <w:adjustRightInd w:val="0"/>
              <w:spacing w:after="0" w:line="240" w:lineRule="auto"/>
              <w:ind w:left="418" w:hanging="418"/>
              <w:jc w:val="both"/>
              <w:rPr>
                <w:rFonts w:ascii="Times New Roman" w:hAnsi="Times New Roman" w:cs="Times New Roman"/>
                <w:sz w:val="21"/>
                <w:szCs w:val="21"/>
              </w:rPr>
            </w:pPr>
            <w:r w:rsidRPr="00DA6D2E">
              <w:rPr>
                <w:rFonts w:ascii="Times New Roman" w:hAnsi="Times New Roman" w:cs="Times New Roman"/>
                <w:sz w:val="21"/>
                <w:szCs w:val="21"/>
              </w:rPr>
              <w:t>Identify locations for sand harvesting and  establish and implement sustainable exploitation of natural resources by July 2017</w:t>
            </w:r>
          </w:p>
        </w:tc>
        <w:tc>
          <w:tcPr>
            <w:tcW w:w="2835" w:type="dxa"/>
            <w:vMerge w:val="restart"/>
          </w:tcPr>
          <w:p w:rsidR="00CE6A73" w:rsidRPr="00DA6D2E" w:rsidRDefault="00CE6A73" w:rsidP="007840DE">
            <w:pPr>
              <w:pStyle w:val="ListParagraph"/>
              <w:numPr>
                <w:ilvl w:val="1"/>
                <w:numId w:val="17"/>
              </w:numPr>
              <w:autoSpaceDE w:val="0"/>
              <w:autoSpaceDN w:val="0"/>
              <w:adjustRightInd w:val="0"/>
              <w:spacing w:after="0" w:line="240" w:lineRule="auto"/>
              <w:ind w:left="403" w:hanging="403"/>
              <w:jc w:val="both"/>
              <w:rPr>
                <w:rFonts w:ascii="Times New Roman" w:hAnsi="Times New Roman" w:cs="Times New Roman"/>
                <w:sz w:val="21"/>
                <w:szCs w:val="21"/>
              </w:rPr>
            </w:pPr>
            <w:r w:rsidRPr="00DA6D2E">
              <w:rPr>
                <w:rFonts w:ascii="Times New Roman" w:hAnsi="Times New Roman" w:cs="Times New Roman"/>
                <w:sz w:val="21"/>
                <w:szCs w:val="21"/>
              </w:rPr>
              <w:t xml:space="preserve">One meeting involving stakeholders conducted </w:t>
            </w: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 xml:space="preserve">Identification of the stakeholders </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Change agent, WEO</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Number and type of stakeholders</w:t>
            </w:r>
          </w:p>
        </w:tc>
      </w:tr>
      <w:tr w:rsidR="00CE6A73" w:rsidRPr="00E02CBA">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tcPr>
          <w:p w:rsidR="00CE6A73" w:rsidRPr="00DA6D2E" w:rsidRDefault="00CE6A73" w:rsidP="00DA6D2E">
            <w:pPr>
              <w:spacing w:after="0" w:line="240" w:lineRule="auto"/>
              <w:rPr>
                <w:rFonts w:cs="Times New Roman"/>
                <w:sz w:val="21"/>
                <w:szCs w:val="21"/>
              </w:rPr>
            </w:pP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cs="Times New Roman"/>
                <w:sz w:val="21"/>
                <w:szCs w:val="21"/>
              </w:rPr>
            </w:pPr>
            <w:r w:rsidRPr="00DA6D2E">
              <w:rPr>
                <w:rFonts w:ascii="Times New Roman" w:hAnsi="Times New Roman" w:cs="Times New Roman"/>
                <w:sz w:val="21"/>
                <w:szCs w:val="21"/>
              </w:rPr>
              <w:t>Organize stakeholders forum for discussion and consensual resolution</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Change agent, WEO</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Forum conducted</w:t>
            </w:r>
          </w:p>
        </w:tc>
      </w:tr>
      <w:tr w:rsidR="00CE6A73" w:rsidRPr="00E02CBA">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val="restart"/>
          </w:tcPr>
          <w:p w:rsidR="00CE6A73" w:rsidRPr="00DA6D2E" w:rsidRDefault="00CE6A73" w:rsidP="007840DE">
            <w:pPr>
              <w:pStyle w:val="ListParagraph"/>
              <w:numPr>
                <w:ilvl w:val="1"/>
                <w:numId w:val="17"/>
              </w:numPr>
              <w:autoSpaceDE w:val="0"/>
              <w:autoSpaceDN w:val="0"/>
              <w:adjustRightInd w:val="0"/>
              <w:spacing w:after="0" w:line="240" w:lineRule="auto"/>
              <w:ind w:left="403" w:hanging="403"/>
              <w:jc w:val="both"/>
              <w:rPr>
                <w:rFonts w:cs="Times New Roman"/>
                <w:sz w:val="21"/>
                <w:szCs w:val="21"/>
              </w:rPr>
            </w:pPr>
            <w:r w:rsidRPr="00DA6D2E">
              <w:rPr>
                <w:rFonts w:ascii="Times New Roman" w:hAnsi="Times New Roman" w:cs="Times New Roman"/>
                <w:sz w:val="21"/>
                <w:szCs w:val="21"/>
              </w:rPr>
              <w:t xml:space="preserve">Location for sand harvesting and mining identified </w:t>
            </w: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Identify location for sand mining and harvesting</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Youth, WEO, other stakeholders, change agent</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Number of sand mining/sand harvesting sites</w:t>
            </w:r>
          </w:p>
        </w:tc>
      </w:tr>
      <w:tr w:rsidR="00CE6A73" w:rsidRPr="00E02CBA">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tcPr>
          <w:p w:rsidR="00CE6A73" w:rsidRPr="00DA6D2E" w:rsidRDefault="00CE6A73" w:rsidP="00DA6D2E">
            <w:pPr>
              <w:spacing w:after="0" w:line="240" w:lineRule="auto"/>
              <w:rPr>
                <w:rFonts w:cs="Times New Roman"/>
                <w:sz w:val="21"/>
                <w:szCs w:val="21"/>
              </w:rPr>
            </w:pP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cs="Times New Roman"/>
                <w:sz w:val="21"/>
                <w:szCs w:val="21"/>
              </w:rPr>
            </w:pPr>
            <w:r w:rsidRPr="00DA6D2E">
              <w:rPr>
                <w:rFonts w:ascii="Times New Roman" w:hAnsi="Times New Roman" w:cs="Times New Roman"/>
                <w:sz w:val="21"/>
                <w:szCs w:val="21"/>
              </w:rPr>
              <w:t>Procure tools/equipment for small-scale sand mining equipment using appropriate technology principles</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Change agent, WEO, Youth</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Type and number of tools and equipment</w:t>
            </w:r>
          </w:p>
        </w:tc>
      </w:tr>
      <w:tr w:rsidR="00CE6A73" w:rsidRPr="00800010">
        <w:trPr>
          <w:trHeight w:val="138"/>
        </w:trPr>
        <w:tc>
          <w:tcPr>
            <w:tcW w:w="2833" w:type="dxa"/>
            <w:vMerge/>
          </w:tcPr>
          <w:p w:rsidR="00CE6A73" w:rsidRPr="00DA6D2E" w:rsidRDefault="00CE6A73" w:rsidP="00DA6D2E">
            <w:pPr>
              <w:spacing w:after="0" w:line="240" w:lineRule="auto"/>
              <w:rPr>
                <w:rFonts w:cs="Times New Roman"/>
                <w:sz w:val="21"/>
                <w:szCs w:val="21"/>
              </w:rPr>
            </w:pPr>
          </w:p>
        </w:tc>
        <w:tc>
          <w:tcPr>
            <w:tcW w:w="2835" w:type="dxa"/>
            <w:vMerge/>
          </w:tcPr>
          <w:p w:rsidR="00CE6A73" w:rsidRPr="00DA6D2E" w:rsidRDefault="00CE6A73" w:rsidP="00DA6D2E">
            <w:pPr>
              <w:spacing w:after="0" w:line="240" w:lineRule="auto"/>
              <w:rPr>
                <w:rFonts w:cs="Times New Roman"/>
                <w:sz w:val="21"/>
                <w:szCs w:val="21"/>
              </w:rPr>
            </w:pP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cs="Times New Roman"/>
                <w:sz w:val="21"/>
                <w:szCs w:val="21"/>
              </w:rPr>
            </w:pPr>
            <w:r w:rsidRPr="00DA6D2E">
              <w:rPr>
                <w:rFonts w:ascii="Times New Roman" w:hAnsi="Times New Roman" w:cs="Times New Roman"/>
                <w:sz w:val="21"/>
                <w:szCs w:val="21"/>
              </w:rPr>
              <w:t xml:space="preserve">Prepare and promulgate Guidelines for Sustainable Access and Trading of Sand </w:t>
            </w: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Change agent, WEO, Youth</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Guidelines prepared</w:t>
            </w:r>
          </w:p>
        </w:tc>
      </w:tr>
      <w:tr w:rsidR="00CE6A73" w:rsidRPr="00800010">
        <w:trPr>
          <w:trHeight w:val="1398"/>
        </w:trPr>
        <w:tc>
          <w:tcPr>
            <w:tcW w:w="2833" w:type="dxa"/>
          </w:tcPr>
          <w:p w:rsidR="00CE6A73" w:rsidRPr="00DA6D2E" w:rsidRDefault="00CE6A73" w:rsidP="007840DE">
            <w:pPr>
              <w:pStyle w:val="ListParagraph"/>
              <w:numPr>
                <w:ilvl w:val="0"/>
                <w:numId w:val="17"/>
              </w:numPr>
              <w:autoSpaceDE w:val="0"/>
              <w:autoSpaceDN w:val="0"/>
              <w:adjustRightInd w:val="0"/>
              <w:spacing w:after="0" w:line="240" w:lineRule="auto"/>
              <w:ind w:left="418" w:hanging="418"/>
              <w:jc w:val="both"/>
              <w:rPr>
                <w:rFonts w:ascii="Times New Roman" w:hAnsi="Times New Roman" w:cs="Times New Roman"/>
                <w:sz w:val="21"/>
                <w:szCs w:val="21"/>
              </w:rPr>
            </w:pPr>
            <w:r w:rsidRPr="00DA6D2E">
              <w:rPr>
                <w:rFonts w:ascii="Times New Roman" w:hAnsi="Times New Roman" w:cs="Times New Roman"/>
                <w:sz w:val="21"/>
                <w:szCs w:val="21"/>
              </w:rPr>
              <w:t>Indoctrinate  on environmental protection/adaptation methods for sustainable exploitation of natural resources at Kimara B and its vicinities by July 2017</w:t>
            </w:r>
          </w:p>
        </w:tc>
        <w:tc>
          <w:tcPr>
            <w:tcW w:w="2835" w:type="dxa"/>
          </w:tcPr>
          <w:p w:rsidR="00CE6A73" w:rsidRPr="00DA6D2E" w:rsidRDefault="00CE6A73" w:rsidP="00DA6D2E">
            <w:pPr>
              <w:pStyle w:val="ListParagraph"/>
              <w:numPr>
                <w:ilvl w:val="1"/>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Disseminate the project through local public  announcements, FM Radio and print media</w:t>
            </w:r>
          </w:p>
          <w:p w:rsidR="00CE6A73" w:rsidRPr="00DA6D2E" w:rsidRDefault="00CE6A73" w:rsidP="00DA6D2E">
            <w:pPr>
              <w:pStyle w:val="ListParagraph"/>
              <w:autoSpaceDE w:val="0"/>
              <w:autoSpaceDN w:val="0"/>
              <w:adjustRightInd w:val="0"/>
              <w:spacing w:after="0" w:line="240" w:lineRule="auto"/>
              <w:ind w:left="405"/>
              <w:jc w:val="both"/>
              <w:rPr>
                <w:rFonts w:ascii="Times New Roman" w:hAnsi="Times New Roman" w:cs="Times New Roman"/>
                <w:sz w:val="21"/>
                <w:szCs w:val="21"/>
              </w:rPr>
            </w:pPr>
          </w:p>
        </w:tc>
        <w:tc>
          <w:tcPr>
            <w:tcW w:w="2993" w:type="dxa"/>
          </w:tcPr>
          <w:p w:rsidR="00CE6A73" w:rsidRPr="00DA6D2E" w:rsidRDefault="00CE6A73" w:rsidP="00DA6D2E">
            <w:pPr>
              <w:pStyle w:val="ListParagraph"/>
              <w:numPr>
                <w:ilvl w:val="2"/>
                <w:numId w:val="17"/>
              </w:num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Prepare and fund for the media promotional services</w:t>
            </w:r>
          </w:p>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p>
        </w:tc>
        <w:tc>
          <w:tcPr>
            <w:tcW w:w="2520"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Change agent, WEO</w:t>
            </w:r>
          </w:p>
        </w:tc>
        <w:tc>
          <w:tcPr>
            <w:tcW w:w="2048" w:type="dxa"/>
          </w:tcPr>
          <w:p w:rsidR="00CE6A73" w:rsidRPr="00DA6D2E" w:rsidRDefault="00CE6A73" w:rsidP="00DA6D2E">
            <w:pPr>
              <w:autoSpaceDE w:val="0"/>
              <w:autoSpaceDN w:val="0"/>
              <w:adjustRightInd w:val="0"/>
              <w:spacing w:after="0" w:line="240" w:lineRule="auto"/>
              <w:jc w:val="both"/>
              <w:rPr>
                <w:rFonts w:ascii="Times New Roman" w:hAnsi="Times New Roman" w:cs="Times New Roman"/>
                <w:sz w:val="21"/>
                <w:szCs w:val="21"/>
              </w:rPr>
            </w:pPr>
            <w:r w:rsidRPr="00DA6D2E">
              <w:rPr>
                <w:rFonts w:ascii="Times New Roman" w:hAnsi="Times New Roman" w:cs="Times New Roman"/>
                <w:sz w:val="21"/>
                <w:szCs w:val="21"/>
              </w:rPr>
              <w:t>Number and outlets for media promotion</w:t>
            </w:r>
          </w:p>
        </w:tc>
      </w:tr>
    </w:tbl>
    <w:p w:rsidR="00CE6A73" w:rsidRDefault="00CE6A73" w:rsidP="000B3B04">
      <w:pPr>
        <w:autoSpaceDE w:val="0"/>
        <w:autoSpaceDN w:val="0"/>
        <w:adjustRightInd w:val="0"/>
        <w:spacing w:after="0" w:line="480" w:lineRule="auto"/>
        <w:jc w:val="both"/>
        <w:rPr>
          <w:rFonts w:ascii="Times New Roman" w:hAnsi="Times New Roman" w:cs="Times New Roman"/>
          <w:sz w:val="24"/>
          <w:szCs w:val="24"/>
        </w:rPr>
        <w:sectPr w:rsidR="00CE6A73" w:rsidSect="00297FF2">
          <w:pgSz w:w="16834" w:h="11909" w:orient="landscape" w:code="9"/>
          <w:pgMar w:top="2304" w:right="1440" w:bottom="1368" w:left="2275" w:header="708" w:footer="708" w:gutter="0"/>
          <w:cols w:space="708"/>
          <w:docGrid w:linePitch="360"/>
        </w:sectPr>
      </w:pPr>
    </w:p>
    <w:p w:rsidR="00CE6A73" w:rsidRPr="008E3F5C" w:rsidRDefault="00CE6A73" w:rsidP="00EB5A7D">
      <w:pPr>
        <w:pStyle w:val="ListParagraph"/>
        <w:widowControl w:val="0"/>
        <w:numPr>
          <w:ilvl w:val="2"/>
          <w:numId w:val="33"/>
        </w:numPr>
        <w:tabs>
          <w:tab w:val="left" w:pos="9360"/>
        </w:tabs>
        <w:autoSpaceDE w:val="0"/>
        <w:autoSpaceDN w:val="0"/>
        <w:adjustRightInd w:val="0"/>
        <w:spacing w:before="29" w:after="0" w:line="480" w:lineRule="auto"/>
        <w:jc w:val="both"/>
        <w:outlineLvl w:val="0"/>
        <w:rPr>
          <w:rFonts w:ascii="Times New Roman" w:hAnsi="Times New Roman" w:cs="Times New Roman"/>
          <w:b/>
          <w:bCs/>
          <w:sz w:val="24"/>
          <w:szCs w:val="24"/>
        </w:rPr>
      </w:pPr>
      <w:bookmarkStart w:id="116" w:name="_Toc491359733"/>
      <w:r w:rsidRPr="008E3F5C">
        <w:rPr>
          <w:rFonts w:ascii="Times New Roman" w:hAnsi="Times New Roman" w:cs="Times New Roman"/>
          <w:b/>
          <w:bCs/>
          <w:sz w:val="24"/>
          <w:szCs w:val="24"/>
        </w:rPr>
        <w:t>Participatory Evaluation Methods</w:t>
      </w:r>
      <w:bookmarkEnd w:id="116"/>
    </w:p>
    <w:p w:rsidR="00CE6A73" w:rsidRPr="008E3F5C" w:rsidRDefault="00CE6A73" w:rsidP="0085234D">
      <w:pPr>
        <w:autoSpaceDE w:val="0"/>
        <w:autoSpaceDN w:val="0"/>
        <w:adjustRightInd w:val="0"/>
        <w:spacing w:after="0" w:line="480" w:lineRule="auto"/>
        <w:jc w:val="both"/>
        <w:rPr>
          <w:rFonts w:ascii="Times New Roman" w:hAnsi="Times New Roman" w:cs="Times New Roman"/>
          <w:sz w:val="24"/>
          <w:szCs w:val="24"/>
        </w:rPr>
      </w:pPr>
      <w:r w:rsidRPr="008E3F5C">
        <w:rPr>
          <w:rFonts w:ascii="Times New Roman" w:hAnsi="Times New Roman" w:cs="Times New Roman"/>
          <w:sz w:val="24"/>
          <w:szCs w:val="24"/>
        </w:rPr>
        <w:t xml:space="preserve">Participatory Rural Appraisal (PRA) was adopted as the convenient evaluation method owing to the geographical and ethnography of the locality and need for incorporation of already available local knowledge and opinions among the sand harvesters to facilitate review of activities and </w:t>
      </w:r>
      <w:r>
        <w:rPr>
          <w:rFonts w:ascii="Times New Roman" w:hAnsi="Times New Roman" w:cs="Times New Roman"/>
          <w:sz w:val="24"/>
          <w:szCs w:val="24"/>
        </w:rPr>
        <w:t xml:space="preserve">overall </w:t>
      </w:r>
      <w:r w:rsidRPr="008E3F5C">
        <w:rPr>
          <w:rFonts w:ascii="Times New Roman" w:hAnsi="Times New Roman" w:cs="Times New Roman"/>
          <w:sz w:val="24"/>
          <w:szCs w:val="24"/>
        </w:rPr>
        <w:t xml:space="preserve">management of the project. </w:t>
      </w:r>
    </w:p>
    <w:p w:rsidR="00CE6A73" w:rsidRPr="008E3F5C" w:rsidRDefault="00CE6A73" w:rsidP="0085234D">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85234D">
      <w:pPr>
        <w:autoSpaceDE w:val="0"/>
        <w:autoSpaceDN w:val="0"/>
        <w:adjustRightInd w:val="0"/>
        <w:spacing w:after="0" w:line="480" w:lineRule="auto"/>
        <w:jc w:val="both"/>
        <w:rPr>
          <w:rFonts w:ascii="Times New Roman" w:hAnsi="Times New Roman" w:cs="Times New Roman"/>
          <w:sz w:val="24"/>
          <w:szCs w:val="24"/>
        </w:rPr>
      </w:pPr>
      <w:r w:rsidRPr="008E3F5C">
        <w:rPr>
          <w:rFonts w:ascii="Times New Roman" w:hAnsi="Times New Roman" w:cs="Times New Roman"/>
          <w:sz w:val="24"/>
          <w:szCs w:val="24"/>
        </w:rPr>
        <w:t xml:space="preserve">In PRA approach, the researcher engaged the youth community by inquiring which or what are the challenges which have been encountered during planning and implementation of identifiable activities based on set objectives. By drawing information on the challenges, the researcher created a sound basis for making conclusion on the achievement, milestones and backlog to be addressed as the project progress and as it was concluded. </w:t>
      </w:r>
      <w:r>
        <w:rPr>
          <w:rFonts w:ascii="Times New Roman" w:hAnsi="Times New Roman" w:cs="Times New Roman"/>
          <w:sz w:val="24"/>
          <w:szCs w:val="24"/>
        </w:rPr>
        <w:t xml:space="preserve">Active involvement of the youth </w:t>
      </w:r>
      <w:r w:rsidRPr="0084690D">
        <w:rPr>
          <w:rFonts w:ascii="Times New Roman" w:hAnsi="Times New Roman" w:cs="Times New Roman"/>
          <w:sz w:val="24"/>
          <w:szCs w:val="24"/>
        </w:rPr>
        <w:t xml:space="preserve">community (principal beneficiaries), Mtaa leaders, Ward Development Committee, and other community member was </w:t>
      </w:r>
      <w:r>
        <w:rPr>
          <w:rFonts w:ascii="Times New Roman" w:hAnsi="Times New Roman" w:cs="Times New Roman"/>
          <w:sz w:val="24"/>
          <w:szCs w:val="24"/>
        </w:rPr>
        <w:t>pivotal</w:t>
      </w:r>
      <w:r w:rsidRPr="0084690D">
        <w:rPr>
          <w:rFonts w:ascii="Times New Roman" w:hAnsi="Times New Roman" w:cs="Times New Roman"/>
          <w:sz w:val="24"/>
          <w:szCs w:val="24"/>
        </w:rPr>
        <w:t xml:space="preserve"> to conducting inclusive evaluation.  </w:t>
      </w:r>
    </w:p>
    <w:p w:rsidR="00CE6A73" w:rsidRDefault="00CE6A73" w:rsidP="0085234D">
      <w:pPr>
        <w:autoSpaceDE w:val="0"/>
        <w:autoSpaceDN w:val="0"/>
        <w:adjustRightInd w:val="0"/>
        <w:spacing w:after="0" w:line="480" w:lineRule="auto"/>
        <w:jc w:val="both"/>
        <w:rPr>
          <w:rFonts w:ascii="Times New Roman" w:hAnsi="Times New Roman" w:cs="Times New Roman"/>
          <w:sz w:val="24"/>
          <w:szCs w:val="24"/>
        </w:rPr>
      </w:pPr>
    </w:p>
    <w:p w:rsidR="00CE6A73" w:rsidRDefault="00CE6A73" w:rsidP="0085234D">
      <w:pPr>
        <w:autoSpaceDE w:val="0"/>
        <w:autoSpaceDN w:val="0"/>
        <w:adjustRightInd w:val="0"/>
        <w:spacing w:after="0" w:line="480" w:lineRule="auto"/>
        <w:jc w:val="both"/>
        <w:rPr>
          <w:rFonts w:ascii="Times New Roman" w:hAnsi="Times New Roman" w:cs="Times New Roman"/>
          <w:sz w:val="24"/>
          <w:szCs w:val="24"/>
        </w:rPr>
      </w:pPr>
      <w:r w:rsidRPr="0084690D">
        <w:rPr>
          <w:rFonts w:ascii="Times New Roman" w:hAnsi="Times New Roman" w:cs="Times New Roman"/>
          <w:sz w:val="24"/>
          <w:szCs w:val="24"/>
        </w:rPr>
        <w:t xml:space="preserve">However, due to time and resource constraints, the researcher employed observation method coupled with forum discussions involving all the stakeholders who had various roles and responsibilities. The researcher as change agent repeatedly assessed the project implementation plan (PIP) and took note of the progress attained at various levels along the project life cycle. The information gathered by the researcher during the evaluation phases was shared among the stakeholders for building consensus and collective measurement of progress made for various activities.  </w:t>
      </w:r>
    </w:p>
    <w:p w:rsidR="00CE6A73" w:rsidRDefault="00CE6A73" w:rsidP="0085234D">
      <w:pPr>
        <w:autoSpaceDE w:val="0"/>
        <w:autoSpaceDN w:val="0"/>
        <w:adjustRightInd w:val="0"/>
        <w:spacing w:after="0" w:line="480" w:lineRule="auto"/>
        <w:jc w:val="both"/>
        <w:rPr>
          <w:rFonts w:ascii="Times New Roman" w:hAnsi="Times New Roman" w:cs="Times New Roman"/>
          <w:sz w:val="24"/>
          <w:szCs w:val="24"/>
        </w:rPr>
        <w:sectPr w:rsidR="00CE6A73" w:rsidSect="00297FF2">
          <w:pgSz w:w="11909" w:h="16834" w:code="9"/>
          <w:pgMar w:top="1440" w:right="1368" w:bottom="2275" w:left="2304" w:header="708" w:footer="708" w:gutter="0"/>
          <w:cols w:space="708"/>
          <w:docGrid w:linePitch="360"/>
        </w:sectPr>
      </w:pPr>
    </w:p>
    <w:p w:rsidR="00CE6A73" w:rsidRDefault="00CE6A73" w:rsidP="00EB5A7D">
      <w:pPr>
        <w:pStyle w:val="ListParagraph"/>
        <w:widowControl w:val="0"/>
        <w:numPr>
          <w:ilvl w:val="2"/>
          <w:numId w:val="33"/>
        </w:numPr>
        <w:tabs>
          <w:tab w:val="left" w:pos="9360"/>
        </w:tabs>
        <w:autoSpaceDE w:val="0"/>
        <w:autoSpaceDN w:val="0"/>
        <w:adjustRightInd w:val="0"/>
        <w:spacing w:before="29" w:after="0" w:line="360" w:lineRule="auto"/>
        <w:jc w:val="both"/>
        <w:outlineLvl w:val="0"/>
        <w:rPr>
          <w:rFonts w:ascii="Times New Roman" w:hAnsi="Times New Roman" w:cs="Times New Roman"/>
          <w:b/>
          <w:bCs/>
          <w:sz w:val="24"/>
          <w:szCs w:val="24"/>
        </w:rPr>
      </w:pPr>
      <w:bookmarkStart w:id="117" w:name="_Toc491359734"/>
      <w:r w:rsidRPr="00E805FC">
        <w:rPr>
          <w:rFonts w:ascii="Times New Roman" w:hAnsi="Times New Roman" w:cs="Times New Roman"/>
          <w:b/>
          <w:bCs/>
          <w:sz w:val="24"/>
          <w:szCs w:val="24"/>
        </w:rPr>
        <w:t>Participatory Evaluation Summary</w:t>
      </w:r>
      <w:bookmarkEnd w:id="117"/>
    </w:p>
    <w:p w:rsidR="00CE6A73" w:rsidRDefault="00CE6A73" w:rsidP="00EB5A7D">
      <w:pPr>
        <w:pStyle w:val="ListParagraph"/>
        <w:widowControl w:val="0"/>
        <w:tabs>
          <w:tab w:val="left" w:pos="9360"/>
        </w:tabs>
        <w:autoSpaceDE w:val="0"/>
        <w:autoSpaceDN w:val="0"/>
        <w:adjustRightInd w:val="0"/>
        <w:spacing w:before="29" w:after="0" w:line="360" w:lineRule="auto"/>
        <w:ind w:left="0"/>
        <w:jc w:val="both"/>
        <w:outlineLvl w:val="0"/>
        <w:rPr>
          <w:rFonts w:ascii="Times New Roman" w:hAnsi="Times New Roman" w:cs="Times New Roman"/>
          <w:b/>
          <w:bCs/>
          <w:sz w:val="24"/>
          <w:szCs w:val="24"/>
        </w:rPr>
      </w:pPr>
      <w:bookmarkStart w:id="118" w:name="_Toc491359735"/>
      <w:r>
        <w:rPr>
          <w:rFonts w:ascii="Times New Roman" w:hAnsi="Times New Roman" w:cs="Times New Roman"/>
          <w:b/>
          <w:bCs/>
          <w:sz w:val="24"/>
          <w:szCs w:val="24"/>
        </w:rPr>
        <w:t xml:space="preserve">Table 5.4: </w:t>
      </w:r>
      <w:r w:rsidRPr="00E805FC">
        <w:rPr>
          <w:rFonts w:ascii="Times New Roman" w:hAnsi="Times New Roman" w:cs="Times New Roman"/>
          <w:b/>
          <w:bCs/>
          <w:sz w:val="24"/>
          <w:szCs w:val="24"/>
        </w:rPr>
        <w:t>Participatory Evaluation Summary</w:t>
      </w:r>
      <w:bookmarkEnd w:id="118"/>
    </w:p>
    <w:tbl>
      <w:tblPr>
        <w:tblW w:w="131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30"/>
        <w:gridCol w:w="2070"/>
        <w:gridCol w:w="2280"/>
        <w:gridCol w:w="1650"/>
        <w:gridCol w:w="1430"/>
        <w:gridCol w:w="1430"/>
        <w:gridCol w:w="1760"/>
      </w:tblGrid>
      <w:tr w:rsidR="00CE6A73" w:rsidRPr="004369C4">
        <w:trPr>
          <w:trHeight w:val="512"/>
          <w:tblHeader/>
        </w:trPr>
        <w:tc>
          <w:tcPr>
            <w:tcW w:w="2530" w:type="dxa"/>
          </w:tcPr>
          <w:p w:rsidR="00CE6A73" w:rsidRPr="00DA6D2E" w:rsidRDefault="00CE6A73" w:rsidP="00356B3D">
            <w:pPr>
              <w:autoSpaceDE w:val="0"/>
              <w:autoSpaceDN w:val="0"/>
              <w:adjustRightInd w:val="0"/>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Objective</w:t>
            </w:r>
          </w:p>
        </w:tc>
        <w:tc>
          <w:tcPr>
            <w:tcW w:w="2070" w:type="dxa"/>
          </w:tcPr>
          <w:p w:rsidR="00CE6A73" w:rsidRPr="00DA6D2E" w:rsidRDefault="00CE6A73" w:rsidP="00356B3D">
            <w:pPr>
              <w:autoSpaceDE w:val="0"/>
              <w:autoSpaceDN w:val="0"/>
              <w:adjustRightInd w:val="0"/>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Output</w:t>
            </w:r>
          </w:p>
        </w:tc>
        <w:tc>
          <w:tcPr>
            <w:tcW w:w="2280" w:type="dxa"/>
          </w:tcPr>
          <w:p w:rsidR="00CE6A73" w:rsidRPr="00DA6D2E" w:rsidRDefault="00CE6A73" w:rsidP="00356B3D">
            <w:pPr>
              <w:autoSpaceDE w:val="0"/>
              <w:autoSpaceDN w:val="0"/>
              <w:adjustRightInd w:val="0"/>
              <w:spacing w:after="0" w:line="36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Activity</w:t>
            </w:r>
          </w:p>
        </w:tc>
        <w:tc>
          <w:tcPr>
            <w:tcW w:w="1650" w:type="dxa"/>
          </w:tcPr>
          <w:p w:rsidR="00CE6A73" w:rsidRDefault="00CE6A73" w:rsidP="00356B3D">
            <w:pPr>
              <w:widowControl w:val="0"/>
              <w:tabs>
                <w:tab w:val="left" w:pos="9360"/>
              </w:tabs>
              <w:autoSpaceDE w:val="0"/>
              <w:autoSpaceDN w:val="0"/>
              <w:adjustRightInd w:val="0"/>
              <w:spacing w:before="29"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Performance Indicators</w:t>
            </w:r>
          </w:p>
          <w:p w:rsidR="00CE6A73" w:rsidRPr="00DA6D2E" w:rsidRDefault="00CE6A73" w:rsidP="00356B3D">
            <w:pPr>
              <w:widowControl w:val="0"/>
              <w:tabs>
                <w:tab w:val="left" w:pos="9360"/>
              </w:tabs>
              <w:autoSpaceDE w:val="0"/>
              <w:autoSpaceDN w:val="0"/>
              <w:adjustRightInd w:val="0"/>
              <w:spacing w:before="29" w:after="0" w:line="240" w:lineRule="auto"/>
              <w:jc w:val="center"/>
              <w:rPr>
                <w:rFonts w:ascii="Times New Roman" w:hAnsi="Times New Roman" w:cs="Times New Roman"/>
                <w:b/>
                <w:bCs/>
                <w:sz w:val="21"/>
                <w:szCs w:val="21"/>
              </w:rPr>
            </w:pP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Expected Outcome</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Actual Outcome</w:t>
            </w:r>
          </w:p>
        </w:tc>
        <w:tc>
          <w:tcPr>
            <w:tcW w:w="1760" w:type="dxa"/>
          </w:tcPr>
          <w:p w:rsidR="00CE6A73" w:rsidRPr="00DA6D2E" w:rsidRDefault="00CE6A73" w:rsidP="00356B3D">
            <w:pPr>
              <w:widowControl w:val="0"/>
              <w:tabs>
                <w:tab w:val="left" w:pos="9360"/>
              </w:tabs>
              <w:autoSpaceDE w:val="0"/>
              <w:autoSpaceDN w:val="0"/>
              <w:adjustRightInd w:val="0"/>
              <w:spacing w:before="29" w:after="0" w:line="240" w:lineRule="auto"/>
              <w:jc w:val="center"/>
              <w:rPr>
                <w:rFonts w:ascii="Times New Roman" w:hAnsi="Times New Roman" w:cs="Times New Roman"/>
                <w:b/>
                <w:bCs/>
                <w:sz w:val="21"/>
                <w:szCs w:val="21"/>
              </w:rPr>
            </w:pPr>
            <w:r w:rsidRPr="00DA6D2E">
              <w:rPr>
                <w:rFonts w:ascii="Times New Roman" w:hAnsi="Times New Roman" w:cs="Times New Roman"/>
                <w:b/>
                <w:bCs/>
                <w:sz w:val="21"/>
                <w:szCs w:val="21"/>
              </w:rPr>
              <w:t>Remarks</w:t>
            </w:r>
          </w:p>
        </w:tc>
      </w:tr>
      <w:tr w:rsidR="00CE6A73" w:rsidRPr="00DA2E09">
        <w:trPr>
          <w:trHeight w:val="530"/>
        </w:trPr>
        <w:tc>
          <w:tcPr>
            <w:tcW w:w="2530" w:type="dxa"/>
            <w:vMerge w:val="restart"/>
          </w:tcPr>
          <w:p w:rsidR="00CE6A73" w:rsidRPr="00DA6D2E" w:rsidRDefault="00CE6A73" w:rsidP="007840DE">
            <w:pPr>
              <w:pStyle w:val="ListParagraph"/>
              <w:numPr>
                <w:ilvl w:val="0"/>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 xml:space="preserve">30 youth at Kimara B in sand mining and harvesting identified and sensitized by July 2017. </w:t>
            </w:r>
          </w:p>
          <w:p w:rsidR="00CE6A73" w:rsidRPr="00DA6D2E" w:rsidRDefault="00CE6A73" w:rsidP="00356B3D">
            <w:pPr>
              <w:pStyle w:val="ListParagraph"/>
              <w:autoSpaceDE w:val="0"/>
              <w:autoSpaceDN w:val="0"/>
              <w:adjustRightInd w:val="0"/>
              <w:spacing w:after="0" w:line="360" w:lineRule="auto"/>
              <w:ind w:left="220" w:hanging="330"/>
              <w:rPr>
                <w:rFonts w:ascii="Times New Roman" w:hAnsi="Times New Roman" w:cs="Times New Roman"/>
                <w:sz w:val="21"/>
                <w:szCs w:val="21"/>
              </w:rPr>
            </w:pPr>
          </w:p>
        </w:tc>
        <w:tc>
          <w:tcPr>
            <w:tcW w:w="2070" w:type="dxa"/>
            <w:vMerge w:val="restart"/>
          </w:tcPr>
          <w:p w:rsidR="00CE6A73" w:rsidRPr="00DA6D2E" w:rsidRDefault="00CE6A73" w:rsidP="007840DE">
            <w:pPr>
              <w:pStyle w:val="ListParagraph"/>
              <w:numPr>
                <w:ilvl w:val="1"/>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Conduct one interactive sensitization seminar</w:t>
            </w:r>
          </w:p>
        </w:tc>
        <w:tc>
          <w:tcPr>
            <w:tcW w:w="2280" w:type="dxa"/>
          </w:tcPr>
          <w:p w:rsidR="00CE6A73" w:rsidRPr="00DA6D2E" w:rsidRDefault="00CE6A73" w:rsidP="007840DE">
            <w:pPr>
              <w:pStyle w:val="ListParagraph"/>
              <w:numPr>
                <w:ilvl w:val="2"/>
                <w:numId w:val="23"/>
              </w:numPr>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Consult the local authority leaders and youth community informal leadership</w:t>
            </w:r>
          </w:p>
        </w:tc>
        <w:tc>
          <w:tcPr>
            <w:tcW w:w="1650" w:type="dxa"/>
          </w:tcPr>
          <w:p w:rsidR="00CE6A73" w:rsidRPr="00DA6D2E" w:rsidRDefault="00CE6A73" w:rsidP="00356B3D">
            <w:pPr>
              <w:widowControl w:val="0"/>
              <w:tabs>
                <w:tab w:val="left" w:pos="9360"/>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Number of plans </w:t>
            </w:r>
          </w:p>
        </w:tc>
        <w:tc>
          <w:tcPr>
            <w:tcW w:w="1430" w:type="dxa"/>
          </w:tcPr>
          <w:p w:rsidR="00CE6A73" w:rsidRPr="00DA6D2E" w:rsidRDefault="00CE6A73" w:rsidP="00356B3D">
            <w:pPr>
              <w:widowControl w:val="0"/>
              <w:tabs>
                <w:tab w:val="left" w:pos="9360"/>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Project Plan developed</w:t>
            </w:r>
          </w:p>
        </w:tc>
        <w:tc>
          <w:tcPr>
            <w:tcW w:w="1430" w:type="dxa"/>
          </w:tcPr>
          <w:p w:rsidR="00CE6A73" w:rsidRPr="00DA6D2E" w:rsidRDefault="00CE6A73" w:rsidP="00356B3D">
            <w:pPr>
              <w:widowControl w:val="0"/>
              <w:tabs>
                <w:tab w:val="left" w:pos="9360"/>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Project Plan developed and promulgated</w:t>
            </w:r>
          </w:p>
        </w:tc>
        <w:tc>
          <w:tcPr>
            <w:tcW w:w="1760" w:type="dxa"/>
          </w:tcPr>
          <w:p w:rsidR="00CE6A73" w:rsidRPr="00DA6D2E" w:rsidRDefault="00CE6A73" w:rsidP="00356B3D">
            <w:pPr>
              <w:widowControl w:val="0"/>
              <w:tabs>
                <w:tab w:val="left" w:pos="9360"/>
              </w:tabs>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Completed</w:t>
            </w:r>
          </w:p>
        </w:tc>
      </w:tr>
      <w:tr w:rsidR="00CE6A73" w:rsidRPr="00DA2E09">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tcPr>
          <w:p w:rsidR="00CE6A73" w:rsidRPr="00DA6D2E" w:rsidRDefault="00CE6A73" w:rsidP="00356B3D">
            <w:pPr>
              <w:spacing w:after="0" w:line="240" w:lineRule="auto"/>
              <w:ind w:left="220" w:hanging="330"/>
              <w:rPr>
                <w:rFonts w:cs="Times New Roman"/>
                <w:sz w:val="21"/>
                <w:szCs w:val="21"/>
              </w:rPr>
            </w:pPr>
          </w:p>
        </w:tc>
        <w:tc>
          <w:tcPr>
            <w:tcW w:w="2280" w:type="dxa"/>
          </w:tcPr>
          <w:p w:rsidR="00CE6A73" w:rsidRPr="00DA6D2E" w:rsidRDefault="00CE6A73" w:rsidP="007840DE">
            <w:pPr>
              <w:pStyle w:val="ListParagraph"/>
              <w:numPr>
                <w:ilvl w:val="2"/>
                <w:numId w:val="23"/>
              </w:numPr>
              <w:spacing w:after="0" w:line="240" w:lineRule="auto"/>
              <w:ind w:left="522" w:hanging="550"/>
              <w:rPr>
                <w:rFonts w:cs="Times New Roman"/>
                <w:sz w:val="21"/>
                <w:szCs w:val="21"/>
              </w:rPr>
            </w:pPr>
            <w:r w:rsidRPr="00DA6D2E">
              <w:rPr>
                <w:rFonts w:ascii="Times New Roman" w:hAnsi="Times New Roman" w:cs="Times New Roman"/>
                <w:sz w:val="21"/>
                <w:szCs w:val="21"/>
              </w:rPr>
              <w:t xml:space="preserve"> Establish rapport with the youth community at their sites</w:t>
            </w:r>
          </w:p>
        </w:tc>
        <w:tc>
          <w:tcPr>
            <w:tcW w:w="165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Number of meetings</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One Meeting with the target youth </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One meeting conducted at Kimara B Primary School</w:t>
            </w:r>
          </w:p>
        </w:tc>
        <w:tc>
          <w:tcPr>
            <w:tcW w:w="176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Comprehensive interaction achieved.</w:t>
            </w:r>
          </w:p>
        </w:tc>
      </w:tr>
      <w:tr w:rsidR="00CE6A73" w:rsidRPr="00DA2E09">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val="restart"/>
          </w:tcPr>
          <w:p w:rsidR="00CE6A73" w:rsidRPr="00DA6D2E" w:rsidRDefault="00CE6A73" w:rsidP="007840DE">
            <w:pPr>
              <w:pStyle w:val="ListParagraph"/>
              <w:numPr>
                <w:ilvl w:val="1"/>
                <w:numId w:val="23"/>
              </w:numPr>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20 sand mining youth attended the interactive seminar</w:t>
            </w:r>
          </w:p>
          <w:p w:rsidR="00CE6A73" w:rsidRPr="00DA6D2E" w:rsidRDefault="00CE6A73" w:rsidP="00356B3D">
            <w:pPr>
              <w:pStyle w:val="ListParagraph"/>
              <w:spacing w:after="0" w:line="240" w:lineRule="auto"/>
              <w:ind w:left="220" w:hanging="330"/>
              <w:rPr>
                <w:rFonts w:cs="Times New Roman"/>
                <w:sz w:val="21"/>
                <w:szCs w:val="21"/>
              </w:rPr>
            </w:pPr>
          </w:p>
        </w:tc>
        <w:tc>
          <w:tcPr>
            <w:tcW w:w="2280" w:type="dxa"/>
          </w:tcPr>
          <w:p w:rsidR="00CE6A73" w:rsidRPr="00DA6D2E" w:rsidRDefault="00CE6A73" w:rsidP="007840DE">
            <w:pPr>
              <w:pStyle w:val="ListParagraph"/>
              <w:numPr>
                <w:ilvl w:val="2"/>
                <w:numId w:val="23"/>
              </w:numPr>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Prepare the subject matter agenda for presentation</w:t>
            </w:r>
          </w:p>
        </w:tc>
        <w:tc>
          <w:tcPr>
            <w:tcW w:w="165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Presentations in sand harvesting methods</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One presentation  made</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Presentation accomplished</w:t>
            </w:r>
          </w:p>
        </w:tc>
        <w:tc>
          <w:tcPr>
            <w:tcW w:w="176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Inclusive approach was used to get consensus on project issues</w:t>
            </w:r>
          </w:p>
        </w:tc>
      </w:tr>
      <w:tr w:rsidR="00CE6A73" w:rsidRPr="00DA2E09">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tcPr>
          <w:p w:rsidR="00CE6A73" w:rsidRPr="00DA6D2E" w:rsidRDefault="00CE6A73" w:rsidP="00356B3D">
            <w:pPr>
              <w:spacing w:after="0" w:line="240" w:lineRule="auto"/>
              <w:ind w:left="220" w:hanging="330"/>
              <w:rPr>
                <w:rFonts w:cs="Times New Roman"/>
                <w:sz w:val="21"/>
                <w:szCs w:val="21"/>
              </w:rPr>
            </w:pPr>
          </w:p>
        </w:tc>
        <w:tc>
          <w:tcPr>
            <w:tcW w:w="2280" w:type="dxa"/>
          </w:tcPr>
          <w:p w:rsidR="00CE6A73" w:rsidRPr="00DA6D2E" w:rsidRDefault="00CE6A73" w:rsidP="007840DE">
            <w:pPr>
              <w:pStyle w:val="ListParagraph"/>
              <w:numPr>
                <w:ilvl w:val="2"/>
                <w:numId w:val="23"/>
              </w:numPr>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 xml:space="preserve">Conduct the seminar based on participatory approach </w:t>
            </w:r>
          </w:p>
        </w:tc>
        <w:tc>
          <w:tcPr>
            <w:tcW w:w="1650" w:type="dxa"/>
          </w:tcPr>
          <w:p w:rsidR="00CE6A73" w:rsidRPr="00DA6D2E" w:rsidRDefault="00CE6A73" w:rsidP="00356B3D">
            <w:pPr>
              <w:spacing w:after="0" w:line="360" w:lineRule="auto"/>
              <w:rPr>
                <w:rFonts w:ascii="Times New Roman" w:hAnsi="Times New Roman" w:cs="Times New Roman"/>
                <w:sz w:val="21"/>
                <w:szCs w:val="21"/>
              </w:rPr>
            </w:pPr>
            <w:r w:rsidRPr="00DA6D2E">
              <w:rPr>
                <w:rFonts w:ascii="Times New Roman" w:hAnsi="Times New Roman" w:cs="Times New Roman"/>
                <w:sz w:val="21"/>
                <w:szCs w:val="21"/>
              </w:rPr>
              <w:t>Records of seminar</w:t>
            </w:r>
          </w:p>
          <w:p w:rsidR="00CE6A73" w:rsidRPr="00DA6D2E" w:rsidRDefault="00CE6A73" w:rsidP="00356B3D">
            <w:pPr>
              <w:spacing w:after="0" w:line="360" w:lineRule="auto"/>
              <w:rPr>
                <w:rFonts w:ascii="Times New Roman" w:hAnsi="Times New Roman" w:cs="Times New Roman"/>
                <w:sz w:val="21"/>
                <w:szCs w:val="21"/>
              </w:rPr>
            </w:pP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One seminar conducted</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One Seminar prepared </w:t>
            </w:r>
          </w:p>
        </w:tc>
        <w:tc>
          <w:tcPr>
            <w:tcW w:w="176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Seminar will be reactivated at the end of the project to further indoctrinate</w:t>
            </w:r>
          </w:p>
        </w:tc>
      </w:tr>
      <w:tr w:rsidR="00CE6A73" w:rsidRPr="00D10D41">
        <w:tc>
          <w:tcPr>
            <w:tcW w:w="2530" w:type="dxa"/>
            <w:vMerge w:val="restart"/>
          </w:tcPr>
          <w:p w:rsidR="00CE6A73" w:rsidRPr="00DA6D2E" w:rsidRDefault="00CE6A73" w:rsidP="007840DE">
            <w:pPr>
              <w:pStyle w:val="ListParagraph"/>
              <w:numPr>
                <w:ilvl w:val="0"/>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30 sample youth are acquainted with the skills, knowledge on how to manage, exploit and trade sand by July 2017</w:t>
            </w:r>
          </w:p>
        </w:tc>
        <w:tc>
          <w:tcPr>
            <w:tcW w:w="2070" w:type="dxa"/>
            <w:vMerge w:val="restart"/>
          </w:tcPr>
          <w:p w:rsidR="00CE6A73" w:rsidRPr="00DA6D2E" w:rsidRDefault="00CE6A73" w:rsidP="007840DE">
            <w:pPr>
              <w:pStyle w:val="ListParagraph"/>
              <w:numPr>
                <w:ilvl w:val="1"/>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One training on sustainable exploitation of sand sources conducted</w:t>
            </w:r>
          </w:p>
          <w:p w:rsidR="00CE6A73" w:rsidRPr="00DA6D2E" w:rsidRDefault="00CE6A73" w:rsidP="00356B3D">
            <w:pPr>
              <w:pStyle w:val="ListParagraph"/>
              <w:autoSpaceDE w:val="0"/>
              <w:autoSpaceDN w:val="0"/>
              <w:adjustRightInd w:val="0"/>
              <w:spacing w:after="0" w:line="240" w:lineRule="auto"/>
              <w:ind w:left="220" w:hanging="330"/>
              <w:rPr>
                <w:rFonts w:ascii="Times New Roman" w:hAnsi="Times New Roman" w:cs="Times New Roman"/>
                <w:sz w:val="21"/>
                <w:szCs w:val="21"/>
              </w:rPr>
            </w:pPr>
          </w:p>
        </w:tc>
        <w:tc>
          <w:tcPr>
            <w:tcW w:w="2280" w:type="dxa"/>
          </w:tcPr>
          <w:p w:rsidR="00CE6A73" w:rsidRPr="00DA6D2E" w:rsidRDefault="00CE6A73" w:rsidP="007840DE">
            <w:pPr>
              <w:pStyle w:val="ListParagraph"/>
              <w:numPr>
                <w:ilvl w:val="2"/>
                <w:numId w:val="23"/>
              </w:numPr>
              <w:autoSpaceDE w:val="0"/>
              <w:autoSpaceDN w:val="0"/>
              <w:adjustRightInd w:val="0"/>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Prepare budget for the training</w:t>
            </w:r>
          </w:p>
        </w:tc>
        <w:tc>
          <w:tcPr>
            <w:tcW w:w="165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List of inputs available</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Training budget </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Training budget secured</w:t>
            </w:r>
          </w:p>
        </w:tc>
        <w:tc>
          <w:tcPr>
            <w:tcW w:w="1760" w:type="dxa"/>
          </w:tcPr>
          <w:p w:rsidR="00CE6A73" w:rsidRPr="00DA6D2E" w:rsidRDefault="00CE6A73" w:rsidP="00356B3D">
            <w:pPr>
              <w:spacing w:after="0" w:line="360" w:lineRule="auto"/>
              <w:rPr>
                <w:rFonts w:ascii="Times New Roman" w:hAnsi="Times New Roman" w:cs="Times New Roman"/>
                <w:sz w:val="21"/>
                <w:szCs w:val="21"/>
              </w:rPr>
            </w:pPr>
            <w:r w:rsidRPr="00DA6D2E">
              <w:rPr>
                <w:rFonts w:ascii="Times New Roman" w:hAnsi="Times New Roman" w:cs="Times New Roman"/>
                <w:sz w:val="21"/>
                <w:szCs w:val="21"/>
              </w:rPr>
              <w:t>Completed</w:t>
            </w:r>
          </w:p>
        </w:tc>
      </w:tr>
      <w:tr w:rsidR="00CE6A73" w:rsidRPr="00D10D41">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tcPr>
          <w:p w:rsidR="00CE6A73" w:rsidRPr="00DA6D2E" w:rsidRDefault="00CE6A73" w:rsidP="00356B3D">
            <w:pPr>
              <w:spacing w:after="0" w:line="240" w:lineRule="auto"/>
              <w:ind w:left="220" w:hanging="330"/>
              <w:rPr>
                <w:rFonts w:cs="Times New Roman"/>
                <w:sz w:val="21"/>
                <w:szCs w:val="21"/>
              </w:rPr>
            </w:pPr>
          </w:p>
        </w:tc>
        <w:tc>
          <w:tcPr>
            <w:tcW w:w="2280" w:type="dxa"/>
          </w:tcPr>
          <w:p w:rsidR="00CE6A73" w:rsidRPr="00DA6D2E" w:rsidRDefault="00CE6A73" w:rsidP="007840DE">
            <w:pPr>
              <w:pStyle w:val="ListParagraph"/>
              <w:numPr>
                <w:ilvl w:val="2"/>
                <w:numId w:val="23"/>
              </w:numPr>
              <w:autoSpaceDE w:val="0"/>
              <w:autoSpaceDN w:val="0"/>
              <w:adjustRightInd w:val="0"/>
              <w:spacing w:after="0" w:line="240" w:lineRule="auto"/>
              <w:ind w:left="522" w:hanging="550"/>
              <w:rPr>
                <w:rFonts w:cs="Times New Roman"/>
                <w:sz w:val="21"/>
                <w:szCs w:val="21"/>
              </w:rPr>
            </w:pPr>
            <w:r w:rsidRPr="00DA6D2E">
              <w:rPr>
                <w:rFonts w:ascii="Times New Roman" w:hAnsi="Times New Roman" w:cs="Times New Roman"/>
                <w:sz w:val="21"/>
                <w:szCs w:val="21"/>
              </w:rPr>
              <w:t>Identify location and develop programme for the training</w:t>
            </w: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Number of sites for sand harvesting</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Harvesting sites identified</w:t>
            </w:r>
          </w:p>
        </w:tc>
        <w:tc>
          <w:tcPr>
            <w:tcW w:w="1430" w:type="dxa"/>
          </w:tcPr>
          <w:p w:rsidR="00CE6A73" w:rsidRPr="00DA6D2E" w:rsidRDefault="00CE6A73" w:rsidP="00356B3D">
            <w:pPr>
              <w:widowControl w:val="0"/>
              <w:tabs>
                <w:tab w:val="left" w:pos="9360"/>
              </w:tabs>
              <w:autoSpaceDE w:val="0"/>
              <w:autoSpaceDN w:val="0"/>
              <w:adjustRightInd w:val="0"/>
              <w:spacing w:before="29" w:after="0" w:line="240" w:lineRule="auto"/>
              <w:rPr>
                <w:rFonts w:ascii="Times New Roman" w:hAnsi="Times New Roman" w:cs="Times New Roman"/>
                <w:sz w:val="21"/>
                <w:szCs w:val="21"/>
              </w:rPr>
            </w:pPr>
            <w:r w:rsidRPr="00DA6D2E">
              <w:rPr>
                <w:rFonts w:ascii="Times New Roman" w:hAnsi="Times New Roman" w:cs="Times New Roman"/>
                <w:sz w:val="21"/>
                <w:szCs w:val="21"/>
              </w:rPr>
              <w:t>One harvesting site identified</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Training programme implemented </w:t>
            </w:r>
          </w:p>
        </w:tc>
      </w:tr>
      <w:tr w:rsidR="00CE6A73" w:rsidRPr="00D10D41">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val="restart"/>
          </w:tcPr>
          <w:p w:rsidR="00CE6A73" w:rsidRPr="00DA6D2E" w:rsidRDefault="00CE6A73" w:rsidP="007840DE">
            <w:pPr>
              <w:pStyle w:val="ListParagraph"/>
              <w:numPr>
                <w:ilvl w:val="1"/>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15 youth in sand mining activities participated in the training</w:t>
            </w:r>
          </w:p>
          <w:p w:rsidR="00CE6A73" w:rsidRPr="00DA6D2E" w:rsidRDefault="00CE6A73" w:rsidP="00356B3D">
            <w:pPr>
              <w:autoSpaceDE w:val="0"/>
              <w:autoSpaceDN w:val="0"/>
              <w:adjustRightInd w:val="0"/>
              <w:spacing w:after="0" w:line="240" w:lineRule="auto"/>
              <w:ind w:left="220" w:hanging="330"/>
              <w:rPr>
                <w:rFonts w:ascii="Times New Roman" w:hAnsi="Times New Roman" w:cs="Times New Roman"/>
                <w:sz w:val="21"/>
                <w:szCs w:val="21"/>
              </w:rPr>
            </w:pPr>
          </w:p>
        </w:tc>
        <w:tc>
          <w:tcPr>
            <w:tcW w:w="2280" w:type="dxa"/>
          </w:tcPr>
          <w:p w:rsidR="00CE6A73" w:rsidRPr="00DA6D2E" w:rsidRDefault="00CE6A73" w:rsidP="007840DE">
            <w:pPr>
              <w:pStyle w:val="ListParagraph"/>
              <w:numPr>
                <w:ilvl w:val="2"/>
                <w:numId w:val="23"/>
              </w:numPr>
              <w:autoSpaceDE w:val="0"/>
              <w:autoSpaceDN w:val="0"/>
              <w:adjustRightInd w:val="0"/>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Outsource for the experts from the industry</w:t>
            </w:r>
          </w:p>
        </w:tc>
        <w:tc>
          <w:tcPr>
            <w:tcW w:w="1650" w:type="dxa"/>
          </w:tcPr>
          <w:p w:rsidR="00CE6A73"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Number of experts from NEMC and Ubungo</w:t>
            </w:r>
          </w:p>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One Expert consulted and engaged </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Expert provided guidance</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Sustainable use of natural resources indoctrinated</w:t>
            </w:r>
          </w:p>
        </w:tc>
      </w:tr>
      <w:tr w:rsidR="00CE6A73" w:rsidRPr="00D10D41">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tcPr>
          <w:p w:rsidR="00CE6A73" w:rsidRPr="00DA6D2E" w:rsidRDefault="00CE6A73" w:rsidP="00356B3D">
            <w:pPr>
              <w:spacing w:after="0" w:line="240" w:lineRule="auto"/>
              <w:ind w:left="220" w:hanging="330"/>
              <w:rPr>
                <w:rFonts w:cs="Times New Roman"/>
                <w:sz w:val="21"/>
                <w:szCs w:val="21"/>
              </w:rPr>
            </w:pPr>
          </w:p>
        </w:tc>
        <w:tc>
          <w:tcPr>
            <w:tcW w:w="2280" w:type="dxa"/>
          </w:tcPr>
          <w:p w:rsidR="00CE6A73" w:rsidRDefault="00CE6A73" w:rsidP="007840DE">
            <w:pPr>
              <w:pStyle w:val="ListParagraph"/>
              <w:numPr>
                <w:ilvl w:val="2"/>
                <w:numId w:val="4"/>
              </w:numPr>
              <w:autoSpaceDE w:val="0"/>
              <w:autoSpaceDN w:val="0"/>
              <w:adjustRightInd w:val="0"/>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Conduct training on best practice mining/harvesting procedures and principles on environmental protection</w:t>
            </w:r>
          </w:p>
          <w:p w:rsidR="00CE6A73" w:rsidRPr="00DA6D2E" w:rsidRDefault="00CE6A73" w:rsidP="00356B3D">
            <w:pPr>
              <w:pStyle w:val="ListParagraph"/>
              <w:autoSpaceDE w:val="0"/>
              <w:autoSpaceDN w:val="0"/>
              <w:adjustRightInd w:val="0"/>
              <w:spacing w:after="0" w:line="240" w:lineRule="auto"/>
              <w:ind w:left="-28"/>
              <w:rPr>
                <w:rFonts w:ascii="Times New Roman" w:hAnsi="Times New Roman" w:cs="Times New Roman"/>
                <w:sz w:val="21"/>
                <w:szCs w:val="21"/>
              </w:rPr>
            </w:pP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Number of Training Sessions</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One Training accomplished </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One Training completed</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Training recurrence is important for indoctrination</w:t>
            </w:r>
          </w:p>
        </w:tc>
      </w:tr>
      <w:tr w:rsidR="00CE6A73" w:rsidRPr="00D10D41">
        <w:tc>
          <w:tcPr>
            <w:tcW w:w="2530" w:type="dxa"/>
            <w:vMerge w:val="restart"/>
          </w:tcPr>
          <w:p w:rsidR="00CE6A73" w:rsidRPr="00DA6D2E" w:rsidRDefault="00CE6A73" w:rsidP="007840DE">
            <w:pPr>
              <w:pStyle w:val="ListParagraph"/>
              <w:numPr>
                <w:ilvl w:val="0"/>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Identify locations for sand harvesting and  establish and implement sustainable exploitation of natural resources by July 2017</w:t>
            </w:r>
          </w:p>
        </w:tc>
        <w:tc>
          <w:tcPr>
            <w:tcW w:w="2070" w:type="dxa"/>
            <w:vMerge w:val="restart"/>
          </w:tcPr>
          <w:p w:rsidR="00CE6A73" w:rsidRPr="00DA6D2E" w:rsidRDefault="00CE6A73" w:rsidP="007840DE">
            <w:pPr>
              <w:pStyle w:val="ListParagraph"/>
              <w:numPr>
                <w:ilvl w:val="1"/>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 xml:space="preserve">One meeting involving stakeholders conducted </w:t>
            </w:r>
          </w:p>
        </w:tc>
        <w:tc>
          <w:tcPr>
            <w:tcW w:w="2280" w:type="dxa"/>
          </w:tcPr>
          <w:p w:rsidR="00CE6A73" w:rsidRPr="00DA6D2E" w:rsidRDefault="00CE6A73" w:rsidP="007840DE">
            <w:pPr>
              <w:pStyle w:val="ListParagraph"/>
              <w:numPr>
                <w:ilvl w:val="2"/>
                <w:numId w:val="23"/>
              </w:numPr>
              <w:autoSpaceDE w:val="0"/>
              <w:autoSpaceDN w:val="0"/>
              <w:adjustRightInd w:val="0"/>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 xml:space="preserve">Identification of the stakeholders </w:t>
            </w: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Number and type of stakeholders</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6 Stakeholders identified </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Stakeholder actively participated </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Inclusiveness should be upheld  to project wind up</w:t>
            </w:r>
          </w:p>
        </w:tc>
      </w:tr>
      <w:tr w:rsidR="00CE6A73" w:rsidRPr="00E02CBA">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tcPr>
          <w:p w:rsidR="00CE6A73" w:rsidRPr="00DA6D2E" w:rsidRDefault="00CE6A73" w:rsidP="00356B3D">
            <w:pPr>
              <w:spacing w:after="0" w:line="240" w:lineRule="auto"/>
              <w:ind w:left="220" w:hanging="330"/>
              <w:rPr>
                <w:rFonts w:cs="Times New Roman"/>
                <w:sz w:val="21"/>
                <w:szCs w:val="21"/>
              </w:rPr>
            </w:pPr>
          </w:p>
        </w:tc>
        <w:tc>
          <w:tcPr>
            <w:tcW w:w="2280" w:type="dxa"/>
          </w:tcPr>
          <w:p w:rsidR="00CE6A73" w:rsidRPr="00356B3D" w:rsidRDefault="00CE6A73" w:rsidP="007840DE">
            <w:pPr>
              <w:pStyle w:val="ListParagraph"/>
              <w:numPr>
                <w:ilvl w:val="2"/>
                <w:numId w:val="23"/>
              </w:numPr>
              <w:autoSpaceDE w:val="0"/>
              <w:autoSpaceDN w:val="0"/>
              <w:adjustRightInd w:val="0"/>
              <w:spacing w:after="0" w:line="240" w:lineRule="auto"/>
              <w:ind w:left="522" w:hanging="550"/>
              <w:rPr>
                <w:rFonts w:cs="Times New Roman"/>
                <w:sz w:val="21"/>
                <w:szCs w:val="21"/>
              </w:rPr>
            </w:pPr>
            <w:r w:rsidRPr="00DA6D2E">
              <w:rPr>
                <w:rFonts w:ascii="Times New Roman" w:hAnsi="Times New Roman" w:cs="Times New Roman"/>
                <w:sz w:val="21"/>
                <w:szCs w:val="21"/>
              </w:rPr>
              <w:t>Organize stakeholders forum for discussion and consensual resolution</w:t>
            </w:r>
          </w:p>
          <w:p w:rsidR="00CE6A73" w:rsidRPr="00DA6D2E" w:rsidRDefault="00CE6A73" w:rsidP="00356B3D">
            <w:pPr>
              <w:pStyle w:val="ListParagraph"/>
              <w:autoSpaceDE w:val="0"/>
              <w:autoSpaceDN w:val="0"/>
              <w:adjustRightInd w:val="0"/>
              <w:spacing w:after="0" w:line="240" w:lineRule="auto"/>
              <w:ind w:left="-28"/>
              <w:rPr>
                <w:rFonts w:cs="Times New Roman"/>
                <w:sz w:val="21"/>
                <w:szCs w:val="21"/>
              </w:rPr>
            </w:pP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Forum discussion conducted</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One forum discussion conducted </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20 stakeholders participated </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Multi-sectoral approach to exploitation of natural resource was key</w:t>
            </w:r>
          </w:p>
        </w:tc>
      </w:tr>
      <w:tr w:rsidR="00CE6A73" w:rsidRPr="00E02CBA">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val="restart"/>
          </w:tcPr>
          <w:p w:rsidR="00CE6A73" w:rsidRPr="00DA6D2E" w:rsidRDefault="00CE6A73" w:rsidP="007840DE">
            <w:pPr>
              <w:pStyle w:val="ListParagraph"/>
              <w:numPr>
                <w:ilvl w:val="1"/>
                <w:numId w:val="23"/>
              </w:numPr>
              <w:autoSpaceDE w:val="0"/>
              <w:autoSpaceDN w:val="0"/>
              <w:adjustRightInd w:val="0"/>
              <w:spacing w:after="0" w:line="240" w:lineRule="auto"/>
              <w:ind w:left="220" w:hanging="330"/>
              <w:rPr>
                <w:rFonts w:cs="Times New Roman"/>
                <w:sz w:val="21"/>
                <w:szCs w:val="21"/>
              </w:rPr>
            </w:pPr>
            <w:r w:rsidRPr="00DA6D2E">
              <w:rPr>
                <w:rFonts w:ascii="Times New Roman" w:hAnsi="Times New Roman" w:cs="Times New Roman"/>
                <w:sz w:val="21"/>
                <w:szCs w:val="21"/>
              </w:rPr>
              <w:t xml:space="preserve">Location for sand harvesting and mining identified </w:t>
            </w:r>
          </w:p>
        </w:tc>
        <w:tc>
          <w:tcPr>
            <w:tcW w:w="2280" w:type="dxa"/>
          </w:tcPr>
          <w:p w:rsidR="00CE6A73" w:rsidRPr="00DA6D2E" w:rsidRDefault="00CE6A73" w:rsidP="007840DE">
            <w:pPr>
              <w:pStyle w:val="ListParagraph"/>
              <w:numPr>
                <w:ilvl w:val="2"/>
                <w:numId w:val="23"/>
              </w:numPr>
              <w:autoSpaceDE w:val="0"/>
              <w:autoSpaceDN w:val="0"/>
              <w:adjustRightInd w:val="0"/>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Identify location for sand mining and harvesting</w:t>
            </w: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Number of sand harvesting sites</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2 locations identified</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2 locations identified</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Multi-sectoral approach to exploitation of natural resource was key</w:t>
            </w:r>
          </w:p>
        </w:tc>
      </w:tr>
      <w:tr w:rsidR="00CE6A73" w:rsidRPr="00E02CBA">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tcPr>
          <w:p w:rsidR="00CE6A73" w:rsidRPr="00DA6D2E" w:rsidRDefault="00CE6A73" w:rsidP="00356B3D">
            <w:pPr>
              <w:spacing w:after="0" w:line="240" w:lineRule="auto"/>
              <w:ind w:left="220" w:hanging="330"/>
              <w:rPr>
                <w:rFonts w:cs="Times New Roman"/>
                <w:sz w:val="21"/>
                <w:szCs w:val="21"/>
              </w:rPr>
            </w:pPr>
          </w:p>
        </w:tc>
        <w:tc>
          <w:tcPr>
            <w:tcW w:w="2280" w:type="dxa"/>
          </w:tcPr>
          <w:p w:rsidR="00CE6A73" w:rsidRPr="00356B3D" w:rsidRDefault="00CE6A73" w:rsidP="007840DE">
            <w:pPr>
              <w:pStyle w:val="ListParagraph"/>
              <w:numPr>
                <w:ilvl w:val="2"/>
                <w:numId w:val="23"/>
              </w:numPr>
              <w:autoSpaceDE w:val="0"/>
              <w:autoSpaceDN w:val="0"/>
              <w:adjustRightInd w:val="0"/>
              <w:spacing w:after="0" w:line="240" w:lineRule="auto"/>
              <w:ind w:left="522" w:hanging="550"/>
              <w:rPr>
                <w:rFonts w:cs="Times New Roman"/>
                <w:sz w:val="21"/>
                <w:szCs w:val="21"/>
              </w:rPr>
            </w:pPr>
            <w:r w:rsidRPr="00DA6D2E">
              <w:rPr>
                <w:rFonts w:ascii="Times New Roman" w:hAnsi="Times New Roman" w:cs="Times New Roman"/>
                <w:sz w:val="21"/>
                <w:szCs w:val="21"/>
              </w:rPr>
              <w:t>Procure tools/equipment for small-scale sand mining equipment using appropriate technology principles</w:t>
            </w:r>
          </w:p>
          <w:p w:rsidR="00CE6A73" w:rsidRPr="00DA6D2E" w:rsidRDefault="00CE6A73" w:rsidP="00356B3D">
            <w:pPr>
              <w:pStyle w:val="ListParagraph"/>
              <w:autoSpaceDE w:val="0"/>
              <w:autoSpaceDN w:val="0"/>
              <w:adjustRightInd w:val="0"/>
              <w:spacing w:after="0" w:line="240" w:lineRule="auto"/>
              <w:ind w:left="-28"/>
              <w:rPr>
                <w:rFonts w:cs="Times New Roman"/>
                <w:sz w:val="21"/>
                <w:szCs w:val="21"/>
              </w:rPr>
            </w:pP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Type and number of tools and equipment</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7 shovels, 2 pick axes and 1 wheelbarrow procured </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5 shovels, 2 pick axes and 1 wheelbarrow procured</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Youth community procured by using own contribution  funds</w:t>
            </w:r>
          </w:p>
        </w:tc>
      </w:tr>
      <w:tr w:rsidR="00CE6A73" w:rsidRPr="00800010">
        <w:tc>
          <w:tcPr>
            <w:tcW w:w="2530" w:type="dxa"/>
            <w:vMerge/>
          </w:tcPr>
          <w:p w:rsidR="00CE6A73" w:rsidRPr="00DA6D2E" w:rsidRDefault="00CE6A73" w:rsidP="00356B3D">
            <w:pPr>
              <w:spacing w:after="0" w:line="240" w:lineRule="auto"/>
              <w:ind w:left="220" w:hanging="330"/>
              <w:rPr>
                <w:rFonts w:cs="Times New Roman"/>
                <w:sz w:val="21"/>
                <w:szCs w:val="21"/>
              </w:rPr>
            </w:pPr>
          </w:p>
        </w:tc>
        <w:tc>
          <w:tcPr>
            <w:tcW w:w="2070" w:type="dxa"/>
            <w:vMerge/>
          </w:tcPr>
          <w:p w:rsidR="00CE6A73" w:rsidRPr="00DA6D2E" w:rsidRDefault="00CE6A73" w:rsidP="00356B3D">
            <w:pPr>
              <w:spacing w:after="0" w:line="240" w:lineRule="auto"/>
              <w:ind w:left="220" w:hanging="330"/>
              <w:rPr>
                <w:rFonts w:cs="Times New Roman"/>
                <w:sz w:val="21"/>
                <w:szCs w:val="21"/>
              </w:rPr>
            </w:pPr>
          </w:p>
        </w:tc>
        <w:tc>
          <w:tcPr>
            <w:tcW w:w="2280" w:type="dxa"/>
          </w:tcPr>
          <w:p w:rsidR="00CE6A73" w:rsidRPr="00356B3D" w:rsidRDefault="00CE6A73" w:rsidP="007840DE">
            <w:pPr>
              <w:pStyle w:val="ListParagraph"/>
              <w:numPr>
                <w:ilvl w:val="2"/>
                <w:numId w:val="23"/>
              </w:numPr>
              <w:autoSpaceDE w:val="0"/>
              <w:autoSpaceDN w:val="0"/>
              <w:adjustRightInd w:val="0"/>
              <w:spacing w:after="0" w:line="240" w:lineRule="auto"/>
              <w:ind w:left="522" w:hanging="550"/>
              <w:rPr>
                <w:rFonts w:cs="Times New Roman"/>
                <w:sz w:val="21"/>
                <w:szCs w:val="21"/>
              </w:rPr>
            </w:pPr>
            <w:r w:rsidRPr="00DA6D2E">
              <w:rPr>
                <w:rFonts w:ascii="Times New Roman" w:hAnsi="Times New Roman" w:cs="Times New Roman"/>
                <w:sz w:val="21"/>
                <w:szCs w:val="21"/>
              </w:rPr>
              <w:t xml:space="preserve">Prepare and promulgate Guidelines for Sustainable Harvesting of Sand </w:t>
            </w:r>
          </w:p>
          <w:p w:rsidR="00CE6A73" w:rsidRPr="00DA6D2E" w:rsidRDefault="00CE6A73" w:rsidP="00356B3D">
            <w:pPr>
              <w:pStyle w:val="ListParagraph"/>
              <w:autoSpaceDE w:val="0"/>
              <w:autoSpaceDN w:val="0"/>
              <w:adjustRightInd w:val="0"/>
              <w:spacing w:after="0" w:line="240" w:lineRule="auto"/>
              <w:ind w:left="-28"/>
              <w:rPr>
                <w:rFonts w:cs="Times New Roman"/>
                <w:sz w:val="21"/>
                <w:szCs w:val="21"/>
              </w:rPr>
            </w:pP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Guidelines prepared (Appendix 2)</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1 Guideline prepared by change agent and promulgated </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Guideline prepared by change agent and promulgated</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Recurrent sensitization of best practices contained in the guidelines planned </w:t>
            </w:r>
          </w:p>
        </w:tc>
      </w:tr>
      <w:tr w:rsidR="00CE6A73" w:rsidRPr="00800010">
        <w:tc>
          <w:tcPr>
            <w:tcW w:w="2530" w:type="dxa"/>
          </w:tcPr>
          <w:p w:rsidR="00CE6A73" w:rsidRPr="00DA6D2E" w:rsidRDefault="00CE6A73" w:rsidP="007840DE">
            <w:pPr>
              <w:pStyle w:val="ListParagraph"/>
              <w:numPr>
                <w:ilvl w:val="0"/>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Indoctrinate  on environmental protection/adaptation methods for sustainable exploitation of natural resources at Kimara B and its vicinities by July 2017</w:t>
            </w:r>
          </w:p>
        </w:tc>
        <w:tc>
          <w:tcPr>
            <w:tcW w:w="2070" w:type="dxa"/>
          </w:tcPr>
          <w:p w:rsidR="00CE6A73" w:rsidRPr="00DA6D2E" w:rsidRDefault="00CE6A73" w:rsidP="007840DE">
            <w:pPr>
              <w:pStyle w:val="ListParagraph"/>
              <w:numPr>
                <w:ilvl w:val="1"/>
                <w:numId w:val="23"/>
              </w:numPr>
              <w:autoSpaceDE w:val="0"/>
              <w:autoSpaceDN w:val="0"/>
              <w:adjustRightInd w:val="0"/>
              <w:spacing w:after="0" w:line="240" w:lineRule="auto"/>
              <w:ind w:left="220" w:hanging="330"/>
              <w:rPr>
                <w:rFonts w:ascii="Times New Roman" w:hAnsi="Times New Roman" w:cs="Times New Roman"/>
                <w:sz w:val="21"/>
                <w:szCs w:val="21"/>
              </w:rPr>
            </w:pPr>
            <w:r w:rsidRPr="00DA6D2E">
              <w:rPr>
                <w:rFonts w:ascii="Times New Roman" w:hAnsi="Times New Roman" w:cs="Times New Roman"/>
                <w:sz w:val="21"/>
                <w:szCs w:val="21"/>
              </w:rPr>
              <w:t>Disseminate the project through local public  announcements, FM Radio and print media</w:t>
            </w:r>
          </w:p>
          <w:p w:rsidR="00CE6A73" w:rsidRPr="00DA6D2E" w:rsidRDefault="00CE6A73" w:rsidP="00356B3D">
            <w:pPr>
              <w:pStyle w:val="ListParagraph"/>
              <w:autoSpaceDE w:val="0"/>
              <w:autoSpaceDN w:val="0"/>
              <w:adjustRightInd w:val="0"/>
              <w:spacing w:after="0" w:line="240" w:lineRule="auto"/>
              <w:ind w:left="220" w:hanging="330"/>
              <w:rPr>
                <w:rFonts w:ascii="Times New Roman" w:hAnsi="Times New Roman" w:cs="Times New Roman"/>
                <w:sz w:val="21"/>
                <w:szCs w:val="21"/>
              </w:rPr>
            </w:pPr>
          </w:p>
        </w:tc>
        <w:tc>
          <w:tcPr>
            <w:tcW w:w="2280" w:type="dxa"/>
          </w:tcPr>
          <w:p w:rsidR="00CE6A73" w:rsidRPr="00DA6D2E" w:rsidRDefault="00CE6A73" w:rsidP="007840DE">
            <w:pPr>
              <w:pStyle w:val="ListParagraph"/>
              <w:numPr>
                <w:ilvl w:val="2"/>
                <w:numId w:val="23"/>
              </w:numPr>
              <w:autoSpaceDE w:val="0"/>
              <w:autoSpaceDN w:val="0"/>
              <w:adjustRightInd w:val="0"/>
              <w:spacing w:after="0" w:line="240" w:lineRule="auto"/>
              <w:ind w:left="522" w:hanging="550"/>
              <w:rPr>
                <w:rFonts w:ascii="Times New Roman" w:hAnsi="Times New Roman" w:cs="Times New Roman"/>
                <w:sz w:val="21"/>
                <w:szCs w:val="21"/>
              </w:rPr>
            </w:pPr>
            <w:r w:rsidRPr="00DA6D2E">
              <w:rPr>
                <w:rFonts w:ascii="Times New Roman" w:hAnsi="Times New Roman" w:cs="Times New Roman"/>
                <w:sz w:val="21"/>
                <w:szCs w:val="21"/>
              </w:rPr>
              <w:t>Prepare and fund for the media promotional services</w:t>
            </w:r>
          </w:p>
          <w:p w:rsidR="00CE6A73" w:rsidRPr="00DA6D2E" w:rsidRDefault="00CE6A73" w:rsidP="00356B3D">
            <w:pPr>
              <w:autoSpaceDE w:val="0"/>
              <w:autoSpaceDN w:val="0"/>
              <w:adjustRightInd w:val="0"/>
              <w:spacing w:after="0" w:line="240" w:lineRule="auto"/>
              <w:ind w:left="522" w:hanging="550"/>
              <w:rPr>
                <w:rFonts w:ascii="Times New Roman" w:hAnsi="Times New Roman" w:cs="Times New Roman"/>
                <w:sz w:val="21"/>
                <w:szCs w:val="21"/>
              </w:rPr>
            </w:pPr>
          </w:p>
        </w:tc>
        <w:tc>
          <w:tcPr>
            <w:tcW w:w="165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Number and outlets for media promotion</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Funding for promotional services solicited through WEO</w:t>
            </w:r>
          </w:p>
        </w:tc>
        <w:tc>
          <w:tcPr>
            <w:tcW w:w="143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Funding not availed </w:t>
            </w:r>
          </w:p>
        </w:tc>
        <w:tc>
          <w:tcPr>
            <w:tcW w:w="1760" w:type="dxa"/>
          </w:tcPr>
          <w:p w:rsidR="00CE6A73" w:rsidRPr="00DA6D2E" w:rsidRDefault="00CE6A73" w:rsidP="00356B3D">
            <w:pPr>
              <w:autoSpaceDE w:val="0"/>
              <w:autoSpaceDN w:val="0"/>
              <w:adjustRightInd w:val="0"/>
              <w:spacing w:after="0" w:line="240" w:lineRule="auto"/>
              <w:rPr>
                <w:rFonts w:ascii="Times New Roman" w:hAnsi="Times New Roman" w:cs="Times New Roman"/>
                <w:sz w:val="21"/>
                <w:szCs w:val="21"/>
              </w:rPr>
            </w:pPr>
            <w:r w:rsidRPr="00DA6D2E">
              <w:rPr>
                <w:rFonts w:ascii="Times New Roman" w:hAnsi="Times New Roman" w:cs="Times New Roman"/>
                <w:sz w:val="21"/>
                <w:szCs w:val="21"/>
              </w:rPr>
              <w:t xml:space="preserve">Change agent to use own……….. for reimbursement </w:t>
            </w:r>
          </w:p>
        </w:tc>
      </w:tr>
    </w:tbl>
    <w:p w:rsidR="00CE6A73" w:rsidRDefault="00CE6A73" w:rsidP="00F679B7">
      <w:pPr>
        <w:widowControl w:val="0"/>
        <w:tabs>
          <w:tab w:val="left" w:pos="9360"/>
        </w:tabs>
        <w:autoSpaceDE w:val="0"/>
        <w:autoSpaceDN w:val="0"/>
        <w:adjustRightInd w:val="0"/>
        <w:spacing w:before="29" w:after="0" w:line="480" w:lineRule="auto"/>
        <w:jc w:val="both"/>
        <w:rPr>
          <w:rFonts w:ascii="Times New Roman" w:hAnsi="Times New Roman" w:cs="Times New Roman"/>
          <w:b/>
          <w:bCs/>
          <w:color w:val="FF0000"/>
          <w:sz w:val="24"/>
          <w:szCs w:val="24"/>
        </w:rPr>
        <w:sectPr w:rsidR="00CE6A73" w:rsidSect="00297FF2">
          <w:pgSz w:w="16834" w:h="11909" w:orient="landscape" w:code="9"/>
          <w:pgMar w:top="2304" w:right="1440" w:bottom="1368" w:left="2275" w:header="708" w:footer="708" w:gutter="0"/>
          <w:cols w:space="708"/>
          <w:docGrid w:linePitch="360"/>
        </w:sectPr>
      </w:pPr>
    </w:p>
    <w:p w:rsidR="00CE6A73" w:rsidRPr="00356B3D" w:rsidRDefault="00CE6A73" w:rsidP="00AE4BE2">
      <w:pPr>
        <w:pStyle w:val="ListParagraph"/>
        <w:widowControl w:val="0"/>
        <w:numPr>
          <w:ilvl w:val="1"/>
          <w:numId w:val="33"/>
        </w:numPr>
        <w:tabs>
          <w:tab w:val="left" w:pos="9360"/>
        </w:tabs>
        <w:autoSpaceDE w:val="0"/>
        <w:autoSpaceDN w:val="0"/>
        <w:adjustRightInd w:val="0"/>
        <w:spacing w:beforeLines="20" w:after="0" w:line="480" w:lineRule="auto"/>
        <w:jc w:val="both"/>
        <w:outlineLvl w:val="0"/>
        <w:rPr>
          <w:rFonts w:ascii="Times New Roman" w:hAnsi="Times New Roman" w:cs="Times New Roman"/>
          <w:b/>
          <w:bCs/>
          <w:sz w:val="24"/>
          <w:szCs w:val="24"/>
        </w:rPr>
      </w:pPr>
      <w:bookmarkStart w:id="119" w:name="_Toc491359736"/>
      <w:r w:rsidRPr="00356B3D">
        <w:rPr>
          <w:rFonts w:ascii="Times New Roman" w:hAnsi="Times New Roman" w:cs="Times New Roman"/>
          <w:b/>
          <w:bCs/>
          <w:sz w:val="24"/>
          <w:szCs w:val="24"/>
        </w:rPr>
        <w:t>Project Sustainability</w:t>
      </w:r>
      <w:bookmarkEnd w:id="119"/>
    </w:p>
    <w:p w:rsidR="00CE6A73" w:rsidRPr="00356B3D" w:rsidRDefault="00CE6A73" w:rsidP="00AE4BE2">
      <w:pPr>
        <w:widowControl w:val="0"/>
        <w:tabs>
          <w:tab w:val="left" w:pos="9360"/>
        </w:tabs>
        <w:autoSpaceDE w:val="0"/>
        <w:autoSpaceDN w:val="0"/>
        <w:adjustRightInd w:val="0"/>
        <w:spacing w:beforeLines="20" w:after="0" w:line="480" w:lineRule="auto"/>
        <w:jc w:val="both"/>
        <w:rPr>
          <w:rFonts w:ascii="Times New Roman" w:hAnsi="Times New Roman" w:cs="Times New Roman"/>
          <w:sz w:val="24"/>
          <w:szCs w:val="24"/>
        </w:rPr>
      </w:pPr>
      <w:r w:rsidRPr="00356B3D">
        <w:rPr>
          <w:rFonts w:ascii="Times New Roman" w:hAnsi="Times New Roman" w:cs="Times New Roman"/>
          <w:sz w:val="24"/>
          <w:szCs w:val="24"/>
        </w:rPr>
        <w:t>Sustainability aspect for this project was regarded more than just development activities that are environmentally sensitive. Sustainability also implies that the projects lead to improvements that will persist and spread beyond the project boundary and time</w:t>
      </w:r>
      <w:r>
        <w:rPr>
          <w:rFonts w:ascii="Times New Roman" w:hAnsi="Times New Roman" w:cs="Times New Roman"/>
          <w:sz w:val="24"/>
          <w:szCs w:val="24"/>
        </w:rPr>
        <w:t xml:space="preserve"> span, and not create dependence</w:t>
      </w:r>
      <w:r w:rsidRPr="00356B3D">
        <w:rPr>
          <w:rFonts w:ascii="Times New Roman" w:hAnsi="Times New Roman" w:cs="Times New Roman"/>
          <w:sz w:val="24"/>
          <w:szCs w:val="24"/>
        </w:rPr>
        <w:t>.</w:t>
      </w:r>
    </w:p>
    <w:p w:rsidR="00CE6A73" w:rsidRPr="00F8359B" w:rsidRDefault="00CE6A73" w:rsidP="00AE4BE2">
      <w:pPr>
        <w:widowControl w:val="0"/>
        <w:tabs>
          <w:tab w:val="left" w:pos="9360"/>
        </w:tabs>
        <w:autoSpaceDE w:val="0"/>
        <w:autoSpaceDN w:val="0"/>
        <w:adjustRightInd w:val="0"/>
        <w:spacing w:beforeLines="20" w:after="0" w:line="480" w:lineRule="auto"/>
        <w:jc w:val="both"/>
        <w:rPr>
          <w:rFonts w:ascii="Times New Roman" w:hAnsi="Times New Roman" w:cs="Times New Roman"/>
          <w:color w:val="FF0000"/>
          <w:sz w:val="20"/>
          <w:szCs w:val="20"/>
        </w:rPr>
      </w:pPr>
    </w:p>
    <w:p w:rsidR="00CE6A73" w:rsidRPr="00356B3D" w:rsidRDefault="00CE6A73" w:rsidP="00AE4BE2">
      <w:pPr>
        <w:widowControl w:val="0"/>
        <w:tabs>
          <w:tab w:val="left" w:pos="9360"/>
        </w:tabs>
        <w:autoSpaceDE w:val="0"/>
        <w:autoSpaceDN w:val="0"/>
        <w:adjustRightInd w:val="0"/>
        <w:spacing w:beforeLines="20" w:after="0" w:line="480" w:lineRule="auto"/>
        <w:jc w:val="both"/>
        <w:rPr>
          <w:rFonts w:ascii="Times New Roman" w:hAnsi="Times New Roman" w:cs="Times New Roman"/>
          <w:sz w:val="24"/>
          <w:szCs w:val="24"/>
        </w:rPr>
      </w:pPr>
      <w:r w:rsidRPr="00356B3D">
        <w:rPr>
          <w:rFonts w:ascii="Times New Roman" w:hAnsi="Times New Roman" w:cs="Times New Roman"/>
          <w:sz w:val="24"/>
          <w:szCs w:val="24"/>
        </w:rPr>
        <w:t>In order to maintain sustainability for the youth project, interventions elucidated in the project implementation plan (PIP), Information systems, monitoring and evaluation processes have created structures and solutions that will remain institutionally, economically, socially, and environmentally viable when the project ends. The researcher maintains that continuous inclusivity of the male youth community and other important stakeholders shall ensure that appropriate level of benefits are realized for an extended period after the project has ended. In this project, the greatest influences on project sustainability were determined during planning of the project with the underpinning participatory action of the stakeholders in mind. The following factors and activities were focal points to achieving project sustainability for this project.</w:t>
      </w:r>
    </w:p>
    <w:p w:rsidR="00CE6A73" w:rsidRPr="00356B3D" w:rsidRDefault="00CE6A73" w:rsidP="00AE4BE2">
      <w:pPr>
        <w:widowControl w:val="0"/>
        <w:tabs>
          <w:tab w:val="left" w:pos="9360"/>
        </w:tabs>
        <w:autoSpaceDE w:val="0"/>
        <w:autoSpaceDN w:val="0"/>
        <w:adjustRightInd w:val="0"/>
        <w:spacing w:beforeLines="20" w:after="0" w:line="480" w:lineRule="auto"/>
        <w:jc w:val="both"/>
        <w:rPr>
          <w:rFonts w:ascii="Times New Roman" w:hAnsi="Times New Roman" w:cs="Times New Roman"/>
          <w:sz w:val="16"/>
          <w:szCs w:val="16"/>
        </w:rPr>
      </w:pPr>
    </w:p>
    <w:p w:rsidR="00CE6A73" w:rsidRPr="00356B3D" w:rsidRDefault="00CE6A73" w:rsidP="00AE4BE2">
      <w:pPr>
        <w:pStyle w:val="ListParagraph"/>
        <w:widowControl w:val="0"/>
        <w:numPr>
          <w:ilvl w:val="2"/>
          <w:numId w:val="33"/>
        </w:numPr>
        <w:tabs>
          <w:tab w:val="left" w:pos="9360"/>
        </w:tabs>
        <w:autoSpaceDE w:val="0"/>
        <w:autoSpaceDN w:val="0"/>
        <w:adjustRightInd w:val="0"/>
        <w:spacing w:beforeLines="20" w:after="0" w:line="480" w:lineRule="auto"/>
        <w:jc w:val="both"/>
        <w:outlineLvl w:val="0"/>
        <w:rPr>
          <w:rFonts w:ascii="Times New Roman" w:hAnsi="Times New Roman" w:cs="Times New Roman"/>
          <w:b/>
          <w:bCs/>
          <w:sz w:val="24"/>
          <w:szCs w:val="24"/>
        </w:rPr>
      </w:pPr>
      <w:bookmarkStart w:id="120" w:name="_Toc491359737"/>
      <w:r w:rsidRPr="00356B3D">
        <w:rPr>
          <w:rFonts w:ascii="Times New Roman" w:hAnsi="Times New Roman" w:cs="Times New Roman"/>
          <w:b/>
          <w:bCs/>
          <w:sz w:val="24"/>
          <w:szCs w:val="24"/>
        </w:rPr>
        <w:t>Links Between the Project and National or Regional Activities</w:t>
      </w:r>
      <w:bookmarkEnd w:id="120"/>
      <w:r w:rsidRPr="00356B3D">
        <w:rPr>
          <w:rFonts w:ascii="Times New Roman" w:hAnsi="Times New Roman" w:cs="Times New Roman"/>
          <w:b/>
          <w:bCs/>
          <w:sz w:val="24"/>
          <w:szCs w:val="24"/>
        </w:rPr>
        <w:t xml:space="preserve"> </w:t>
      </w:r>
    </w:p>
    <w:p w:rsidR="00CE6A73" w:rsidRPr="00C56214" w:rsidRDefault="00CE6A73" w:rsidP="00AE4BE2">
      <w:pPr>
        <w:widowControl w:val="0"/>
        <w:tabs>
          <w:tab w:val="left" w:pos="9360"/>
        </w:tabs>
        <w:autoSpaceDE w:val="0"/>
        <w:autoSpaceDN w:val="0"/>
        <w:adjustRightInd w:val="0"/>
        <w:spacing w:beforeLines="20" w:after="0" w:line="480" w:lineRule="auto"/>
        <w:jc w:val="both"/>
        <w:rPr>
          <w:rFonts w:ascii="Times New Roman" w:hAnsi="Times New Roman" w:cs="Times New Roman"/>
          <w:sz w:val="24"/>
          <w:szCs w:val="24"/>
        </w:rPr>
      </w:pPr>
      <w:r w:rsidRPr="00356B3D">
        <w:rPr>
          <w:rFonts w:ascii="Times New Roman" w:hAnsi="Times New Roman" w:cs="Times New Roman"/>
          <w:sz w:val="24"/>
          <w:szCs w:val="24"/>
        </w:rPr>
        <w:t xml:space="preserve"> The researcher exerted great impetus in ensuring that the project is related to Ward and Municipal activities and priorities particularly those associated with the willingness of the Municipal Authorities, through its own or donor funding, to support income generating projects for the youth in a bid to alleviating poverty among the community. This was an importance phenomenon to increase the</w:t>
      </w:r>
      <w:r w:rsidRPr="00C56214">
        <w:rPr>
          <w:rFonts w:ascii="Times New Roman" w:hAnsi="Times New Roman" w:cs="Times New Roman"/>
          <w:sz w:val="24"/>
          <w:szCs w:val="24"/>
        </w:rPr>
        <w:t xml:space="preserve"> likelihood of the continuance of project activities or benefits once external assistance has ended. </w:t>
      </w:r>
    </w:p>
    <w:p w:rsidR="00CE6A73" w:rsidRPr="00EB5A7D" w:rsidRDefault="00CE6A73" w:rsidP="00EB5A7D">
      <w:pPr>
        <w:widowControl w:val="0"/>
        <w:tabs>
          <w:tab w:val="left" w:pos="9360"/>
        </w:tabs>
        <w:autoSpaceDE w:val="0"/>
        <w:autoSpaceDN w:val="0"/>
        <w:adjustRightInd w:val="0"/>
        <w:spacing w:before="20" w:after="0" w:line="480" w:lineRule="auto"/>
        <w:jc w:val="both"/>
        <w:rPr>
          <w:rFonts w:ascii="Times New Roman" w:hAnsi="Times New Roman" w:cs="Times New Roman"/>
          <w:color w:val="FF0000"/>
          <w:sz w:val="24"/>
          <w:szCs w:val="24"/>
        </w:rPr>
      </w:pPr>
    </w:p>
    <w:p w:rsidR="00CE6A73" w:rsidRPr="00EB5A7D" w:rsidRDefault="00CE6A73" w:rsidP="00EB5A7D">
      <w:pPr>
        <w:pStyle w:val="ListParagraph"/>
        <w:widowControl w:val="0"/>
        <w:numPr>
          <w:ilvl w:val="2"/>
          <w:numId w:val="33"/>
        </w:numPr>
        <w:tabs>
          <w:tab w:val="left" w:pos="9360"/>
        </w:tabs>
        <w:autoSpaceDE w:val="0"/>
        <w:autoSpaceDN w:val="0"/>
        <w:adjustRightInd w:val="0"/>
        <w:spacing w:before="20" w:after="0" w:line="480" w:lineRule="auto"/>
        <w:jc w:val="both"/>
        <w:outlineLvl w:val="0"/>
        <w:rPr>
          <w:rFonts w:ascii="Times New Roman" w:hAnsi="Times New Roman" w:cs="Times New Roman"/>
          <w:b/>
          <w:bCs/>
          <w:sz w:val="24"/>
          <w:szCs w:val="24"/>
        </w:rPr>
      </w:pPr>
      <w:bookmarkStart w:id="121" w:name="_Toc491359738"/>
      <w:r w:rsidRPr="00EB5A7D">
        <w:rPr>
          <w:rFonts w:ascii="Times New Roman" w:hAnsi="Times New Roman" w:cs="Times New Roman"/>
          <w:b/>
          <w:bCs/>
          <w:sz w:val="24"/>
          <w:szCs w:val="24"/>
        </w:rPr>
        <w:t>Links Between the Project and Key Stakeholder Priorities</w:t>
      </w:r>
      <w:bookmarkEnd w:id="121"/>
      <w:r w:rsidRPr="00EB5A7D">
        <w:rPr>
          <w:rFonts w:ascii="Times New Roman" w:hAnsi="Times New Roman" w:cs="Times New Roman"/>
          <w:b/>
          <w:bCs/>
          <w:sz w:val="24"/>
          <w:szCs w:val="24"/>
        </w:rPr>
        <w:t xml:space="preserve"> </w:t>
      </w:r>
    </w:p>
    <w:p w:rsidR="00CE6A73" w:rsidRPr="00EB5A7D" w:rsidRDefault="00CE6A73" w:rsidP="00EB5A7D">
      <w:pPr>
        <w:widowControl w:val="0"/>
        <w:tabs>
          <w:tab w:val="left" w:pos="9360"/>
        </w:tabs>
        <w:autoSpaceDE w:val="0"/>
        <w:autoSpaceDN w:val="0"/>
        <w:adjustRightInd w:val="0"/>
        <w:spacing w:before="20" w:after="0" w:line="480" w:lineRule="auto"/>
        <w:jc w:val="both"/>
        <w:rPr>
          <w:rFonts w:ascii="Times New Roman" w:hAnsi="Times New Roman" w:cs="Times New Roman"/>
          <w:sz w:val="24"/>
          <w:szCs w:val="24"/>
        </w:rPr>
      </w:pPr>
      <w:r w:rsidRPr="00EB5A7D">
        <w:rPr>
          <w:rFonts w:ascii="Times New Roman" w:hAnsi="Times New Roman" w:cs="Times New Roman"/>
          <w:sz w:val="24"/>
          <w:szCs w:val="24"/>
        </w:rPr>
        <w:t xml:space="preserve">It was made pre-requisite that all changes to the project remain sustainable through addressing real needs of the youth community and on account of their priorities as they were. The researcher remained aware that a project addresses needs considered important by the youth community to make it successful throughout its life. </w:t>
      </w:r>
    </w:p>
    <w:p w:rsidR="00CE6A73" w:rsidRPr="00EB5A7D" w:rsidRDefault="00CE6A73" w:rsidP="00EB5A7D">
      <w:pPr>
        <w:widowControl w:val="0"/>
        <w:tabs>
          <w:tab w:val="left" w:pos="9360"/>
        </w:tabs>
        <w:autoSpaceDE w:val="0"/>
        <w:autoSpaceDN w:val="0"/>
        <w:adjustRightInd w:val="0"/>
        <w:spacing w:before="20" w:after="0" w:line="480" w:lineRule="auto"/>
        <w:jc w:val="both"/>
        <w:rPr>
          <w:rFonts w:ascii="Times New Roman" w:hAnsi="Times New Roman" w:cs="Times New Roman"/>
          <w:color w:val="FF0000"/>
          <w:sz w:val="24"/>
          <w:szCs w:val="24"/>
        </w:rPr>
      </w:pPr>
    </w:p>
    <w:p w:rsidR="00CE6A73" w:rsidRPr="00EB5A7D" w:rsidRDefault="00CE6A73" w:rsidP="00EB5A7D">
      <w:pPr>
        <w:pStyle w:val="ListParagraph"/>
        <w:widowControl w:val="0"/>
        <w:numPr>
          <w:ilvl w:val="2"/>
          <w:numId w:val="33"/>
        </w:numPr>
        <w:tabs>
          <w:tab w:val="left" w:pos="9360"/>
        </w:tabs>
        <w:autoSpaceDE w:val="0"/>
        <w:autoSpaceDN w:val="0"/>
        <w:adjustRightInd w:val="0"/>
        <w:spacing w:before="20" w:after="0" w:line="480" w:lineRule="auto"/>
        <w:jc w:val="both"/>
        <w:outlineLvl w:val="0"/>
        <w:rPr>
          <w:rFonts w:ascii="Times New Roman" w:hAnsi="Times New Roman" w:cs="Times New Roman"/>
          <w:b/>
          <w:bCs/>
          <w:sz w:val="24"/>
          <w:szCs w:val="24"/>
        </w:rPr>
      </w:pPr>
      <w:bookmarkStart w:id="122" w:name="_Toc491359739"/>
      <w:r w:rsidRPr="00EB5A7D">
        <w:rPr>
          <w:rFonts w:ascii="Times New Roman" w:hAnsi="Times New Roman" w:cs="Times New Roman"/>
          <w:b/>
          <w:bCs/>
          <w:sz w:val="24"/>
          <w:szCs w:val="24"/>
        </w:rPr>
        <w:t>Financial and Economic Conditions of the Project</w:t>
      </w:r>
      <w:bookmarkEnd w:id="122"/>
      <w:r w:rsidRPr="00EB5A7D">
        <w:rPr>
          <w:rFonts w:ascii="Times New Roman" w:hAnsi="Times New Roman" w:cs="Times New Roman"/>
          <w:b/>
          <w:bCs/>
          <w:sz w:val="24"/>
          <w:szCs w:val="24"/>
        </w:rPr>
        <w:t xml:space="preserve"> </w:t>
      </w:r>
    </w:p>
    <w:p w:rsidR="00CE6A73" w:rsidRPr="00EB5A7D" w:rsidRDefault="00CE6A73" w:rsidP="00EB5A7D">
      <w:pPr>
        <w:widowControl w:val="0"/>
        <w:tabs>
          <w:tab w:val="left" w:pos="9360"/>
        </w:tabs>
        <w:autoSpaceDE w:val="0"/>
        <w:autoSpaceDN w:val="0"/>
        <w:adjustRightInd w:val="0"/>
        <w:spacing w:before="20" w:after="0" w:line="480" w:lineRule="auto"/>
        <w:jc w:val="both"/>
        <w:rPr>
          <w:rFonts w:ascii="Times New Roman" w:hAnsi="Times New Roman" w:cs="Times New Roman"/>
          <w:sz w:val="24"/>
          <w:szCs w:val="24"/>
        </w:rPr>
      </w:pPr>
      <w:r w:rsidRPr="00EB5A7D">
        <w:rPr>
          <w:rFonts w:ascii="Times New Roman" w:hAnsi="Times New Roman" w:cs="Times New Roman"/>
          <w:sz w:val="24"/>
          <w:szCs w:val="24"/>
        </w:rPr>
        <w:t xml:space="preserve">A project that depends on external inputs or funding does not lead to long-term change. Large amounts of money being put into a project do not necessarily mean that the project will work, and can sometimes do more harm than good. In this, the project was designed and implemented such that the youth community can help themselves from where it is wound up. The researcher endeavored to build the long-term capacity of beneficiaries so as to make it realistic and beneficial beyond the life of the project. </w:t>
      </w:r>
    </w:p>
    <w:p w:rsidR="00CE6A73" w:rsidRPr="00EB5A7D" w:rsidRDefault="00CE6A73" w:rsidP="00EB5A7D">
      <w:pPr>
        <w:widowControl w:val="0"/>
        <w:tabs>
          <w:tab w:val="left" w:pos="9360"/>
        </w:tabs>
        <w:autoSpaceDE w:val="0"/>
        <w:autoSpaceDN w:val="0"/>
        <w:adjustRightInd w:val="0"/>
        <w:spacing w:before="20" w:after="0" w:line="480" w:lineRule="auto"/>
        <w:jc w:val="both"/>
        <w:rPr>
          <w:rFonts w:ascii="Times New Roman" w:hAnsi="Times New Roman" w:cs="Times New Roman"/>
          <w:color w:val="FF0000"/>
          <w:sz w:val="24"/>
          <w:szCs w:val="24"/>
        </w:rPr>
      </w:pPr>
    </w:p>
    <w:p w:rsidR="00CE6A73" w:rsidRPr="00EB5A7D" w:rsidRDefault="00CE6A73" w:rsidP="00EB5A7D">
      <w:pPr>
        <w:pStyle w:val="ListParagraph"/>
        <w:widowControl w:val="0"/>
        <w:numPr>
          <w:ilvl w:val="2"/>
          <w:numId w:val="33"/>
        </w:numPr>
        <w:tabs>
          <w:tab w:val="left" w:pos="9360"/>
        </w:tabs>
        <w:autoSpaceDE w:val="0"/>
        <w:autoSpaceDN w:val="0"/>
        <w:adjustRightInd w:val="0"/>
        <w:spacing w:before="20" w:after="0" w:line="480" w:lineRule="auto"/>
        <w:jc w:val="both"/>
        <w:outlineLvl w:val="0"/>
        <w:rPr>
          <w:rFonts w:ascii="Times New Roman" w:hAnsi="Times New Roman" w:cs="Times New Roman"/>
          <w:b/>
          <w:bCs/>
          <w:sz w:val="24"/>
          <w:szCs w:val="24"/>
        </w:rPr>
      </w:pPr>
      <w:bookmarkStart w:id="123" w:name="_Toc491359740"/>
      <w:r w:rsidRPr="00EB5A7D">
        <w:rPr>
          <w:rFonts w:ascii="Times New Roman" w:hAnsi="Times New Roman" w:cs="Times New Roman"/>
          <w:b/>
          <w:bCs/>
          <w:sz w:val="24"/>
          <w:szCs w:val="24"/>
        </w:rPr>
        <w:t>C</w:t>
      </w:r>
      <w:r>
        <w:rPr>
          <w:rFonts w:ascii="Times New Roman" w:hAnsi="Times New Roman" w:cs="Times New Roman"/>
          <w:b/>
          <w:bCs/>
          <w:sz w:val="24"/>
          <w:szCs w:val="24"/>
        </w:rPr>
        <w:t>hoice of Technology for the P</w:t>
      </w:r>
      <w:r w:rsidRPr="00EB5A7D">
        <w:rPr>
          <w:rFonts w:ascii="Times New Roman" w:hAnsi="Times New Roman" w:cs="Times New Roman"/>
          <w:b/>
          <w:bCs/>
          <w:sz w:val="24"/>
          <w:szCs w:val="24"/>
        </w:rPr>
        <w:t>roject</w:t>
      </w:r>
      <w:bookmarkEnd w:id="123"/>
      <w:r w:rsidRPr="00EB5A7D">
        <w:rPr>
          <w:rFonts w:ascii="Times New Roman" w:hAnsi="Times New Roman" w:cs="Times New Roman"/>
          <w:b/>
          <w:bCs/>
          <w:sz w:val="24"/>
          <w:szCs w:val="24"/>
        </w:rPr>
        <w:t xml:space="preserve"> </w:t>
      </w:r>
    </w:p>
    <w:p w:rsidR="00CE6A73" w:rsidRDefault="00CE6A73" w:rsidP="00EB5A7D">
      <w:pPr>
        <w:widowControl w:val="0"/>
        <w:tabs>
          <w:tab w:val="left" w:pos="9360"/>
        </w:tabs>
        <w:autoSpaceDE w:val="0"/>
        <w:autoSpaceDN w:val="0"/>
        <w:adjustRightInd w:val="0"/>
        <w:spacing w:before="20" w:after="0" w:line="480" w:lineRule="auto"/>
        <w:jc w:val="both"/>
        <w:rPr>
          <w:rFonts w:ascii="Times New Roman" w:hAnsi="Times New Roman" w:cs="Times New Roman"/>
          <w:sz w:val="24"/>
          <w:szCs w:val="24"/>
        </w:rPr>
      </w:pPr>
      <w:r w:rsidRPr="00EB5A7D">
        <w:rPr>
          <w:rFonts w:ascii="Times New Roman" w:hAnsi="Times New Roman" w:cs="Times New Roman"/>
          <w:sz w:val="24"/>
          <w:szCs w:val="24"/>
        </w:rPr>
        <w:t>The researcher also understood the fact that working with unemployed youth in sand mining and harvesting environment would require tools and methods to ensure sustainable exploitation of the natural resource. There was no need of introducing new technologies to the target group, or rely heavily on a particular technology then the technology introduced was appropriate for the costs and the culture of the</w:t>
      </w:r>
      <w:r w:rsidRPr="00913FF6">
        <w:rPr>
          <w:rFonts w:ascii="Times New Roman" w:hAnsi="Times New Roman" w:cs="Times New Roman"/>
          <w:sz w:val="24"/>
          <w:szCs w:val="24"/>
        </w:rPr>
        <w:t xml:space="preserve"> beneficiary community.</w:t>
      </w:r>
    </w:p>
    <w:p w:rsidR="00CE6A73" w:rsidRPr="00F8359B" w:rsidRDefault="00CE6A73" w:rsidP="00F8359B">
      <w:pPr>
        <w:widowControl w:val="0"/>
        <w:tabs>
          <w:tab w:val="left" w:pos="9360"/>
        </w:tabs>
        <w:autoSpaceDE w:val="0"/>
        <w:autoSpaceDN w:val="0"/>
        <w:adjustRightInd w:val="0"/>
        <w:spacing w:before="20" w:after="0" w:line="480" w:lineRule="auto"/>
        <w:jc w:val="both"/>
        <w:rPr>
          <w:rFonts w:ascii="Times New Roman" w:hAnsi="Times New Roman" w:cs="Times New Roman"/>
          <w:sz w:val="24"/>
          <w:szCs w:val="24"/>
        </w:rPr>
      </w:pPr>
    </w:p>
    <w:p w:rsidR="00CE6A73" w:rsidRPr="00F8359B" w:rsidRDefault="00CE6A73" w:rsidP="00F8359B">
      <w:pPr>
        <w:pStyle w:val="ListParagraph"/>
        <w:widowControl w:val="0"/>
        <w:numPr>
          <w:ilvl w:val="2"/>
          <w:numId w:val="33"/>
        </w:numPr>
        <w:tabs>
          <w:tab w:val="left" w:pos="9360"/>
        </w:tabs>
        <w:autoSpaceDE w:val="0"/>
        <w:autoSpaceDN w:val="0"/>
        <w:adjustRightInd w:val="0"/>
        <w:spacing w:before="20" w:after="0" w:line="480" w:lineRule="auto"/>
        <w:jc w:val="both"/>
        <w:outlineLvl w:val="0"/>
        <w:rPr>
          <w:rFonts w:ascii="Times New Roman" w:hAnsi="Times New Roman" w:cs="Times New Roman"/>
          <w:b/>
          <w:bCs/>
          <w:sz w:val="24"/>
          <w:szCs w:val="24"/>
        </w:rPr>
      </w:pPr>
      <w:bookmarkStart w:id="124" w:name="_Toc491359741"/>
      <w:r w:rsidRPr="00F8359B">
        <w:rPr>
          <w:rFonts w:ascii="Times New Roman" w:hAnsi="Times New Roman" w:cs="Times New Roman"/>
          <w:b/>
          <w:bCs/>
          <w:sz w:val="24"/>
          <w:szCs w:val="24"/>
        </w:rPr>
        <w:t>Participation and Local Ownership</w:t>
      </w:r>
      <w:bookmarkEnd w:id="124"/>
      <w:r w:rsidRPr="00F8359B">
        <w:rPr>
          <w:rFonts w:ascii="Times New Roman" w:hAnsi="Times New Roman" w:cs="Times New Roman"/>
          <w:b/>
          <w:bCs/>
          <w:sz w:val="24"/>
          <w:szCs w:val="24"/>
        </w:rPr>
        <w:t xml:space="preserve"> </w:t>
      </w:r>
    </w:p>
    <w:p w:rsidR="00CE6A73" w:rsidRPr="00F8359B" w:rsidRDefault="00CE6A73" w:rsidP="00F8359B">
      <w:pPr>
        <w:widowControl w:val="0"/>
        <w:tabs>
          <w:tab w:val="left" w:pos="9360"/>
        </w:tabs>
        <w:autoSpaceDE w:val="0"/>
        <w:autoSpaceDN w:val="0"/>
        <w:adjustRightInd w:val="0"/>
        <w:spacing w:before="20" w:after="0" w:line="480" w:lineRule="auto"/>
        <w:jc w:val="both"/>
        <w:rPr>
          <w:rFonts w:ascii="Times New Roman" w:hAnsi="Times New Roman" w:cs="Times New Roman"/>
          <w:sz w:val="24"/>
          <w:szCs w:val="24"/>
        </w:rPr>
      </w:pPr>
      <w:r w:rsidRPr="00F8359B">
        <w:rPr>
          <w:rFonts w:ascii="Times New Roman" w:hAnsi="Times New Roman" w:cs="Times New Roman"/>
          <w:sz w:val="24"/>
          <w:szCs w:val="24"/>
        </w:rPr>
        <w:t>The researcher made all the necessary engagement to ensure that project is implemented based on principles of inclusive and continuous involvement of the key beneficiaries from start to finish. Through active participation ownership of the project for sand harvesting was realized. It cannot be overemphasized that people living in economic in hardships have a tendency to quickly turn to exploitation of resources rather than other entrepreneurial means. Therefore, by improving access and practicing principles of sustainable use of resources, the youth community will own the project and possibly generate other allied projects thereof. Ownership of this youth project was further emboldened by trust that was developed among various stakeholders indicated earlier in this project.</w:t>
      </w:r>
    </w:p>
    <w:p w:rsidR="00CE6A73" w:rsidRPr="00F8359B" w:rsidRDefault="00CE6A73" w:rsidP="00F8359B">
      <w:pPr>
        <w:widowControl w:val="0"/>
        <w:tabs>
          <w:tab w:val="left" w:pos="9360"/>
        </w:tabs>
        <w:autoSpaceDE w:val="0"/>
        <w:autoSpaceDN w:val="0"/>
        <w:adjustRightInd w:val="0"/>
        <w:spacing w:before="20" w:after="0" w:line="480" w:lineRule="auto"/>
        <w:jc w:val="both"/>
        <w:rPr>
          <w:rFonts w:ascii="Times New Roman" w:hAnsi="Times New Roman" w:cs="Times New Roman"/>
          <w:sz w:val="24"/>
          <w:szCs w:val="24"/>
        </w:rPr>
      </w:pPr>
    </w:p>
    <w:p w:rsidR="00CE6A73" w:rsidRPr="00F8359B" w:rsidRDefault="00CE6A73" w:rsidP="00F8359B">
      <w:pPr>
        <w:pStyle w:val="ListParagraph"/>
        <w:widowControl w:val="0"/>
        <w:numPr>
          <w:ilvl w:val="2"/>
          <w:numId w:val="33"/>
        </w:numPr>
        <w:tabs>
          <w:tab w:val="left" w:pos="9360"/>
        </w:tabs>
        <w:autoSpaceDE w:val="0"/>
        <w:autoSpaceDN w:val="0"/>
        <w:adjustRightInd w:val="0"/>
        <w:spacing w:before="20" w:after="0" w:line="480" w:lineRule="auto"/>
        <w:jc w:val="both"/>
        <w:outlineLvl w:val="0"/>
        <w:rPr>
          <w:rFonts w:ascii="Times New Roman" w:hAnsi="Times New Roman" w:cs="Times New Roman"/>
          <w:b/>
          <w:bCs/>
          <w:sz w:val="24"/>
          <w:szCs w:val="24"/>
        </w:rPr>
      </w:pPr>
      <w:bookmarkStart w:id="125" w:name="_Toc491359742"/>
      <w:r w:rsidRPr="00F8359B">
        <w:rPr>
          <w:rFonts w:ascii="Times New Roman" w:hAnsi="Times New Roman" w:cs="Times New Roman"/>
          <w:b/>
          <w:bCs/>
          <w:sz w:val="24"/>
          <w:szCs w:val="24"/>
        </w:rPr>
        <w:t>Environmental Conservation and Climate Change Adaptation</w:t>
      </w:r>
      <w:bookmarkEnd w:id="125"/>
      <w:r w:rsidRPr="00F8359B">
        <w:rPr>
          <w:rFonts w:ascii="Times New Roman" w:hAnsi="Times New Roman" w:cs="Times New Roman"/>
          <w:b/>
          <w:bCs/>
          <w:sz w:val="24"/>
          <w:szCs w:val="24"/>
        </w:rPr>
        <w:t xml:space="preserve">  </w:t>
      </w:r>
    </w:p>
    <w:p w:rsidR="00CE6A73" w:rsidRPr="00F8359B" w:rsidRDefault="00CE6A73" w:rsidP="00F8359B">
      <w:pPr>
        <w:widowControl w:val="0"/>
        <w:tabs>
          <w:tab w:val="left" w:pos="9360"/>
        </w:tabs>
        <w:autoSpaceDE w:val="0"/>
        <w:autoSpaceDN w:val="0"/>
        <w:adjustRightInd w:val="0"/>
        <w:spacing w:before="20" w:after="0" w:line="480" w:lineRule="auto"/>
        <w:jc w:val="both"/>
        <w:rPr>
          <w:rFonts w:ascii="Times New Roman" w:hAnsi="Times New Roman" w:cs="Times New Roman"/>
          <w:sz w:val="24"/>
          <w:szCs w:val="24"/>
        </w:rPr>
      </w:pPr>
      <w:r w:rsidRPr="00F8359B">
        <w:rPr>
          <w:rFonts w:ascii="Times New Roman" w:hAnsi="Times New Roman" w:cs="Times New Roman"/>
          <w:sz w:val="24"/>
          <w:szCs w:val="24"/>
        </w:rPr>
        <w:t xml:space="preserve">The protection of natural systems represents not an overarching panacea for achieving economic vitality in the community, but a necessary component of an entire system for achieving economic, social and environmental ‘sustainability’, in which economic prosperity and social reforms are as important. In this respect, the change agent consider it a matter of utmost importance to integrate the concept environmental conservation and climate change adaptation with the purpose of achieving and maintaining sustainable project by the community. It cannot be overemphasized that the concept of development encompasses the various inter-linking paradigms including environment conservation and climate adaptation. </w:t>
      </w:r>
    </w:p>
    <w:p w:rsidR="00CE6A73" w:rsidRPr="00462924" w:rsidRDefault="00CE6A73" w:rsidP="00EB5A7D">
      <w:pPr>
        <w:pStyle w:val="ListParagraph"/>
        <w:widowControl w:val="0"/>
        <w:numPr>
          <w:ilvl w:val="2"/>
          <w:numId w:val="33"/>
        </w:numPr>
        <w:tabs>
          <w:tab w:val="left" w:pos="9360"/>
        </w:tabs>
        <w:autoSpaceDE w:val="0"/>
        <w:autoSpaceDN w:val="0"/>
        <w:adjustRightInd w:val="0"/>
        <w:spacing w:before="29" w:after="0" w:line="480" w:lineRule="auto"/>
        <w:jc w:val="both"/>
        <w:outlineLvl w:val="0"/>
        <w:rPr>
          <w:rFonts w:ascii="Times New Roman" w:hAnsi="Times New Roman" w:cs="Times New Roman"/>
          <w:b/>
          <w:bCs/>
          <w:sz w:val="24"/>
          <w:szCs w:val="24"/>
        </w:rPr>
      </w:pPr>
      <w:bookmarkStart w:id="126" w:name="_Toc491359743"/>
      <w:r w:rsidRPr="00462924">
        <w:rPr>
          <w:rFonts w:ascii="Times New Roman" w:hAnsi="Times New Roman" w:cs="Times New Roman"/>
          <w:b/>
          <w:bCs/>
          <w:sz w:val="24"/>
          <w:szCs w:val="24"/>
        </w:rPr>
        <w:t xml:space="preserve">Financial </w:t>
      </w:r>
      <w:r>
        <w:rPr>
          <w:rFonts w:ascii="Times New Roman" w:hAnsi="Times New Roman" w:cs="Times New Roman"/>
          <w:b/>
          <w:bCs/>
          <w:sz w:val="24"/>
          <w:szCs w:val="24"/>
        </w:rPr>
        <w:t>Factor for the P</w:t>
      </w:r>
      <w:r w:rsidRPr="00462924">
        <w:rPr>
          <w:rFonts w:ascii="Times New Roman" w:hAnsi="Times New Roman" w:cs="Times New Roman"/>
          <w:b/>
          <w:bCs/>
          <w:sz w:val="24"/>
          <w:szCs w:val="24"/>
        </w:rPr>
        <w:t>roject</w:t>
      </w:r>
      <w:bookmarkEnd w:id="126"/>
    </w:p>
    <w:p w:rsidR="00CE6A73" w:rsidRPr="00462924" w:rsidRDefault="00CE6A73" w:rsidP="008713DC">
      <w:pPr>
        <w:widowControl w:val="0"/>
        <w:tabs>
          <w:tab w:val="left" w:pos="9360"/>
        </w:tabs>
        <w:autoSpaceDE w:val="0"/>
        <w:autoSpaceDN w:val="0"/>
        <w:adjustRightInd w:val="0"/>
        <w:spacing w:before="29" w:after="0" w:line="480" w:lineRule="auto"/>
        <w:jc w:val="both"/>
        <w:rPr>
          <w:rFonts w:ascii="Times New Roman" w:hAnsi="Times New Roman" w:cs="Times New Roman"/>
          <w:sz w:val="24"/>
          <w:szCs w:val="24"/>
        </w:rPr>
      </w:pPr>
      <w:r w:rsidRPr="00462924">
        <w:rPr>
          <w:rFonts w:ascii="Times New Roman" w:hAnsi="Times New Roman" w:cs="Times New Roman"/>
          <w:sz w:val="24"/>
          <w:szCs w:val="24"/>
        </w:rPr>
        <w:t>Initial and progressive and sometime unforeseen intermittent financial demands must be met by the community members through their structured community group as provided for in their draft constitution. In addition, other key stakeholders particularly the host organization must be braced to facilitate the youth to access funding for financing their activities. However, the youth community had shown commitment towards self-sustaining funding through their own con</w:t>
      </w:r>
      <w:r>
        <w:rPr>
          <w:rFonts w:ascii="Times New Roman" w:hAnsi="Times New Roman" w:cs="Times New Roman"/>
          <w:sz w:val="24"/>
          <w:szCs w:val="24"/>
        </w:rPr>
        <w:t xml:space="preserve">tributions since the project was dependent on marginal funding. </w:t>
      </w:r>
    </w:p>
    <w:p w:rsidR="00CE6A73" w:rsidRPr="00EB5A7D" w:rsidRDefault="00CE6A73" w:rsidP="002F7449">
      <w:pPr>
        <w:widowControl w:val="0"/>
        <w:autoSpaceDE w:val="0"/>
        <w:autoSpaceDN w:val="0"/>
        <w:adjustRightInd w:val="0"/>
        <w:spacing w:before="29" w:after="0" w:line="480" w:lineRule="auto"/>
        <w:ind w:right="5076"/>
        <w:jc w:val="both"/>
        <w:rPr>
          <w:rFonts w:ascii="Times New Roman" w:hAnsi="Times New Roman" w:cs="Times New Roman"/>
          <w:b/>
          <w:bCs/>
          <w:color w:val="FF0000"/>
          <w:sz w:val="12"/>
          <w:szCs w:val="12"/>
        </w:rPr>
      </w:pPr>
    </w:p>
    <w:p w:rsidR="00CE6A73" w:rsidRPr="00462924" w:rsidRDefault="00CE6A73" w:rsidP="00EB5A7D">
      <w:pPr>
        <w:pStyle w:val="ListParagraph"/>
        <w:widowControl w:val="0"/>
        <w:numPr>
          <w:ilvl w:val="2"/>
          <w:numId w:val="33"/>
        </w:numPr>
        <w:tabs>
          <w:tab w:val="left" w:pos="9360"/>
        </w:tabs>
        <w:autoSpaceDE w:val="0"/>
        <w:autoSpaceDN w:val="0"/>
        <w:adjustRightInd w:val="0"/>
        <w:spacing w:before="29" w:after="0" w:line="480" w:lineRule="auto"/>
        <w:jc w:val="both"/>
        <w:outlineLvl w:val="0"/>
        <w:rPr>
          <w:rFonts w:ascii="Times New Roman" w:hAnsi="Times New Roman" w:cs="Times New Roman"/>
          <w:b/>
          <w:bCs/>
          <w:sz w:val="24"/>
          <w:szCs w:val="24"/>
        </w:rPr>
      </w:pPr>
      <w:bookmarkStart w:id="127" w:name="_Toc491359744"/>
      <w:r>
        <w:rPr>
          <w:rFonts w:ascii="Times New Roman" w:hAnsi="Times New Roman" w:cs="Times New Roman"/>
          <w:b/>
          <w:bCs/>
          <w:sz w:val="24"/>
          <w:szCs w:val="24"/>
        </w:rPr>
        <w:t>Political Factor for the P</w:t>
      </w:r>
      <w:r w:rsidRPr="00462924">
        <w:rPr>
          <w:rFonts w:ascii="Times New Roman" w:hAnsi="Times New Roman" w:cs="Times New Roman"/>
          <w:b/>
          <w:bCs/>
          <w:sz w:val="24"/>
          <w:szCs w:val="24"/>
        </w:rPr>
        <w:t>roject</w:t>
      </w:r>
      <w:bookmarkEnd w:id="127"/>
    </w:p>
    <w:p w:rsidR="00CE6A73" w:rsidRDefault="00CE6A73" w:rsidP="00F15451">
      <w:pPr>
        <w:widowControl w:val="0"/>
        <w:tabs>
          <w:tab w:val="left" w:pos="9360"/>
        </w:tabs>
        <w:autoSpaceDE w:val="0"/>
        <w:autoSpaceDN w:val="0"/>
        <w:adjustRightInd w:val="0"/>
        <w:spacing w:before="29" w:after="0" w:line="480" w:lineRule="auto"/>
        <w:jc w:val="both"/>
        <w:rPr>
          <w:rFonts w:ascii="Times New Roman" w:hAnsi="Times New Roman" w:cs="Times New Roman"/>
          <w:sz w:val="24"/>
          <w:szCs w:val="24"/>
        </w:rPr>
      </w:pPr>
      <w:r>
        <w:rPr>
          <w:rFonts w:ascii="Times New Roman" w:hAnsi="Times New Roman" w:cs="Times New Roman"/>
          <w:sz w:val="24"/>
          <w:szCs w:val="24"/>
        </w:rPr>
        <w:t>The change agent has been</w:t>
      </w:r>
      <w:r w:rsidRPr="00462924">
        <w:rPr>
          <w:rFonts w:ascii="Times New Roman" w:hAnsi="Times New Roman" w:cs="Times New Roman"/>
          <w:sz w:val="24"/>
          <w:szCs w:val="24"/>
        </w:rPr>
        <w:t xml:space="preserve"> fully conscious</w:t>
      </w:r>
      <w:r>
        <w:rPr>
          <w:rFonts w:ascii="Times New Roman" w:hAnsi="Times New Roman" w:cs="Times New Roman"/>
          <w:sz w:val="24"/>
          <w:szCs w:val="24"/>
        </w:rPr>
        <w:t xml:space="preserve"> that </w:t>
      </w:r>
      <w:r w:rsidRPr="00462924">
        <w:rPr>
          <w:rFonts w:ascii="Times New Roman" w:hAnsi="Times New Roman" w:cs="Times New Roman"/>
          <w:sz w:val="24"/>
          <w:szCs w:val="24"/>
        </w:rPr>
        <w:t xml:space="preserve">prevailing political climate is among the most important overarching factors which can either promote or demote project </w:t>
      </w:r>
      <w:r>
        <w:rPr>
          <w:rFonts w:ascii="Times New Roman" w:hAnsi="Times New Roman" w:cs="Times New Roman"/>
          <w:sz w:val="24"/>
          <w:szCs w:val="24"/>
        </w:rPr>
        <w:t>sustainability</w:t>
      </w:r>
      <w:r w:rsidRPr="00462924">
        <w:rPr>
          <w:rFonts w:ascii="Times New Roman" w:hAnsi="Times New Roman" w:cs="Times New Roman"/>
          <w:sz w:val="24"/>
          <w:szCs w:val="24"/>
        </w:rPr>
        <w:t xml:space="preserve"> </w:t>
      </w:r>
      <w:r>
        <w:rPr>
          <w:rFonts w:ascii="Times New Roman" w:hAnsi="Times New Roman" w:cs="Times New Roman"/>
          <w:sz w:val="24"/>
          <w:szCs w:val="24"/>
        </w:rPr>
        <w:t>resulting into</w:t>
      </w:r>
      <w:r w:rsidRPr="00462924">
        <w:rPr>
          <w:rFonts w:ascii="Times New Roman" w:hAnsi="Times New Roman" w:cs="Times New Roman"/>
          <w:sz w:val="24"/>
          <w:szCs w:val="24"/>
        </w:rPr>
        <w:t xml:space="preserve"> to </w:t>
      </w:r>
      <w:r>
        <w:rPr>
          <w:rFonts w:ascii="Times New Roman" w:hAnsi="Times New Roman" w:cs="Times New Roman"/>
          <w:sz w:val="24"/>
          <w:szCs w:val="24"/>
        </w:rPr>
        <w:t xml:space="preserve">steady or absolute </w:t>
      </w:r>
      <w:r w:rsidRPr="00462924">
        <w:rPr>
          <w:rFonts w:ascii="Times New Roman" w:hAnsi="Times New Roman" w:cs="Times New Roman"/>
          <w:sz w:val="24"/>
          <w:szCs w:val="24"/>
        </w:rPr>
        <w:t>failure of the</w:t>
      </w:r>
      <w:r>
        <w:rPr>
          <w:rFonts w:ascii="Times New Roman" w:hAnsi="Times New Roman" w:cs="Times New Roman"/>
          <w:sz w:val="24"/>
          <w:szCs w:val="24"/>
        </w:rPr>
        <w:t xml:space="preserve"> entire</w:t>
      </w:r>
      <w:r w:rsidRPr="00462924">
        <w:rPr>
          <w:rFonts w:ascii="Times New Roman" w:hAnsi="Times New Roman" w:cs="Times New Roman"/>
          <w:sz w:val="24"/>
          <w:szCs w:val="24"/>
        </w:rPr>
        <w:t xml:space="preserve"> project. </w:t>
      </w:r>
      <w:r>
        <w:rPr>
          <w:rFonts w:ascii="Times New Roman" w:hAnsi="Times New Roman" w:cs="Times New Roman"/>
          <w:sz w:val="24"/>
          <w:szCs w:val="24"/>
        </w:rPr>
        <w:t>In all fairness, good</w:t>
      </w:r>
      <w:r w:rsidRPr="00462924">
        <w:rPr>
          <w:rFonts w:ascii="Times New Roman" w:hAnsi="Times New Roman" w:cs="Times New Roman"/>
          <w:sz w:val="24"/>
          <w:szCs w:val="24"/>
        </w:rPr>
        <w:t xml:space="preserve"> politics is panacea to harmonious, peaceful coexistence and </w:t>
      </w:r>
      <w:r>
        <w:rPr>
          <w:rFonts w:ascii="Times New Roman" w:hAnsi="Times New Roman" w:cs="Times New Roman"/>
          <w:sz w:val="24"/>
          <w:szCs w:val="24"/>
        </w:rPr>
        <w:t xml:space="preserve">development as </w:t>
      </w:r>
      <w:r w:rsidRPr="00462924">
        <w:rPr>
          <w:rFonts w:ascii="Times New Roman" w:hAnsi="Times New Roman" w:cs="Times New Roman"/>
          <w:sz w:val="24"/>
          <w:szCs w:val="24"/>
        </w:rPr>
        <w:t xml:space="preserve">desired </w:t>
      </w:r>
      <w:r>
        <w:rPr>
          <w:rFonts w:ascii="Times New Roman" w:hAnsi="Times New Roman" w:cs="Times New Roman"/>
          <w:sz w:val="24"/>
          <w:szCs w:val="24"/>
        </w:rPr>
        <w:t>for any community</w:t>
      </w:r>
      <w:r w:rsidRPr="00462924">
        <w:rPr>
          <w:rFonts w:ascii="Times New Roman" w:hAnsi="Times New Roman" w:cs="Times New Roman"/>
          <w:sz w:val="24"/>
          <w:szCs w:val="24"/>
        </w:rPr>
        <w:t xml:space="preserve">. However, the current factual information obtained from </w:t>
      </w:r>
      <w:r>
        <w:rPr>
          <w:rFonts w:ascii="Times New Roman" w:hAnsi="Times New Roman" w:cs="Times New Roman"/>
          <w:sz w:val="24"/>
          <w:szCs w:val="24"/>
        </w:rPr>
        <w:t xml:space="preserve"> various sources indicate that </w:t>
      </w:r>
      <w:r w:rsidRPr="00462924">
        <w:rPr>
          <w:rFonts w:ascii="Times New Roman" w:hAnsi="Times New Roman" w:cs="Times New Roman"/>
          <w:sz w:val="24"/>
          <w:szCs w:val="24"/>
        </w:rPr>
        <w:t xml:space="preserve">the political climate at Kimara B </w:t>
      </w:r>
      <w:r>
        <w:rPr>
          <w:rFonts w:ascii="Times New Roman" w:hAnsi="Times New Roman" w:cs="Times New Roman"/>
          <w:sz w:val="24"/>
          <w:szCs w:val="24"/>
        </w:rPr>
        <w:t xml:space="preserve">was engrossed in </w:t>
      </w:r>
      <w:r w:rsidRPr="00462924">
        <w:rPr>
          <w:rFonts w:ascii="Times New Roman" w:hAnsi="Times New Roman" w:cs="Times New Roman"/>
          <w:sz w:val="24"/>
          <w:szCs w:val="24"/>
        </w:rPr>
        <w:t xml:space="preserve">visible </w:t>
      </w:r>
      <w:r>
        <w:rPr>
          <w:rFonts w:ascii="Times New Roman" w:hAnsi="Times New Roman" w:cs="Times New Roman"/>
          <w:sz w:val="24"/>
          <w:szCs w:val="24"/>
        </w:rPr>
        <w:t xml:space="preserve">political </w:t>
      </w:r>
      <w:r w:rsidRPr="00462924">
        <w:rPr>
          <w:rFonts w:ascii="Times New Roman" w:hAnsi="Times New Roman" w:cs="Times New Roman"/>
          <w:sz w:val="24"/>
          <w:szCs w:val="24"/>
        </w:rPr>
        <w:t>tensions between the ruling party (CCM) and the majority elected party at Ubungo District (CHADEMA). These ensuing</w:t>
      </w:r>
      <w:r>
        <w:rPr>
          <w:rFonts w:ascii="Times New Roman" w:hAnsi="Times New Roman" w:cs="Times New Roman"/>
          <w:sz w:val="24"/>
          <w:szCs w:val="24"/>
        </w:rPr>
        <w:t xml:space="preserve"> and existential</w:t>
      </w:r>
      <w:r w:rsidRPr="00462924">
        <w:rPr>
          <w:rFonts w:ascii="Times New Roman" w:hAnsi="Times New Roman" w:cs="Times New Roman"/>
          <w:sz w:val="24"/>
          <w:szCs w:val="24"/>
        </w:rPr>
        <w:t xml:space="preserve"> discord</w:t>
      </w:r>
      <w:r>
        <w:rPr>
          <w:rFonts w:ascii="Times New Roman" w:hAnsi="Times New Roman" w:cs="Times New Roman"/>
          <w:sz w:val="24"/>
          <w:szCs w:val="24"/>
        </w:rPr>
        <w:t>s,</w:t>
      </w:r>
      <w:r w:rsidRPr="00462924">
        <w:rPr>
          <w:rFonts w:ascii="Times New Roman" w:hAnsi="Times New Roman" w:cs="Times New Roman"/>
          <w:sz w:val="24"/>
          <w:szCs w:val="24"/>
        </w:rPr>
        <w:t xml:space="preserve"> if remain unchecked,</w:t>
      </w:r>
      <w:r>
        <w:rPr>
          <w:rFonts w:ascii="Times New Roman" w:hAnsi="Times New Roman" w:cs="Times New Roman"/>
          <w:sz w:val="24"/>
          <w:szCs w:val="24"/>
        </w:rPr>
        <w:t xml:space="preserve"> </w:t>
      </w:r>
      <w:r w:rsidRPr="00462924">
        <w:rPr>
          <w:rFonts w:ascii="Times New Roman" w:hAnsi="Times New Roman" w:cs="Times New Roman"/>
          <w:sz w:val="24"/>
          <w:szCs w:val="24"/>
        </w:rPr>
        <w:t xml:space="preserve">are recipe to </w:t>
      </w:r>
      <w:r>
        <w:rPr>
          <w:rFonts w:ascii="Times New Roman" w:hAnsi="Times New Roman" w:cs="Times New Roman"/>
          <w:sz w:val="24"/>
          <w:szCs w:val="24"/>
        </w:rPr>
        <w:t>non-</w:t>
      </w:r>
      <w:r w:rsidRPr="00462924">
        <w:rPr>
          <w:rFonts w:ascii="Times New Roman" w:hAnsi="Times New Roman" w:cs="Times New Roman"/>
          <w:sz w:val="24"/>
          <w:szCs w:val="24"/>
        </w:rPr>
        <w:t>sustainability of the project</w:t>
      </w:r>
      <w:r>
        <w:rPr>
          <w:rFonts w:ascii="Times New Roman" w:hAnsi="Times New Roman" w:cs="Times New Roman"/>
          <w:sz w:val="24"/>
          <w:szCs w:val="24"/>
        </w:rPr>
        <w:t xml:space="preserve">. </w:t>
      </w:r>
    </w:p>
    <w:p w:rsidR="00CE6A73" w:rsidRPr="00EB5A7D" w:rsidRDefault="00CE6A73" w:rsidP="00F15451">
      <w:pPr>
        <w:widowControl w:val="0"/>
        <w:tabs>
          <w:tab w:val="left" w:pos="9360"/>
        </w:tabs>
        <w:autoSpaceDE w:val="0"/>
        <w:autoSpaceDN w:val="0"/>
        <w:adjustRightInd w:val="0"/>
        <w:spacing w:before="29" w:after="0" w:line="480" w:lineRule="auto"/>
        <w:jc w:val="both"/>
        <w:rPr>
          <w:rFonts w:ascii="Times New Roman" w:hAnsi="Times New Roman" w:cs="Times New Roman"/>
          <w:sz w:val="10"/>
          <w:szCs w:val="10"/>
        </w:rPr>
      </w:pPr>
    </w:p>
    <w:p w:rsidR="00CE6A73" w:rsidRPr="00462924" w:rsidRDefault="00CE6A73" w:rsidP="00F15451">
      <w:pPr>
        <w:widowControl w:val="0"/>
        <w:tabs>
          <w:tab w:val="left" w:pos="9360"/>
        </w:tabs>
        <w:autoSpaceDE w:val="0"/>
        <w:autoSpaceDN w:val="0"/>
        <w:adjustRightInd w:val="0"/>
        <w:spacing w:before="29"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462924">
        <w:rPr>
          <w:rFonts w:ascii="Times New Roman" w:hAnsi="Times New Roman" w:cs="Times New Roman"/>
          <w:sz w:val="24"/>
          <w:szCs w:val="24"/>
        </w:rPr>
        <w:t>herefore</w:t>
      </w:r>
      <w:r>
        <w:rPr>
          <w:rFonts w:ascii="Times New Roman" w:hAnsi="Times New Roman" w:cs="Times New Roman"/>
          <w:sz w:val="24"/>
          <w:szCs w:val="24"/>
        </w:rPr>
        <w:t>, the change agent urged the ward leadership to promote and sustain</w:t>
      </w:r>
      <w:r w:rsidRPr="00462924">
        <w:rPr>
          <w:rFonts w:ascii="Times New Roman" w:hAnsi="Times New Roman" w:cs="Times New Roman"/>
          <w:sz w:val="24"/>
          <w:szCs w:val="24"/>
        </w:rPr>
        <w:t xml:space="preserve"> </w:t>
      </w:r>
      <w:r>
        <w:rPr>
          <w:rFonts w:ascii="Times New Roman" w:hAnsi="Times New Roman" w:cs="Times New Roman"/>
          <w:sz w:val="24"/>
          <w:szCs w:val="24"/>
        </w:rPr>
        <w:t>amicable and harmonious</w:t>
      </w:r>
      <w:r w:rsidRPr="00462924">
        <w:rPr>
          <w:rFonts w:ascii="Times New Roman" w:hAnsi="Times New Roman" w:cs="Times New Roman"/>
          <w:sz w:val="24"/>
          <w:szCs w:val="24"/>
        </w:rPr>
        <w:t xml:space="preserve"> </w:t>
      </w:r>
      <w:r>
        <w:rPr>
          <w:rFonts w:ascii="Times New Roman" w:hAnsi="Times New Roman" w:cs="Times New Roman"/>
          <w:sz w:val="24"/>
          <w:szCs w:val="24"/>
        </w:rPr>
        <w:t>political atmosphere in order to realize long term benefits from the various community development projects including this one</w:t>
      </w:r>
      <w:r w:rsidRPr="00462924">
        <w:rPr>
          <w:rFonts w:ascii="Times New Roman" w:hAnsi="Times New Roman" w:cs="Times New Roman"/>
          <w:sz w:val="24"/>
          <w:szCs w:val="24"/>
        </w:rPr>
        <w:t>.  A ca</w:t>
      </w:r>
      <w:r>
        <w:rPr>
          <w:rFonts w:ascii="Times New Roman" w:hAnsi="Times New Roman" w:cs="Times New Roman"/>
          <w:sz w:val="24"/>
          <w:szCs w:val="24"/>
        </w:rPr>
        <w:t xml:space="preserve">se in point is the ongoing </w:t>
      </w:r>
      <w:r w:rsidRPr="00462924">
        <w:rPr>
          <w:rFonts w:ascii="Times New Roman" w:hAnsi="Times New Roman" w:cs="Times New Roman"/>
          <w:sz w:val="24"/>
          <w:szCs w:val="24"/>
        </w:rPr>
        <w:t>civil proceeding against the CHADEMA Councilor which was filed by the Ward Executive Officer recently</w:t>
      </w:r>
      <w:r>
        <w:rPr>
          <w:rFonts w:ascii="Times New Roman" w:hAnsi="Times New Roman" w:cs="Times New Roman"/>
          <w:sz w:val="24"/>
          <w:szCs w:val="24"/>
        </w:rPr>
        <w:t xml:space="preserve"> at the Magistrate court which was proposed to be settled based on mutual understanding and respect for the interest of the wider community</w:t>
      </w:r>
      <w:r w:rsidRPr="00462924">
        <w:rPr>
          <w:rFonts w:ascii="Times New Roman" w:hAnsi="Times New Roman" w:cs="Times New Roman"/>
          <w:sz w:val="24"/>
          <w:szCs w:val="24"/>
        </w:rPr>
        <w:t>.</w:t>
      </w: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bookmarkStart w:id="128" w:name="_Toc491359745"/>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p>
    <w:p w:rsidR="00CE6A73" w:rsidRPr="00687CCA"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r w:rsidRPr="00687CCA">
        <w:rPr>
          <w:rFonts w:ascii="Times New Roman" w:hAnsi="Times New Roman" w:cs="Times New Roman"/>
          <w:b/>
          <w:bCs/>
          <w:sz w:val="24"/>
          <w:szCs w:val="24"/>
        </w:rPr>
        <w:t>CHAPTER SIX</w:t>
      </w:r>
      <w:bookmarkEnd w:id="128"/>
    </w:p>
    <w:p w:rsidR="00CE6A73" w:rsidRPr="00687CCA" w:rsidRDefault="00CE6A73" w:rsidP="00EB5A7D">
      <w:pPr>
        <w:widowControl w:val="0"/>
        <w:autoSpaceDE w:val="0"/>
        <w:autoSpaceDN w:val="0"/>
        <w:adjustRightInd w:val="0"/>
        <w:spacing w:after="0" w:line="480" w:lineRule="auto"/>
        <w:jc w:val="center"/>
        <w:outlineLvl w:val="0"/>
        <w:rPr>
          <w:rFonts w:ascii="Times New Roman" w:hAnsi="Times New Roman" w:cs="Times New Roman"/>
          <w:b/>
          <w:bCs/>
          <w:sz w:val="24"/>
          <w:szCs w:val="24"/>
        </w:rPr>
      </w:pPr>
      <w:bookmarkStart w:id="129" w:name="_Toc491359746"/>
      <w:r>
        <w:rPr>
          <w:rFonts w:ascii="Times New Roman" w:hAnsi="Times New Roman" w:cs="Times New Roman"/>
          <w:b/>
          <w:bCs/>
          <w:sz w:val="24"/>
          <w:szCs w:val="24"/>
        </w:rPr>
        <w:t xml:space="preserve">6.0 </w:t>
      </w:r>
      <w:r w:rsidRPr="00687CCA">
        <w:rPr>
          <w:rFonts w:ascii="Times New Roman" w:hAnsi="Times New Roman" w:cs="Times New Roman"/>
          <w:b/>
          <w:bCs/>
          <w:sz w:val="24"/>
          <w:szCs w:val="24"/>
        </w:rPr>
        <w:t>CONCLUSION AND RECOMMENDATIONS</w:t>
      </w:r>
      <w:bookmarkEnd w:id="129"/>
    </w:p>
    <w:p w:rsidR="00CE6A73" w:rsidRPr="003817FC" w:rsidRDefault="00CE6A73" w:rsidP="00EB5A7D">
      <w:pPr>
        <w:spacing w:after="0" w:line="480" w:lineRule="auto"/>
        <w:outlineLvl w:val="0"/>
        <w:rPr>
          <w:rFonts w:ascii="Times New Roman" w:hAnsi="Times New Roman" w:cs="Times New Roman"/>
          <w:b/>
          <w:bCs/>
          <w:sz w:val="24"/>
          <w:szCs w:val="24"/>
        </w:rPr>
      </w:pPr>
      <w:bookmarkStart w:id="130" w:name="_Toc491359747"/>
      <w:r>
        <w:rPr>
          <w:rFonts w:ascii="Times New Roman" w:hAnsi="Times New Roman" w:cs="Times New Roman"/>
          <w:b/>
          <w:bCs/>
          <w:sz w:val="24"/>
          <w:szCs w:val="24"/>
        </w:rPr>
        <w:t xml:space="preserve">6.1 </w:t>
      </w:r>
      <w:r w:rsidRPr="003817FC">
        <w:rPr>
          <w:rFonts w:ascii="Times New Roman" w:hAnsi="Times New Roman" w:cs="Times New Roman"/>
          <w:b/>
          <w:bCs/>
          <w:sz w:val="24"/>
          <w:szCs w:val="24"/>
        </w:rPr>
        <w:t>Introduction</w:t>
      </w:r>
      <w:bookmarkEnd w:id="130"/>
      <w:r w:rsidRPr="003817FC">
        <w:rPr>
          <w:rFonts w:ascii="Times New Roman" w:hAnsi="Times New Roman" w:cs="Times New Roman"/>
          <w:b/>
          <w:bCs/>
          <w:sz w:val="24"/>
          <w:szCs w:val="24"/>
        </w:rPr>
        <w:t xml:space="preserve"> </w:t>
      </w:r>
    </w:p>
    <w:p w:rsidR="00CE6A73" w:rsidRDefault="00CE6A73" w:rsidP="00EB5A7D">
      <w:pPr>
        <w:spacing w:after="0" w:line="480" w:lineRule="auto"/>
        <w:jc w:val="both"/>
        <w:rPr>
          <w:rFonts w:ascii="Times New Roman" w:hAnsi="Times New Roman" w:cs="Times New Roman"/>
          <w:sz w:val="24"/>
          <w:szCs w:val="24"/>
        </w:rPr>
      </w:pPr>
      <w:r w:rsidRPr="003817FC">
        <w:rPr>
          <w:rFonts w:ascii="Times New Roman" w:hAnsi="Times New Roman" w:cs="Times New Roman"/>
          <w:sz w:val="24"/>
          <w:szCs w:val="24"/>
        </w:rPr>
        <w:t xml:space="preserve">From the foregoing Chapters, the researcher has managed derived a wide variety of conclusions and recommendations based on the effectiveness participatory needs/action assessment on one hand; and the available information and observations during the project implementation on the other.  In this respect,   conclusion to this research basically is drawn from the results and perception gained from participatory needs assessment, prioritization, literature review, implementation of the project, monitoring and evaluation (M&amp;E) and project sustainability by considering other cross cutting issues and actors. </w:t>
      </w:r>
    </w:p>
    <w:p w:rsidR="00CE6A73" w:rsidRPr="00EB5A7D" w:rsidRDefault="00CE6A73" w:rsidP="00EB5A7D">
      <w:pPr>
        <w:spacing w:after="0" w:line="480" w:lineRule="auto"/>
        <w:jc w:val="both"/>
        <w:rPr>
          <w:rFonts w:ascii="Times New Roman" w:hAnsi="Times New Roman" w:cs="Times New Roman"/>
          <w:sz w:val="16"/>
          <w:szCs w:val="16"/>
        </w:rPr>
      </w:pPr>
    </w:p>
    <w:p w:rsidR="00CE6A73" w:rsidRDefault="00CE6A73" w:rsidP="00EB5A7D">
      <w:pPr>
        <w:spacing w:after="0" w:line="480" w:lineRule="auto"/>
        <w:jc w:val="both"/>
        <w:rPr>
          <w:rFonts w:ascii="Times New Roman" w:hAnsi="Times New Roman" w:cs="Times New Roman"/>
          <w:sz w:val="24"/>
          <w:szCs w:val="24"/>
        </w:rPr>
      </w:pPr>
      <w:r w:rsidRPr="003817FC">
        <w:rPr>
          <w:rFonts w:ascii="Times New Roman" w:hAnsi="Times New Roman" w:cs="Times New Roman"/>
          <w:sz w:val="24"/>
          <w:szCs w:val="24"/>
        </w:rPr>
        <w:t>On the other hand, the recommendati</w:t>
      </w:r>
      <w:r>
        <w:rPr>
          <w:rFonts w:ascii="Times New Roman" w:hAnsi="Times New Roman" w:cs="Times New Roman"/>
          <w:sz w:val="24"/>
          <w:szCs w:val="24"/>
        </w:rPr>
        <w:t>ons derived in this project</w:t>
      </w:r>
      <w:r w:rsidRPr="003817FC">
        <w:rPr>
          <w:rFonts w:ascii="Times New Roman" w:hAnsi="Times New Roman" w:cs="Times New Roman"/>
          <w:sz w:val="24"/>
          <w:szCs w:val="24"/>
        </w:rPr>
        <w:t xml:space="preserve"> are based on the change agent’</w:t>
      </w:r>
      <w:r>
        <w:rPr>
          <w:rFonts w:ascii="Times New Roman" w:hAnsi="Times New Roman" w:cs="Times New Roman"/>
          <w:sz w:val="24"/>
          <w:szCs w:val="24"/>
        </w:rPr>
        <w:t xml:space="preserve">s </w:t>
      </w:r>
      <w:r w:rsidRPr="003817FC">
        <w:rPr>
          <w:rFonts w:ascii="Times New Roman" w:hAnsi="Times New Roman" w:cs="Times New Roman"/>
          <w:sz w:val="24"/>
          <w:szCs w:val="24"/>
        </w:rPr>
        <w:t xml:space="preserve"> </w:t>
      </w:r>
      <w:r>
        <w:rPr>
          <w:rFonts w:ascii="Times New Roman" w:hAnsi="Times New Roman" w:cs="Times New Roman"/>
          <w:sz w:val="24"/>
          <w:szCs w:val="24"/>
        </w:rPr>
        <w:t xml:space="preserve"> and community’s  reflections  </w:t>
      </w:r>
      <w:r w:rsidRPr="003817FC">
        <w:rPr>
          <w:rFonts w:ascii="Times New Roman" w:hAnsi="Times New Roman" w:cs="Times New Roman"/>
          <w:sz w:val="24"/>
          <w:szCs w:val="24"/>
        </w:rPr>
        <w:t xml:space="preserve">on the existing opportunities and challenges that can </w:t>
      </w:r>
      <w:r>
        <w:rPr>
          <w:rFonts w:ascii="Times New Roman" w:hAnsi="Times New Roman" w:cs="Times New Roman"/>
          <w:sz w:val="24"/>
          <w:szCs w:val="24"/>
        </w:rPr>
        <w:t xml:space="preserve">either </w:t>
      </w:r>
      <w:r w:rsidRPr="003817FC">
        <w:rPr>
          <w:rFonts w:ascii="Times New Roman" w:hAnsi="Times New Roman" w:cs="Times New Roman"/>
          <w:sz w:val="24"/>
          <w:szCs w:val="24"/>
        </w:rPr>
        <w:t xml:space="preserve">be exploited or overcome to ensure that the project remain relevant and be regarded as a viable </w:t>
      </w:r>
      <w:r>
        <w:rPr>
          <w:rFonts w:ascii="Times New Roman" w:hAnsi="Times New Roman" w:cs="Times New Roman"/>
          <w:sz w:val="24"/>
          <w:szCs w:val="24"/>
        </w:rPr>
        <w:t xml:space="preserve"> and responsibly </w:t>
      </w:r>
      <w:r w:rsidRPr="003817FC">
        <w:rPr>
          <w:rFonts w:ascii="Times New Roman" w:hAnsi="Times New Roman" w:cs="Times New Roman"/>
          <w:sz w:val="24"/>
          <w:szCs w:val="24"/>
        </w:rPr>
        <w:t>community driven economic effort as we</w:t>
      </w:r>
      <w:r>
        <w:rPr>
          <w:rFonts w:ascii="Times New Roman" w:hAnsi="Times New Roman" w:cs="Times New Roman"/>
          <w:sz w:val="24"/>
          <w:szCs w:val="24"/>
        </w:rPr>
        <w:t>ll as contributory towards</w:t>
      </w:r>
      <w:r w:rsidRPr="003817FC">
        <w:rPr>
          <w:rFonts w:ascii="Times New Roman" w:hAnsi="Times New Roman" w:cs="Times New Roman"/>
          <w:sz w:val="24"/>
          <w:szCs w:val="24"/>
        </w:rPr>
        <w:t xml:space="preserve"> the </w:t>
      </w:r>
      <w:r>
        <w:rPr>
          <w:rFonts w:ascii="Times New Roman" w:hAnsi="Times New Roman" w:cs="Times New Roman"/>
          <w:sz w:val="24"/>
          <w:szCs w:val="24"/>
        </w:rPr>
        <w:t xml:space="preserve">general </w:t>
      </w:r>
      <w:r w:rsidRPr="003817FC">
        <w:rPr>
          <w:rFonts w:ascii="Times New Roman" w:hAnsi="Times New Roman" w:cs="Times New Roman"/>
          <w:sz w:val="24"/>
          <w:szCs w:val="24"/>
        </w:rPr>
        <w:t xml:space="preserve">body of knowledge in formulating policies and mechanisms that can support other corresponding communities in the initiation and implementation of sustainable community economic development projects. </w:t>
      </w:r>
    </w:p>
    <w:p w:rsidR="00CE6A73" w:rsidRPr="00EB5A7D" w:rsidRDefault="00CE6A73" w:rsidP="00EB5A7D">
      <w:pPr>
        <w:spacing w:after="0" w:line="480" w:lineRule="auto"/>
        <w:jc w:val="both"/>
        <w:rPr>
          <w:rFonts w:ascii="Times New Roman" w:hAnsi="Times New Roman" w:cs="Times New Roman"/>
          <w:sz w:val="16"/>
          <w:szCs w:val="16"/>
        </w:rPr>
      </w:pPr>
    </w:p>
    <w:p w:rsidR="00CE6A73" w:rsidRPr="00A77239" w:rsidRDefault="00CE6A73" w:rsidP="0006279A">
      <w:pPr>
        <w:numPr>
          <w:ilvl w:val="1"/>
          <w:numId w:val="34"/>
        </w:numPr>
        <w:spacing w:after="0" w:line="480" w:lineRule="auto"/>
        <w:outlineLvl w:val="0"/>
        <w:rPr>
          <w:rFonts w:ascii="Times New Roman" w:hAnsi="Times New Roman" w:cs="Times New Roman"/>
          <w:b/>
          <w:bCs/>
          <w:sz w:val="24"/>
          <w:szCs w:val="24"/>
        </w:rPr>
      </w:pPr>
      <w:bookmarkStart w:id="131" w:name="_Toc491359748"/>
      <w:r w:rsidRPr="00A77239">
        <w:rPr>
          <w:rFonts w:ascii="Times New Roman" w:hAnsi="Times New Roman" w:cs="Times New Roman"/>
          <w:b/>
          <w:bCs/>
          <w:sz w:val="24"/>
          <w:szCs w:val="24"/>
        </w:rPr>
        <w:t>Conclusion</w:t>
      </w:r>
      <w:bookmarkEnd w:id="131"/>
      <w:r w:rsidRPr="00A77239">
        <w:rPr>
          <w:rFonts w:ascii="Times New Roman" w:hAnsi="Times New Roman" w:cs="Times New Roman"/>
          <w:b/>
          <w:bCs/>
          <w:sz w:val="24"/>
          <w:szCs w:val="24"/>
        </w:rPr>
        <w:t xml:space="preserve">  </w:t>
      </w:r>
    </w:p>
    <w:p w:rsidR="00CE6A73" w:rsidRPr="00333820" w:rsidRDefault="00CE6A73" w:rsidP="00EB5A7D">
      <w:pPr>
        <w:spacing w:after="0" w:line="480" w:lineRule="auto"/>
        <w:jc w:val="both"/>
        <w:rPr>
          <w:rFonts w:ascii="Times New Roman" w:hAnsi="Times New Roman" w:cs="Times New Roman"/>
          <w:sz w:val="24"/>
          <w:szCs w:val="24"/>
        </w:rPr>
      </w:pPr>
      <w:r w:rsidRPr="00A77239">
        <w:rPr>
          <w:rFonts w:ascii="Times New Roman" w:hAnsi="Times New Roman" w:cs="Times New Roman"/>
          <w:sz w:val="24"/>
          <w:szCs w:val="24"/>
        </w:rPr>
        <w:t xml:space="preserve">The participatory action assessment of the male youth community was conducted with the purpose of establishing the overarching approach towards identification of social economic challenges experienced by this small group of the community at Kimara B (Temboni). </w:t>
      </w:r>
      <w:r>
        <w:rPr>
          <w:rFonts w:ascii="Times New Roman" w:hAnsi="Times New Roman" w:cs="Times New Roman"/>
          <w:sz w:val="24"/>
          <w:szCs w:val="24"/>
        </w:rPr>
        <w:t xml:space="preserve">In-depth appreciation </w:t>
      </w:r>
      <w:r w:rsidRPr="00A77239">
        <w:rPr>
          <w:rFonts w:ascii="Times New Roman" w:hAnsi="Times New Roman" w:cs="Times New Roman"/>
          <w:sz w:val="24"/>
          <w:szCs w:val="24"/>
        </w:rPr>
        <w:t xml:space="preserve">of the </w:t>
      </w:r>
      <w:r>
        <w:rPr>
          <w:rFonts w:ascii="Times New Roman" w:hAnsi="Times New Roman" w:cs="Times New Roman"/>
          <w:sz w:val="24"/>
          <w:szCs w:val="24"/>
        </w:rPr>
        <w:t xml:space="preserve">real and emerging </w:t>
      </w:r>
      <w:r w:rsidRPr="00A77239">
        <w:rPr>
          <w:rFonts w:ascii="Times New Roman" w:hAnsi="Times New Roman" w:cs="Times New Roman"/>
          <w:sz w:val="24"/>
          <w:szCs w:val="24"/>
        </w:rPr>
        <w:t>community economic challenges</w:t>
      </w:r>
      <w:r>
        <w:rPr>
          <w:rFonts w:ascii="Times New Roman" w:hAnsi="Times New Roman" w:cs="Times New Roman"/>
          <w:sz w:val="24"/>
          <w:szCs w:val="24"/>
        </w:rPr>
        <w:t xml:space="preserve"> were</w:t>
      </w:r>
      <w:r w:rsidRPr="00A77239">
        <w:rPr>
          <w:rFonts w:ascii="Times New Roman" w:hAnsi="Times New Roman" w:cs="Times New Roman"/>
          <w:sz w:val="24"/>
          <w:szCs w:val="24"/>
        </w:rPr>
        <w:t xml:space="preserve"> pivotal to making reflections of the priorities taking into consideration of the community assets, accessible natural resources and a general  community refection on </w:t>
      </w:r>
      <w:r>
        <w:rPr>
          <w:rFonts w:ascii="Times New Roman" w:hAnsi="Times New Roman" w:cs="Times New Roman"/>
          <w:sz w:val="24"/>
          <w:szCs w:val="24"/>
        </w:rPr>
        <w:t>available</w:t>
      </w:r>
      <w:r w:rsidRPr="00A77239">
        <w:rPr>
          <w:rFonts w:ascii="Times New Roman" w:hAnsi="Times New Roman" w:cs="Times New Roman"/>
          <w:sz w:val="24"/>
          <w:szCs w:val="24"/>
        </w:rPr>
        <w:t xml:space="preserve"> factors of production at community level</w:t>
      </w:r>
      <w:r>
        <w:rPr>
          <w:rFonts w:ascii="Times New Roman" w:hAnsi="Times New Roman" w:cs="Times New Roman"/>
          <w:sz w:val="24"/>
          <w:szCs w:val="24"/>
        </w:rPr>
        <w:t xml:space="preserve">  for propelling their economic wellbeing.</w:t>
      </w:r>
      <w:r w:rsidRPr="00333820">
        <w:rPr>
          <w:rFonts w:ascii="Times New Roman" w:hAnsi="Times New Roman" w:cs="Times New Roman"/>
          <w:sz w:val="24"/>
          <w:szCs w:val="24"/>
        </w:rPr>
        <w:t xml:space="preserve"> In this regard, through social mapping the researcher identified a range of sources of income and employment for the male youth at Kimara B with their associated benefits and barriers as well.   The salient features underlying such opportunities as well as barriers were inclusively assessed and analyzed through use of research tools such as questionnaires, covert non- participant observations, </w:t>
      </w:r>
      <w:r>
        <w:rPr>
          <w:rFonts w:ascii="Times New Roman" w:hAnsi="Times New Roman" w:cs="Times New Roman"/>
          <w:sz w:val="24"/>
          <w:szCs w:val="24"/>
        </w:rPr>
        <w:t>randomized face to face</w:t>
      </w:r>
      <w:r w:rsidRPr="00333820">
        <w:rPr>
          <w:rFonts w:ascii="Times New Roman" w:hAnsi="Times New Roman" w:cs="Times New Roman"/>
          <w:sz w:val="24"/>
          <w:szCs w:val="24"/>
        </w:rPr>
        <w:t xml:space="preserve"> discussions and key informant interviews.  </w:t>
      </w:r>
    </w:p>
    <w:p w:rsidR="00CE6A73" w:rsidRPr="00EB5A7D" w:rsidRDefault="00CE6A73" w:rsidP="00EB5A7D">
      <w:pPr>
        <w:spacing w:after="0" w:line="480" w:lineRule="auto"/>
        <w:jc w:val="both"/>
        <w:rPr>
          <w:rFonts w:ascii="Times New Roman" w:hAnsi="Times New Roman" w:cs="Times New Roman"/>
          <w:color w:val="FF0000"/>
          <w:sz w:val="16"/>
          <w:szCs w:val="16"/>
        </w:rPr>
      </w:pPr>
    </w:p>
    <w:p w:rsidR="00CE6A73" w:rsidRDefault="00CE6A73" w:rsidP="00EB5A7D">
      <w:pPr>
        <w:spacing w:after="0" w:line="480" w:lineRule="auto"/>
        <w:jc w:val="both"/>
        <w:rPr>
          <w:rFonts w:ascii="Times New Roman" w:hAnsi="Times New Roman" w:cs="Times New Roman"/>
          <w:sz w:val="24"/>
          <w:szCs w:val="24"/>
        </w:rPr>
      </w:pPr>
      <w:r w:rsidRPr="00E63429">
        <w:rPr>
          <w:rFonts w:ascii="Times New Roman" w:hAnsi="Times New Roman" w:cs="Times New Roman"/>
          <w:sz w:val="24"/>
          <w:szCs w:val="24"/>
        </w:rPr>
        <w:t xml:space="preserve">From the </w:t>
      </w:r>
      <w:r>
        <w:rPr>
          <w:rFonts w:ascii="Times New Roman" w:hAnsi="Times New Roman" w:cs="Times New Roman"/>
          <w:sz w:val="24"/>
          <w:szCs w:val="24"/>
        </w:rPr>
        <w:t>C</w:t>
      </w:r>
      <w:r w:rsidRPr="00E63429">
        <w:rPr>
          <w:rFonts w:ascii="Times New Roman" w:hAnsi="Times New Roman" w:cs="Times New Roman"/>
          <w:sz w:val="24"/>
          <w:szCs w:val="24"/>
        </w:rPr>
        <w:t>ommunity</w:t>
      </w:r>
      <w:r>
        <w:rPr>
          <w:rFonts w:ascii="Times New Roman" w:hAnsi="Times New Roman" w:cs="Times New Roman"/>
          <w:sz w:val="24"/>
          <w:szCs w:val="24"/>
        </w:rPr>
        <w:t xml:space="preserve"> N</w:t>
      </w:r>
      <w:r w:rsidRPr="00E63429">
        <w:rPr>
          <w:rFonts w:ascii="Times New Roman" w:hAnsi="Times New Roman" w:cs="Times New Roman"/>
          <w:sz w:val="24"/>
          <w:szCs w:val="24"/>
        </w:rPr>
        <w:t xml:space="preserve">eed </w:t>
      </w:r>
      <w:r>
        <w:rPr>
          <w:rFonts w:ascii="Times New Roman" w:hAnsi="Times New Roman" w:cs="Times New Roman"/>
          <w:sz w:val="24"/>
          <w:szCs w:val="24"/>
        </w:rPr>
        <w:t>A</w:t>
      </w:r>
      <w:r w:rsidRPr="00E63429">
        <w:rPr>
          <w:rFonts w:ascii="Times New Roman" w:hAnsi="Times New Roman" w:cs="Times New Roman"/>
          <w:sz w:val="24"/>
          <w:szCs w:val="24"/>
        </w:rPr>
        <w:t>ssessment, it was established that 80%of the respondents</w:t>
      </w:r>
      <w:r>
        <w:rPr>
          <w:rFonts w:ascii="Times New Roman" w:hAnsi="Times New Roman" w:cs="Times New Roman"/>
          <w:sz w:val="24"/>
          <w:szCs w:val="24"/>
        </w:rPr>
        <w:t xml:space="preserve"> earn a monthly income ranging between </w:t>
      </w:r>
      <w:r w:rsidRPr="00144C6C">
        <w:rPr>
          <w:rFonts w:ascii="Times New Roman" w:hAnsi="Times New Roman" w:cs="Times New Roman"/>
          <w:sz w:val="24"/>
          <w:szCs w:val="24"/>
        </w:rPr>
        <w:t>50,000</w:t>
      </w:r>
      <w:r>
        <w:rPr>
          <w:rFonts w:ascii="Times New Roman" w:hAnsi="Times New Roman" w:cs="Times New Roman"/>
          <w:sz w:val="24"/>
          <w:szCs w:val="24"/>
        </w:rPr>
        <w:t xml:space="preserve"> TZS</w:t>
      </w:r>
      <w:r w:rsidRPr="00144C6C">
        <w:rPr>
          <w:rFonts w:ascii="Times New Roman" w:hAnsi="Times New Roman" w:cs="Times New Roman"/>
          <w:sz w:val="24"/>
          <w:szCs w:val="24"/>
        </w:rPr>
        <w:t xml:space="preserve"> - 100,000</w:t>
      </w:r>
      <w:r>
        <w:rPr>
          <w:rFonts w:ascii="Times New Roman" w:hAnsi="Times New Roman" w:cs="Times New Roman"/>
          <w:sz w:val="24"/>
          <w:szCs w:val="24"/>
        </w:rPr>
        <w:t xml:space="preserve"> TZS</w:t>
      </w:r>
      <w:r w:rsidRPr="00144C6C">
        <w:rPr>
          <w:rFonts w:ascii="Times New Roman" w:hAnsi="Times New Roman" w:cs="Times New Roman"/>
          <w:sz w:val="24"/>
          <w:szCs w:val="24"/>
        </w:rPr>
        <w:t>. This clearly indic</w:t>
      </w:r>
      <w:r>
        <w:rPr>
          <w:rFonts w:ascii="Times New Roman" w:hAnsi="Times New Roman" w:cs="Times New Roman"/>
          <w:sz w:val="24"/>
          <w:szCs w:val="24"/>
        </w:rPr>
        <w:t>ates that a sizeable proportion</w:t>
      </w:r>
      <w:r w:rsidRPr="00144C6C">
        <w:rPr>
          <w:rFonts w:ascii="Times New Roman" w:hAnsi="Times New Roman" w:cs="Times New Roman"/>
          <w:sz w:val="24"/>
          <w:szCs w:val="24"/>
        </w:rPr>
        <w:t xml:space="preserve"> of the youth community </w:t>
      </w:r>
      <w:r>
        <w:rPr>
          <w:rFonts w:ascii="Times New Roman" w:hAnsi="Times New Roman" w:cs="Times New Roman"/>
          <w:sz w:val="24"/>
          <w:szCs w:val="24"/>
        </w:rPr>
        <w:t>earn significantly low income</w:t>
      </w:r>
      <w:r w:rsidRPr="00144C6C">
        <w:rPr>
          <w:rFonts w:ascii="Times New Roman" w:hAnsi="Times New Roman" w:cs="Times New Roman"/>
          <w:sz w:val="24"/>
          <w:szCs w:val="24"/>
        </w:rPr>
        <w:t xml:space="preserve"> </w:t>
      </w:r>
      <w:r>
        <w:rPr>
          <w:rFonts w:ascii="Times New Roman" w:hAnsi="Times New Roman" w:cs="Times New Roman"/>
          <w:sz w:val="24"/>
          <w:szCs w:val="24"/>
        </w:rPr>
        <w:t xml:space="preserve">on </w:t>
      </w:r>
      <w:r w:rsidRPr="00144C6C">
        <w:rPr>
          <w:rFonts w:ascii="Times New Roman" w:hAnsi="Times New Roman" w:cs="Times New Roman"/>
          <w:sz w:val="24"/>
          <w:szCs w:val="24"/>
        </w:rPr>
        <w:t>monthly</w:t>
      </w:r>
      <w:r>
        <w:rPr>
          <w:rFonts w:ascii="Times New Roman" w:hAnsi="Times New Roman" w:cs="Times New Roman"/>
          <w:sz w:val="24"/>
          <w:szCs w:val="24"/>
        </w:rPr>
        <w:t xml:space="preserve"> basis. Besides, the lowest income bracket group was more pronounced in age group between 31 and 35 years of age which again explains the degree and extent of the scourge of income poverty and prevalence of unemployment in the community. </w:t>
      </w:r>
    </w:p>
    <w:p w:rsidR="00CE6A73" w:rsidRPr="00EB5A7D" w:rsidRDefault="00CE6A73" w:rsidP="00EB5A7D">
      <w:pPr>
        <w:spacing w:after="0" w:line="480" w:lineRule="auto"/>
        <w:jc w:val="both"/>
        <w:rPr>
          <w:rFonts w:ascii="Times New Roman" w:hAnsi="Times New Roman" w:cs="Times New Roman"/>
          <w:sz w:val="16"/>
          <w:szCs w:val="16"/>
        </w:rPr>
      </w:pPr>
    </w:p>
    <w:p w:rsidR="00CE6A73" w:rsidRDefault="00CE6A73" w:rsidP="00EB5A7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Much interestingly, since this “oldest” group is both belonging to the “poor of the poor” and unemployed, it can be interpreted a great deal of efforts need to be exerted to this widely expanding problem through equitable use of community assets and natural resources.  In this respect, community-based and controlled use resource use of available resources is pre-requisite to increasing income generation and prosperity among Kimara B youth community. The hierarchy of the economic needs pointed towards use of natural resources as downward pressure for the community to meeting their social economic needs.  </w:t>
      </w:r>
    </w:p>
    <w:p w:rsidR="00CE6A73" w:rsidRPr="00EB5A7D" w:rsidRDefault="00CE6A73" w:rsidP="00EB5A7D">
      <w:pPr>
        <w:spacing w:before="20" w:after="0" w:line="480" w:lineRule="auto"/>
        <w:jc w:val="both"/>
        <w:rPr>
          <w:rFonts w:ascii="Times New Roman" w:hAnsi="Times New Roman" w:cs="Times New Roman"/>
          <w:sz w:val="24"/>
          <w:szCs w:val="24"/>
        </w:rPr>
      </w:pPr>
    </w:p>
    <w:p w:rsidR="00CE6A73" w:rsidRPr="00EB5A7D" w:rsidRDefault="00CE6A73" w:rsidP="00EB5A7D">
      <w:pPr>
        <w:spacing w:before="20" w:after="0" w:line="480" w:lineRule="auto"/>
        <w:jc w:val="both"/>
        <w:rPr>
          <w:rFonts w:ascii="Times New Roman" w:hAnsi="Times New Roman" w:cs="Times New Roman"/>
          <w:sz w:val="24"/>
          <w:szCs w:val="24"/>
        </w:rPr>
      </w:pPr>
      <w:r w:rsidRPr="00EB5A7D">
        <w:rPr>
          <w:rFonts w:ascii="Times New Roman" w:hAnsi="Times New Roman" w:cs="Times New Roman"/>
          <w:sz w:val="24"/>
          <w:szCs w:val="24"/>
        </w:rPr>
        <w:t>From the foregoing analysis, it apparent that the host organization and other stakeholders are constrained towards achieving sustainable use of the community assets thus ensuring project survival, longevity and adoption by other communities with similar social characteristics elsewhere.  In conclusion, the descriptive statistics indicate the community’s inclination and; possibly, over-reliance towards exploitation of the natural resource at their disposal for economic prosperity.</w:t>
      </w:r>
      <w:r>
        <w:rPr>
          <w:rFonts w:ascii="Times New Roman" w:hAnsi="Times New Roman" w:cs="Times New Roman"/>
          <w:sz w:val="24"/>
          <w:szCs w:val="24"/>
        </w:rPr>
        <w:t xml:space="preserve"> </w:t>
      </w:r>
    </w:p>
    <w:p w:rsidR="00CE6A73" w:rsidRPr="00EB5A7D" w:rsidRDefault="00CE6A73" w:rsidP="00EB5A7D">
      <w:pPr>
        <w:spacing w:before="20" w:after="0" w:line="480" w:lineRule="auto"/>
        <w:jc w:val="both"/>
        <w:rPr>
          <w:rFonts w:ascii="Times New Roman" w:hAnsi="Times New Roman" w:cs="Times New Roman"/>
          <w:color w:val="FF0000"/>
          <w:sz w:val="24"/>
          <w:szCs w:val="24"/>
        </w:rPr>
      </w:pPr>
    </w:p>
    <w:p w:rsidR="00CE6A73" w:rsidRPr="00EB5A7D" w:rsidRDefault="00CE6A73" w:rsidP="00EB5A7D">
      <w:pPr>
        <w:spacing w:before="20" w:after="0" w:line="480" w:lineRule="auto"/>
        <w:jc w:val="both"/>
        <w:rPr>
          <w:rFonts w:ascii="Times New Roman" w:hAnsi="Times New Roman" w:cs="Times New Roman"/>
          <w:sz w:val="24"/>
          <w:szCs w:val="24"/>
        </w:rPr>
      </w:pPr>
      <w:r w:rsidRPr="00EB5A7D">
        <w:rPr>
          <w:rFonts w:ascii="Times New Roman" w:hAnsi="Times New Roman" w:cs="Times New Roman"/>
          <w:sz w:val="24"/>
          <w:szCs w:val="24"/>
        </w:rPr>
        <w:t xml:space="preserve">Literature review attest through the Poverty and Human Development (PHDR) issued in year 2002 estimated that 92 percent of youth have primary level education but with no formal skills training. They lack capital and business premises. In many municipal areas the informal sector includes also men and women engaged in sand mining, quarrying and lime making to support the growing construction industry. </w:t>
      </w:r>
    </w:p>
    <w:p w:rsidR="00CE6A73" w:rsidRPr="00EB5A7D" w:rsidRDefault="00CE6A73" w:rsidP="00EB5A7D">
      <w:pPr>
        <w:spacing w:before="20" w:after="0" w:line="480" w:lineRule="auto"/>
        <w:jc w:val="both"/>
        <w:rPr>
          <w:rFonts w:ascii="Times New Roman" w:hAnsi="Times New Roman" w:cs="Times New Roman"/>
          <w:color w:val="FF0000"/>
          <w:sz w:val="24"/>
          <w:szCs w:val="24"/>
        </w:rPr>
      </w:pPr>
    </w:p>
    <w:p w:rsidR="00CE6A73" w:rsidRPr="00EB5A7D" w:rsidRDefault="00CE6A73" w:rsidP="00EB5A7D">
      <w:pPr>
        <w:spacing w:before="20" w:after="0" w:line="480" w:lineRule="auto"/>
        <w:jc w:val="both"/>
        <w:rPr>
          <w:rFonts w:ascii="Times New Roman" w:hAnsi="Times New Roman" w:cs="Times New Roman"/>
          <w:sz w:val="24"/>
          <w:szCs w:val="24"/>
        </w:rPr>
      </w:pPr>
      <w:r w:rsidRPr="00EB5A7D">
        <w:rPr>
          <w:rFonts w:ascii="Times New Roman" w:hAnsi="Times New Roman" w:cs="Times New Roman"/>
          <w:sz w:val="24"/>
          <w:szCs w:val="24"/>
        </w:rPr>
        <w:t>In this perspective, literature review indicated that sand harvesting or mining is an alternative income generation activity and it demands marginal financial capital for start-ups finance and running the trade.  Once harvesting locations have been identified, sand can be harvested on budgeted phases and transported to customers by the trucking services.</w:t>
      </w:r>
      <w:r w:rsidRPr="00EB5A7D">
        <w:rPr>
          <w:rFonts w:ascii="Times New Roman" w:hAnsi="Times New Roman" w:cs="Times New Roman"/>
          <w:color w:val="FF0000"/>
          <w:sz w:val="24"/>
          <w:szCs w:val="24"/>
        </w:rPr>
        <w:t xml:space="preserve">  </w:t>
      </w:r>
      <w:r w:rsidRPr="00EB5A7D">
        <w:rPr>
          <w:rFonts w:ascii="Times New Roman" w:hAnsi="Times New Roman" w:cs="Times New Roman"/>
          <w:sz w:val="24"/>
          <w:szCs w:val="24"/>
        </w:rPr>
        <w:t xml:space="preserve">Since the ancient times and for as long as human race is in existence, sand will continue to remains an indispensable natural resource for various needs particularly housing and other associated infrastructure. </w:t>
      </w:r>
    </w:p>
    <w:p w:rsidR="00CE6A73" w:rsidRDefault="00CE6A73" w:rsidP="00EB5A7D">
      <w:pPr>
        <w:spacing w:after="0" w:line="480" w:lineRule="auto"/>
        <w:jc w:val="both"/>
        <w:rPr>
          <w:rFonts w:ascii="Times New Roman" w:hAnsi="Times New Roman" w:cs="Times New Roman"/>
          <w:sz w:val="24"/>
          <w:szCs w:val="24"/>
        </w:rPr>
      </w:pPr>
      <w:r w:rsidRPr="001E1833">
        <w:rPr>
          <w:rFonts w:ascii="Times New Roman" w:hAnsi="Times New Roman" w:cs="Times New Roman"/>
          <w:sz w:val="24"/>
          <w:szCs w:val="24"/>
        </w:rPr>
        <w:t xml:space="preserve">The researcher identified 4 project objectives which were aimed at improving livelihood of male youth engaged in sand harvesting activities. These objectives were further interpreted into activities and outputs’ that were expected from the overall project implementation process.  </w:t>
      </w:r>
      <w:r>
        <w:rPr>
          <w:rFonts w:ascii="Times New Roman" w:hAnsi="Times New Roman" w:cs="Times New Roman"/>
          <w:sz w:val="24"/>
          <w:szCs w:val="24"/>
        </w:rPr>
        <w:t xml:space="preserve">The researcher in participation of the 30 male youth stakeholders conducted planning and collaborative decision making in the implementation of the plan and activities based on the available resources. The major activities included training on managing and exploitation of sand from natural sources and inclusive identification of sand two harvesting sites. Each of the identified stakeholders had their definitive roles and responsibilities which they had to execute for the purpose of attaining the primary goal to improving livelihood. </w:t>
      </w:r>
    </w:p>
    <w:p w:rsidR="00CE6A73" w:rsidRPr="00EB5A7D" w:rsidRDefault="00CE6A73" w:rsidP="00EB5A7D">
      <w:pPr>
        <w:spacing w:after="0" w:line="480" w:lineRule="auto"/>
        <w:jc w:val="both"/>
        <w:rPr>
          <w:rFonts w:ascii="Times New Roman" w:hAnsi="Times New Roman" w:cs="Times New Roman"/>
          <w:sz w:val="16"/>
          <w:szCs w:val="16"/>
        </w:rPr>
      </w:pPr>
    </w:p>
    <w:p w:rsidR="00CE6A73" w:rsidRDefault="00CE6A73" w:rsidP="00EB5A7D">
      <w:pPr>
        <w:spacing w:after="0" w:line="480" w:lineRule="auto"/>
        <w:jc w:val="both"/>
        <w:rPr>
          <w:rFonts w:ascii="Times New Roman" w:hAnsi="Times New Roman" w:cs="Times New Roman"/>
          <w:sz w:val="24"/>
          <w:szCs w:val="24"/>
        </w:rPr>
      </w:pPr>
      <w:r w:rsidRPr="008A0355">
        <w:rPr>
          <w:rFonts w:ascii="Times New Roman" w:hAnsi="Times New Roman" w:cs="Times New Roman"/>
          <w:sz w:val="24"/>
          <w:szCs w:val="24"/>
        </w:rPr>
        <w:t xml:space="preserve">The change agent was also cognizant of the fact that a community-based project can only be successful where participatory monitoring and evaluation is collaborative implemented by the various stakeholders.  In achieving this, the change agent adopted SARAR (Self-esteem, associative strengths, resourcefulness, action planning, and responsibility) as participatory monitoring method whilst Participatory Rural Appraisal (PRA) was adopted as the evaluation method for the project. Choice of these methods was made by taking into consideration of their proven effectiveness and making the researcher draw as much consensual understanding of the project milestones and commitment from the stakeholders as possible. </w:t>
      </w:r>
    </w:p>
    <w:p w:rsidR="00CE6A73" w:rsidRPr="00EB5A7D" w:rsidRDefault="00CE6A73" w:rsidP="00EB5A7D">
      <w:pPr>
        <w:spacing w:after="0" w:line="480" w:lineRule="auto"/>
        <w:jc w:val="both"/>
        <w:rPr>
          <w:rFonts w:ascii="Times New Roman" w:hAnsi="Times New Roman" w:cs="Times New Roman"/>
          <w:sz w:val="16"/>
          <w:szCs w:val="16"/>
        </w:rPr>
      </w:pPr>
    </w:p>
    <w:p w:rsidR="00CE6A73" w:rsidRDefault="00CE6A73" w:rsidP="00EB5A7D">
      <w:pPr>
        <w:spacing w:after="0" w:line="480" w:lineRule="auto"/>
        <w:jc w:val="both"/>
        <w:rPr>
          <w:rFonts w:ascii="Times New Roman" w:hAnsi="Times New Roman" w:cs="Times New Roman"/>
          <w:sz w:val="24"/>
          <w:szCs w:val="24"/>
        </w:rPr>
      </w:pPr>
      <w:r w:rsidRPr="00CE7F9E">
        <w:rPr>
          <w:rFonts w:ascii="Times New Roman" w:hAnsi="Times New Roman" w:cs="Times New Roman"/>
          <w:sz w:val="24"/>
          <w:szCs w:val="24"/>
        </w:rPr>
        <w:t>It was estimated that about 90% of the project implementation plan (PIP) was executed in accordance with the presumed timelines save for minor constraints associated with, but not limited to,  delay in coordination and response by the authorities, time lag for identification and assembling of the community and</w:t>
      </w:r>
      <w:r>
        <w:rPr>
          <w:rFonts w:ascii="Times New Roman" w:hAnsi="Times New Roman" w:cs="Times New Roman"/>
          <w:color w:val="FF0000"/>
          <w:sz w:val="24"/>
          <w:szCs w:val="24"/>
        </w:rPr>
        <w:t xml:space="preserve"> </w:t>
      </w:r>
      <w:r w:rsidRPr="00CE7F9E">
        <w:rPr>
          <w:rFonts w:ascii="Times New Roman" w:hAnsi="Times New Roman" w:cs="Times New Roman"/>
          <w:sz w:val="24"/>
          <w:szCs w:val="24"/>
        </w:rPr>
        <w:t xml:space="preserve">preparation of training material.  The change agents sustained vigilance on the need for sufficiently meeting the project objectives and ensure sustainability by incorporation of key beneficiaries and other necessary multi-sectoral factors. </w:t>
      </w:r>
    </w:p>
    <w:p w:rsidR="00CE6A73" w:rsidRPr="00EB5A7D" w:rsidRDefault="00CE6A73" w:rsidP="00EB5A7D">
      <w:pPr>
        <w:spacing w:after="0" w:line="480" w:lineRule="auto"/>
        <w:jc w:val="both"/>
        <w:rPr>
          <w:rFonts w:ascii="Times New Roman" w:hAnsi="Times New Roman" w:cs="Times New Roman"/>
          <w:sz w:val="16"/>
          <w:szCs w:val="16"/>
        </w:rPr>
      </w:pPr>
    </w:p>
    <w:p w:rsidR="00CE6A73" w:rsidRPr="00EB2FDD" w:rsidRDefault="00CE6A73" w:rsidP="0006279A">
      <w:pPr>
        <w:numPr>
          <w:ilvl w:val="1"/>
          <w:numId w:val="34"/>
        </w:numPr>
        <w:spacing w:after="0" w:line="480" w:lineRule="auto"/>
        <w:outlineLvl w:val="0"/>
        <w:rPr>
          <w:rFonts w:ascii="Times New Roman" w:hAnsi="Times New Roman" w:cs="Times New Roman"/>
          <w:b/>
          <w:bCs/>
          <w:sz w:val="24"/>
          <w:szCs w:val="24"/>
        </w:rPr>
      </w:pPr>
      <w:bookmarkStart w:id="132" w:name="_Toc491359749"/>
      <w:r w:rsidRPr="00EB2FDD">
        <w:rPr>
          <w:rFonts w:ascii="Times New Roman" w:hAnsi="Times New Roman" w:cs="Times New Roman"/>
          <w:b/>
          <w:bCs/>
          <w:sz w:val="24"/>
          <w:szCs w:val="24"/>
        </w:rPr>
        <w:t>Recommendations</w:t>
      </w:r>
      <w:bookmarkEnd w:id="132"/>
    </w:p>
    <w:p w:rsidR="00CE6A73" w:rsidRDefault="00CE6A73" w:rsidP="00EB5A7D">
      <w:pPr>
        <w:spacing w:after="0" w:line="480" w:lineRule="auto"/>
        <w:jc w:val="both"/>
        <w:rPr>
          <w:rFonts w:ascii="Times New Roman" w:hAnsi="Times New Roman" w:cs="Times New Roman"/>
          <w:sz w:val="24"/>
          <w:szCs w:val="24"/>
        </w:rPr>
      </w:pPr>
      <w:r w:rsidRPr="00EB2FDD">
        <w:rPr>
          <w:rFonts w:ascii="Times New Roman" w:hAnsi="Times New Roman" w:cs="Times New Roman"/>
          <w:sz w:val="24"/>
          <w:szCs w:val="24"/>
        </w:rPr>
        <w:t xml:space="preserve">From the foregoing findings and observation for the project, the change agent would advance the following recommendations primarily to ensure project sustainability, continuous ownership among the key beneficiaries and resultant improvement of livelihood of the youth </w:t>
      </w:r>
      <w:r>
        <w:rPr>
          <w:rFonts w:ascii="Times New Roman" w:hAnsi="Times New Roman" w:cs="Times New Roman"/>
          <w:sz w:val="24"/>
          <w:szCs w:val="24"/>
        </w:rPr>
        <w:t>community.</w:t>
      </w:r>
    </w:p>
    <w:p w:rsidR="00CE6A73" w:rsidRPr="00EB5A7D" w:rsidRDefault="00CE6A73" w:rsidP="00EB5A7D">
      <w:pPr>
        <w:spacing w:after="0" w:line="480" w:lineRule="auto"/>
        <w:jc w:val="both"/>
        <w:rPr>
          <w:rFonts w:ascii="Times New Roman" w:hAnsi="Times New Roman" w:cs="Times New Roman"/>
          <w:sz w:val="16"/>
          <w:szCs w:val="16"/>
        </w:rPr>
      </w:pPr>
    </w:p>
    <w:p w:rsidR="00CE6A73" w:rsidRPr="007B7CA8" w:rsidRDefault="00CE6A73" w:rsidP="0006279A">
      <w:pPr>
        <w:numPr>
          <w:ilvl w:val="2"/>
          <w:numId w:val="34"/>
        </w:numPr>
        <w:spacing w:after="0" w:line="480" w:lineRule="auto"/>
        <w:jc w:val="both"/>
        <w:outlineLvl w:val="0"/>
        <w:rPr>
          <w:rFonts w:ascii="Times New Roman" w:hAnsi="Times New Roman" w:cs="Times New Roman"/>
          <w:b/>
          <w:bCs/>
          <w:sz w:val="24"/>
          <w:szCs w:val="24"/>
        </w:rPr>
      </w:pPr>
      <w:bookmarkStart w:id="133" w:name="_Toc491359750"/>
      <w:r w:rsidRPr="007B7CA8">
        <w:rPr>
          <w:rFonts w:ascii="Times New Roman" w:hAnsi="Times New Roman" w:cs="Times New Roman"/>
          <w:b/>
          <w:bCs/>
          <w:sz w:val="24"/>
          <w:szCs w:val="24"/>
        </w:rPr>
        <w:t xml:space="preserve">Recommendation on </w:t>
      </w:r>
      <w:r>
        <w:rPr>
          <w:rFonts w:ascii="Times New Roman" w:hAnsi="Times New Roman" w:cs="Times New Roman"/>
          <w:b/>
          <w:bCs/>
          <w:sz w:val="24"/>
          <w:szCs w:val="24"/>
        </w:rPr>
        <w:t xml:space="preserve">the </w:t>
      </w:r>
      <w:r w:rsidRPr="007B7CA8">
        <w:rPr>
          <w:rFonts w:ascii="Times New Roman" w:hAnsi="Times New Roman" w:cs="Times New Roman"/>
          <w:b/>
          <w:bCs/>
          <w:sz w:val="24"/>
          <w:szCs w:val="24"/>
        </w:rPr>
        <w:t>Participatory Assessments</w:t>
      </w:r>
      <w:bookmarkEnd w:id="133"/>
      <w:r w:rsidRPr="007B7CA8">
        <w:rPr>
          <w:rFonts w:ascii="Times New Roman" w:hAnsi="Times New Roman" w:cs="Times New Roman"/>
          <w:b/>
          <w:bCs/>
          <w:sz w:val="24"/>
          <w:szCs w:val="24"/>
        </w:rPr>
        <w:t xml:space="preserve"> </w:t>
      </w:r>
    </w:p>
    <w:p w:rsidR="00CE6A73" w:rsidRDefault="00CE6A73" w:rsidP="00EB5A7D">
      <w:pPr>
        <w:spacing w:after="0" w:line="480" w:lineRule="auto"/>
        <w:jc w:val="both"/>
        <w:rPr>
          <w:rFonts w:ascii="Times New Roman" w:hAnsi="Times New Roman" w:cs="Times New Roman"/>
          <w:sz w:val="24"/>
          <w:szCs w:val="24"/>
        </w:rPr>
      </w:pPr>
      <w:r w:rsidRPr="007B7CA8">
        <w:rPr>
          <w:rFonts w:ascii="Times New Roman" w:hAnsi="Times New Roman" w:cs="Times New Roman"/>
          <w:sz w:val="24"/>
          <w:szCs w:val="24"/>
        </w:rPr>
        <w:t xml:space="preserve">Community need assessment is a relatively effective and results-oriented participatory approach to identifying and implementing project with greater direct impact to the beneficiary community. </w:t>
      </w:r>
      <w:r>
        <w:rPr>
          <w:rFonts w:ascii="Times New Roman" w:hAnsi="Times New Roman" w:cs="Times New Roman"/>
          <w:sz w:val="24"/>
          <w:szCs w:val="24"/>
        </w:rPr>
        <w:t xml:space="preserve"> In order to ensure continued</w:t>
      </w:r>
      <w:r w:rsidRPr="007B7CA8">
        <w:rPr>
          <w:rFonts w:ascii="Times New Roman" w:hAnsi="Times New Roman" w:cs="Times New Roman"/>
          <w:sz w:val="24"/>
          <w:szCs w:val="24"/>
        </w:rPr>
        <w:t xml:space="preserve"> project sustainability,</w:t>
      </w:r>
      <w:r>
        <w:rPr>
          <w:rFonts w:ascii="Times New Roman" w:hAnsi="Times New Roman" w:cs="Times New Roman"/>
          <w:sz w:val="24"/>
          <w:szCs w:val="24"/>
        </w:rPr>
        <w:t xml:space="preserve"> </w:t>
      </w:r>
      <w:r w:rsidRPr="00081B05">
        <w:rPr>
          <w:rFonts w:ascii="Times New Roman" w:hAnsi="Times New Roman" w:cs="Times New Roman"/>
          <w:sz w:val="24"/>
          <w:szCs w:val="24"/>
        </w:rPr>
        <w:t xml:space="preserve">data obtained from </w:t>
      </w:r>
      <w:r>
        <w:rPr>
          <w:rFonts w:ascii="Times New Roman" w:hAnsi="Times New Roman" w:cs="Times New Roman"/>
          <w:sz w:val="24"/>
          <w:szCs w:val="24"/>
        </w:rPr>
        <w:t>the CNA</w:t>
      </w:r>
      <w:r w:rsidRPr="00081B05">
        <w:rPr>
          <w:rFonts w:ascii="Times New Roman" w:hAnsi="Times New Roman" w:cs="Times New Roman"/>
          <w:sz w:val="24"/>
          <w:szCs w:val="24"/>
        </w:rPr>
        <w:t xml:space="preserve"> </w:t>
      </w:r>
      <w:r>
        <w:rPr>
          <w:rFonts w:ascii="Times New Roman" w:hAnsi="Times New Roman" w:cs="Times New Roman"/>
          <w:sz w:val="24"/>
          <w:szCs w:val="24"/>
        </w:rPr>
        <w:t>should</w:t>
      </w:r>
      <w:r w:rsidRPr="00081B05">
        <w:rPr>
          <w:rFonts w:ascii="Times New Roman" w:hAnsi="Times New Roman" w:cs="Times New Roman"/>
          <w:sz w:val="24"/>
          <w:szCs w:val="24"/>
        </w:rPr>
        <w:t xml:space="preserve"> be used to guide resource allocation by analyzing and monitoring </w:t>
      </w:r>
      <w:r>
        <w:rPr>
          <w:rFonts w:ascii="Times New Roman" w:hAnsi="Times New Roman" w:cs="Times New Roman"/>
          <w:sz w:val="24"/>
          <w:szCs w:val="24"/>
        </w:rPr>
        <w:t>of income generation</w:t>
      </w:r>
      <w:r w:rsidRPr="00081B05">
        <w:rPr>
          <w:rFonts w:ascii="Times New Roman" w:hAnsi="Times New Roman" w:cs="Times New Roman"/>
          <w:sz w:val="24"/>
          <w:szCs w:val="24"/>
        </w:rPr>
        <w:t>, identifying risk fact</w:t>
      </w:r>
      <w:r>
        <w:rPr>
          <w:rFonts w:ascii="Times New Roman" w:hAnsi="Times New Roman" w:cs="Times New Roman"/>
          <w:sz w:val="24"/>
          <w:szCs w:val="24"/>
        </w:rPr>
        <w:t xml:space="preserve">ors and </w:t>
      </w:r>
      <w:r w:rsidRPr="00081B05">
        <w:rPr>
          <w:rFonts w:ascii="Times New Roman" w:hAnsi="Times New Roman" w:cs="Times New Roman"/>
          <w:sz w:val="24"/>
          <w:szCs w:val="24"/>
        </w:rPr>
        <w:t xml:space="preserve">potential </w:t>
      </w:r>
      <w:r>
        <w:rPr>
          <w:rFonts w:ascii="Times New Roman" w:hAnsi="Times New Roman" w:cs="Times New Roman"/>
          <w:sz w:val="24"/>
          <w:szCs w:val="24"/>
        </w:rPr>
        <w:t>community</w:t>
      </w:r>
      <w:r w:rsidRPr="00081B05">
        <w:rPr>
          <w:rFonts w:ascii="Times New Roman" w:hAnsi="Times New Roman" w:cs="Times New Roman"/>
          <w:sz w:val="24"/>
          <w:szCs w:val="24"/>
        </w:rPr>
        <w:t xml:space="preserve"> problems, and determining community assets. </w:t>
      </w:r>
    </w:p>
    <w:p w:rsidR="00CE6A73" w:rsidRDefault="00CE6A73" w:rsidP="00EB5A7D">
      <w:pPr>
        <w:spacing w:after="0" w:line="480" w:lineRule="auto"/>
        <w:jc w:val="both"/>
        <w:rPr>
          <w:rFonts w:ascii="Times New Roman" w:hAnsi="Times New Roman" w:cs="Times New Roman"/>
          <w:sz w:val="24"/>
          <w:szCs w:val="24"/>
        </w:rPr>
      </w:pPr>
    </w:p>
    <w:p w:rsidR="00CE6A73" w:rsidRDefault="00CE6A73" w:rsidP="00EB5A7D">
      <w:pPr>
        <w:spacing w:after="0" w:line="480" w:lineRule="auto"/>
        <w:jc w:val="both"/>
        <w:rPr>
          <w:rFonts w:ascii="Times New Roman" w:hAnsi="Times New Roman" w:cs="Times New Roman"/>
          <w:sz w:val="24"/>
          <w:szCs w:val="24"/>
        </w:rPr>
      </w:pPr>
      <w:r w:rsidRPr="00081B05">
        <w:rPr>
          <w:rFonts w:ascii="Times New Roman" w:hAnsi="Times New Roman" w:cs="Times New Roman"/>
          <w:sz w:val="24"/>
          <w:szCs w:val="24"/>
        </w:rPr>
        <w:t xml:space="preserve">In addition, </w:t>
      </w:r>
      <w:r>
        <w:rPr>
          <w:rFonts w:ascii="Times New Roman" w:hAnsi="Times New Roman" w:cs="Times New Roman"/>
          <w:sz w:val="24"/>
          <w:szCs w:val="24"/>
        </w:rPr>
        <w:t>the</w:t>
      </w:r>
      <w:r w:rsidRPr="00081B05">
        <w:rPr>
          <w:rFonts w:ascii="Times New Roman" w:hAnsi="Times New Roman" w:cs="Times New Roman"/>
          <w:sz w:val="24"/>
          <w:szCs w:val="24"/>
        </w:rPr>
        <w:t xml:space="preserve"> </w:t>
      </w:r>
      <w:r>
        <w:rPr>
          <w:rFonts w:ascii="Times New Roman" w:hAnsi="Times New Roman" w:cs="Times New Roman"/>
          <w:sz w:val="24"/>
          <w:szCs w:val="24"/>
        </w:rPr>
        <w:t>CNA conducted for this project has resulted in an</w:t>
      </w:r>
      <w:r w:rsidRPr="00081B05">
        <w:rPr>
          <w:rFonts w:ascii="Times New Roman" w:hAnsi="Times New Roman" w:cs="Times New Roman"/>
          <w:sz w:val="24"/>
          <w:szCs w:val="24"/>
        </w:rPr>
        <w:t xml:space="preserve"> informed planning and implementation of essential </w:t>
      </w:r>
      <w:r>
        <w:rPr>
          <w:rFonts w:ascii="Times New Roman" w:hAnsi="Times New Roman" w:cs="Times New Roman"/>
          <w:sz w:val="24"/>
          <w:szCs w:val="24"/>
        </w:rPr>
        <w:t>economic activities and use of natural resources</w:t>
      </w:r>
      <w:r w:rsidRPr="00081B05">
        <w:rPr>
          <w:rFonts w:ascii="Times New Roman" w:hAnsi="Times New Roman" w:cs="Times New Roman"/>
          <w:sz w:val="24"/>
          <w:szCs w:val="24"/>
        </w:rPr>
        <w:t xml:space="preserve">. </w:t>
      </w:r>
      <w:r>
        <w:rPr>
          <w:rFonts w:ascii="Times New Roman" w:hAnsi="Times New Roman" w:cs="Times New Roman"/>
          <w:sz w:val="24"/>
          <w:szCs w:val="24"/>
        </w:rPr>
        <w:t xml:space="preserve">It is apparent that the CNA has </w:t>
      </w:r>
      <w:r w:rsidRPr="00081B05">
        <w:rPr>
          <w:rFonts w:ascii="Times New Roman" w:hAnsi="Times New Roman" w:cs="Times New Roman"/>
          <w:sz w:val="24"/>
          <w:szCs w:val="24"/>
        </w:rPr>
        <w:t>allow</w:t>
      </w:r>
      <w:r>
        <w:rPr>
          <w:rFonts w:ascii="Times New Roman" w:hAnsi="Times New Roman" w:cs="Times New Roman"/>
          <w:sz w:val="24"/>
          <w:szCs w:val="24"/>
        </w:rPr>
        <w:t>ed for</w:t>
      </w:r>
      <w:r w:rsidRPr="00081B05">
        <w:rPr>
          <w:rFonts w:ascii="Times New Roman" w:hAnsi="Times New Roman" w:cs="Times New Roman"/>
          <w:sz w:val="24"/>
          <w:szCs w:val="24"/>
        </w:rPr>
        <w:t xml:space="preserve"> increased awareness </w:t>
      </w:r>
      <w:r>
        <w:rPr>
          <w:rFonts w:ascii="Times New Roman" w:hAnsi="Times New Roman" w:cs="Times New Roman"/>
          <w:sz w:val="24"/>
          <w:szCs w:val="24"/>
        </w:rPr>
        <w:t xml:space="preserve">among the youth communities </w:t>
      </w:r>
      <w:r w:rsidRPr="00081B05">
        <w:rPr>
          <w:rFonts w:ascii="Times New Roman" w:hAnsi="Times New Roman" w:cs="Times New Roman"/>
          <w:sz w:val="24"/>
          <w:szCs w:val="24"/>
        </w:rPr>
        <w:t>by engaging</w:t>
      </w:r>
      <w:r>
        <w:rPr>
          <w:rFonts w:ascii="Times New Roman" w:hAnsi="Times New Roman" w:cs="Times New Roman"/>
          <w:sz w:val="24"/>
          <w:szCs w:val="24"/>
        </w:rPr>
        <w:t xml:space="preserve"> the community </w:t>
      </w:r>
      <w:r w:rsidRPr="00081B05">
        <w:rPr>
          <w:rFonts w:ascii="Times New Roman" w:hAnsi="Times New Roman" w:cs="Times New Roman"/>
          <w:sz w:val="24"/>
          <w:szCs w:val="24"/>
        </w:rPr>
        <w:t>members in decision making and guide program</w:t>
      </w:r>
      <w:r>
        <w:rPr>
          <w:rFonts w:ascii="Times New Roman" w:hAnsi="Times New Roman" w:cs="Times New Roman"/>
          <w:sz w:val="24"/>
          <w:szCs w:val="24"/>
        </w:rPr>
        <w:t xml:space="preserve">me </w:t>
      </w:r>
      <w:r w:rsidRPr="00081B05">
        <w:rPr>
          <w:rFonts w:ascii="Times New Roman" w:hAnsi="Times New Roman" w:cs="Times New Roman"/>
          <w:sz w:val="24"/>
          <w:szCs w:val="24"/>
        </w:rPr>
        <w:t>imp</w:t>
      </w:r>
      <w:r>
        <w:rPr>
          <w:rFonts w:ascii="Times New Roman" w:hAnsi="Times New Roman" w:cs="Times New Roman"/>
          <w:sz w:val="24"/>
          <w:szCs w:val="24"/>
        </w:rPr>
        <w:t>lementation. By accommodating</w:t>
      </w:r>
      <w:r w:rsidRPr="00081B05">
        <w:rPr>
          <w:rFonts w:ascii="Times New Roman" w:hAnsi="Times New Roman" w:cs="Times New Roman"/>
          <w:sz w:val="24"/>
          <w:szCs w:val="24"/>
        </w:rPr>
        <w:t xml:space="preserve"> the needs</w:t>
      </w:r>
      <w:r>
        <w:rPr>
          <w:rFonts w:ascii="Times New Roman" w:hAnsi="Times New Roman" w:cs="Times New Roman"/>
          <w:sz w:val="24"/>
          <w:szCs w:val="24"/>
        </w:rPr>
        <w:t xml:space="preserve"> and priorities</w:t>
      </w:r>
      <w:r w:rsidRPr="00081B05">
        <w:rPr>
          <w:rFonts w:ascii="Times New Roman" w:hAnsi="Times New Roman" w:cs="Times New Roman"/>
          <w:sz w:val="24"/>
          <w:szCs w:val="24"/>
        </w:rPr>
        <w:t xml:space="preserve"> of </w:t>
      </w:r>
      <w:r>
        <w:rPr>
          <w:rFonts w:ascii="Times New Roman" w:hAnsi="Times New Roman" w:cs="Times New Roman"/>
          <w:sz w:val="24"/>
          <w:szCs w:val="24"/>
        </w:rPr>
        <w:t>the community</w:t>
      </w:r>
      <w:r w:rsidRPr="00081B05">
        <w:rPr>
          <w:rFonts w:ascii="Times New Roman" w:hAnsi="Times New Roman" w:cs="Times New Roman"/>
          <w:sz w:val="24"/>
          <w:szCs w:val="24"/>
        </w:rPr>
        <w:t xml:space="preserve"> </w:t>
      </w:r>
      <w:r>
        <w:rPr>
          <w:rFonts w:ascii="Times New Roman" w:hAnsi="Times New Roman" w:cs="Times New Roman"/>
          <w:sz w:val="24"/>
          <w:szCs w:val="24"/>
        </w:rPr>
        <w:t>ownership of the project and its sustainability are expected to be realized.</w:t>
      </w:r>
    </w:p>
    <w:p w:rsidR="00CE6A73" w:rsidRPr="00DD22B9" w:rsidRDefault="00CE6A73" w:rsidP="0006279A">
      <w:pPr>
        <w:numPr>
          <w:ilvl w:val="2"/>
          <w:numId w:val="34"/>
        </w:numPr>
        <w:spacing w:after="0" w:line="480" w:lineRule="auto"/>
        <w:jc w:val="both"/>
        <w:outlineLvl w:val="0"/>
        <w:rPr>
          <w:rFonts w:ascii="Times New Roman" w:hAnsi="Times New Roman" w:cs="Times New Roman"/>
          <w:b/>
          <w:bCs/>
          <w:sz w:val="24"/>
          <w:szCs w:val="24"/>
        </w:rPr>
      </w:pPr>
      <w:bookmarkStart w:id="134" w:name="_Toc491359751"/>
      <w:r w:rsidRPr="00DD22B9">
        <w:rPr>
          <w:rFonts w:ascii="Times New Roman" w:hAnsi="Times New Roman" w:cs="Times New Roman"/>
          <w:b/>
          <w:bCs/>
          <w:sz w:val="24"/>
          <w:szCs w:val="24"/>
        </w:rPr>
        <w:t>Recommendation</w:t>
      </w:r>
      <w:r>
        <w:rPr>
          <w:rFonts w:ascii="Times New Roman" w:hAnsi="Times New Roman" w:cs="Times New Roman"/>
          <w:b/>
          <w:bCs/>
          <w:sz w:val="24"/>
          <w:szCs w:val="24"/>
        </w:rPr>
        <w:t>s</w:t>
      </w:r>
      <w:r w:rsidRPr="00DD22B9">
        <w:rPr>
          <w:rFonts w:ascii="Times New Roman" w:hAnsi="Times New Roman" w:cs="Times New Roman"/>
          <w:b/>
          <w:bCs/>
          <w:sz w:val="24"/>
          <w:szCs w:val="24"/>
        </w:rPr>
        <w:t xml:space="preserve"> on </w:t>
      </w:r>
      <w:r>
        <w:rPr>
          <w:rFonts w:ascii="Times New Roman" w:hAnsi="Times New Roman" w:cs="Times New Roman"/>
          <w:b/>
          <w:bCs/>
          <w:sz w:val="24"/>
          <w:szCs w:val="24"/>
        </w:rPr>
        <w:t xml:space="preserve">the </w:t>
      </w:r>
      <w:r w:rsidRPr="00DD22B9">
        <w:rPr>
          <w:rFonts w:ascii="Times New Roman" w:hAnsi="Times New Roman" w:cs="Times New Roman"/>
          <w:b/>
          <w:bCs/>
          <w:sz w:val="24"/>
          <w:szCs w:val="24"/>
        </w:rPr>
        <w:t>Project Design and Implementation</w:t>
      </w:r>
      <w:bookmarkEnd w:id="134"/>
    </w:p>
    <w:p w:rsidR="00CE6A73" w:rsidRDefault="00CE6A73" w:rsidP="00EB5A7D">
      <w:pPr>
        <w:spacing w:after="0" w:line="480" w:lineRule="auto"/>
        <w:jc w:val="both"/>
        <w:rPr>
          <w:rFonts w:ascii="Times New Roman" w:hAnsi="Times New Roman" w:cs="Times New Roman"/>
          <w:sz w:val="24"/>
          <w:szCs w:val="24"/>
        </w:rPr>
      </w:pPr>
      <w:r w:rsidRPr="00DD22B9">
        <w:rPr>
          <w:rFonts w:ascii="Times New Roman" w:hAnsi="Times New Roman" w:cs="Times New Roman"/>
          <w:sz w:val="24"/>
          <w:szCs w:val="24"/>
        </w:rPr>
        <w:t>The project design was based on both quantitative and qualitative methods</w:t>
      </w:r>
      <w:r>
        <w:rPr>
          <w:rFonts w:ascii="Times New Roman" w:hAnsi="Times New Roman" w:cs="Times New Roman"/>
          <w:sz w:val="24"/>
          <w:szCs w:val="24"/>
        </w:rPr>
        <w:t xml:space="preserve"> in order for the researcher. Both project designs are inherently essential in identify and defining social economic and environmental factors associated with the project. It was established by the change agent that the project attributes were associated with the social, economic and environmental dimensions. These attributes and how they have been addressed in this participatory research are as indicated in 6.1</w:t>
      </w:r>
    </w:p>
    <w:p w:rsidR="00CE6A73" w:rsidRPr="00F8359B" w:rsidRDefault="00CE6A73" w:rsidP="00EB5A7D">
      <w:pPr>
        <w:spacing w:after="0" w:line="480" w:lineRule="auto"/>
        <w:jc w:val="both"/>
        <w:rPr>
          <w:rFonts w:ascii="Times New Roman" w:hAnsi="Times New Roman" w:cs="Times New Roman"/>
          <w:sz w:val="6"/>
          <w:szCs w:val="6"/>
        </w:rPr>
      </w:pPr>
    </w:p>
    <w:p w:rsidR="00CE6A73" w:rsidRPr="0099207F" w:rsidRDefault="00CE6A73" w:rsidP="0006279A">
      <w:pPr>
        <w:spacing w:after="0" w:line="360" w:lineRule="auto"/>
        <w:jc w:val="both"/>
        <w:outlineLvl w:val="0"/>
        <w:rPr>
          <w:rFonts w:ascii="Times New Roman" w:hAnsi="Times New Roman" w:cs="Times New Roman"/>
          <w:b/>
          <w:bCs/>
          <w:sz w:val="24"/>
          <w:szCs w:val="24"/>
        </w:rPr>
      </w:pPr>
      <w:bookmarkStart w:id="135" w:name="_Toc491359752"/>
      <w:r w:rsidRPr="0099207F">
        <w:rPr>
          <w:rFonts w:ascii="Times New Roman" w:hAnsi="Times New Roman" w:cs="Times New Roman"/>
          <w:b/>
          <w:bCs/>
          <w:sz w:val="24"/>
          <w:szCs w:val="24"/>
        </w:rPr>
        <w:t xml:space="preserve">Table </w:t>
      </w:r>
      <w:r>
        <w:rPr>
          <w:rFonts w:ascii="Times New Roman" w:hAnsi="Times New Roman" w:cs="Times New Roman"/>
          <w:b/>
          <w:bCs/>
          <w:sz w:val="24"/>
          <w:szCs w:val="24"/>
        </w:rPr>
        <w:t>6.1</w:t>
      </w:r>
      <w:r w:rsidRPr="0099207F">
        <w:rPr>
          <w:rFonts w:ascii="Times New Roman" w:hAnsi="Times New Roman" w:cs="Times New Roman"/>
          <w:b/>
          <w:bCs/>
          <w:sz w:val="24"/>
          <w:szCs w:val="24"/>
        </w:rPr>
        <w:t>: Intrinsic Project Attributes and Researcher’s Action for Project Implementation</w:t>
      </w:r>
      <w:bookmarkEnd w:id="135"/>
    </w:p>
    <w:tbl>
      <w:tblPr>
        <w:tblW w:w="82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0"/>
        <w:gridCol w:w="2070"/>
        <w:gridCol w:w="4380"/>
      </w:tblGrid>
      <w:tr w:rsidR="00CE6A73">
        <w:trPr>
          <w:tblHeader/>
        </w:trPr>
        <w:tc>
          <w:tcPr>
            <w:tcW w:w="1800" w:type="dxa"/>
          </w:tcPr>
          <w:p w:rsidR="00CE6A73" w:rsidRPr="00DA6D2E" w:rsidRDefault="00CE6A73" w:rsidP="00DA6D2E">
            <w:pPr>
              <w:spacing w:after="0" w:line="240" w:lineRule="auto"/>
              <w:rPr>
                <w:rFonts w:ascii="Times New Roman" w:hAnsi="Times New Roman" w:cs="Times New Roman"/>
                <w:b/>
                <w:bCs/>
              </w:rPr>
            </w:pPr>
            <w:r w:rsidRPr="00DA6D2E">
              <w:rPr>
                <w:rFonts w:ascii="Times New Roman" w:hAnsi="Times New Roman" w:cs="Times New Roman"/>
                <w:b/>
                <w:bCs/>
              </w:rPr>
              <w:t>Development Dimension</w:t>
            </w:r>
          </w:p>
        </w:tc>
        <w:tc>
          <w:tcPr>
            <w:tcW w:w="2070" w:type="dxa"/>
          </w:tcPr>
          <w:p w:rsidR="00CE6A73" w:rsidRPr="00DA6D2E" w:rsidRDefault="00CE6A73" w:rsidP="00DA6D2E">
            <w:pPr>
              <w:spacing w:after="0" w:line="240" w:lineRule="auto"/>
              <w:rPr>
                <w:rFonts w:ascii="Times New Roman" w:hAnsi="Times New Roman" w:cs="Times New Roman"/>
                <w:b/>
                <w:bCs/>
              </w:rPr>
            </w:pPr>
            <w:r w:rsidRPr="00DA6D2E">
              <w:rPr>
                <w:rFonts w:ascii="Times New Roman" w:hAnsi="Times New Roman" w:cs="Times New Roman"/>
                <w:b/>
                <w:bCs/>
              </w:rPr>
              <w:t xml:space="preserve">Attributes </w:t>
            </w:r>
          </w:p>
        </w:tc>
        <w:tc>
          <w:tcPr>
            <w:tcW w:w="4380" w:type="dxa"/>
          </w:tcPr>
          <w:p w:rsidR="00CE6A73" w:rsidRPr="00DA6D2E" w:rsidRDefault="00CE6A73" w:rsidP="00DA6D2E">
            <w:pPr>
              <w:spacing w:after="0" w:line="240" w:lineRule="auto"/>
              <w:rPr>
                <w:rFonts w:ascii="Times New Roman" w:hAnsi="Times New Roman" w:cs="Times New Roman"/>
                <w:b/>
                <w:bCs/>
              </w:rPr>
            </w:pPr>
            <w:r w:rsidRPr="00DA6D2E">
              <w:rPr>
                <w:rFonts w:ascii="Times New Roman" w:hAnsi="Times New Roman" w:cs="Times New Roman"/>
                <w:b/>
                <w:bCs/>
              </w:rPr>
              <w:t>Change Agent’s Action on Dealing with the Attribute  for Project Implementation</w:t>
            </w:r>
          </w:p>
        </w:tc>
      </w:tr>
      <w:tr w:rsidR="00CE6A73">
        <w:tc>
          <w:tcPr>
            <w:tcW w:w="1800" w:type="dxa"/>
            <w:vMerge w:val="restart"/>
          </w:tcPr>
          <w:p w:rsidR="00CE6A73" w:rsidRPr="00EB5A7D" w:rsidRDefault="00CE6A73" w:rsidP="007840DE">
            <w:pPr>
              <w:pStyle w:val="ListParagraph"/>
              <w:numPr>
                <w:ilvl w:val="0"/>
                <w:numId w:val="24"/>
              </w:numPr>
              <w:spacing w:after="0" w:line="240" w:lineRule="auto"/>
              <w:ind w:left="222" w:hanging="222"/>
              <w:rPr>
                <w:rFonts w:ascii="Times New Roman" w:hAnsi="Times New Roman" w:cs="Times New Roman"/>
              </w:rPr>
            </w:pPr>
            <w:r w:rsidRPr="00EB5A7D">
              <w:rPr>
                <w:rFonts w:ascii="Times New Roman" w:hAnsi="Times New Roman" w:cs="Times New Roman"/>
              </w:rPr>
              <w:t xml:space="preserve">Social </w:t>
            </w:r>
          </w:p>
        </w:tc>
        <w:tc>
          <w:tcPr>
            <w:tcW w:w="2070" w:type="dxa"/>
          </w:tcPr>
          <w:p w:rsidR="00CE6A73" w:rsidRPr="00EB5A7D" w:rsidRDefault="00CE6A73" w:rsidP="00EB5A7D">
            <w:pPr>
              <w:pStyle w:val="ListParagraph"/>
              <w:numPr>
                <w:ilvl w:val="1"/>
                <w:numId w:val="24"/>
              </w:numPr>
              <w:spacing w:after="0" w:line="240" w:lineRule="auto"/>
              <w:ind w:left="0"/>
              <w:rPr>
                <w:rFonts w:ascii="Times New Roman" w:hAnsi="Times New Roman" w:cs="Times New Roman"/>
              </w:rPr>
            </w:pPr>
            <w:r w:rsidRPr="00EB5A7D">
              <w:rPr>
                <w:rFonts w:ascii="Times New Roman" w:hAnsi="Times New Roman" w:cs="Times New Roman"/>
              </w:rPr>
              <w:t>Impact on local community livelihood</w:t>
            </w:r>
          </w:p>
        </w:tc>
        <w:tc>
          <w:tcPr>
            <w:tcW w:w="4380" w:type="dxa"/>
          </w:tcPr>
          <w:p w:rsidR="00CE6A73" w:rsidRPr="00DA6D2E" w:rsidRDefault="00CE6A73" w:rsidP="00DA6D2E">
            <w:pPr>
              <w:spacing w:after="0" w:line="240" w:lineRule="auto"/>
              <w:rPr>
                <w:rFonts w:ascii="Times New Roman" w:hAnsi="Times New Roman" w:cs="Times New Roman"/>
              </w:rPr>
            </w:pPr>
            <w:r w:rsidRPr="00DA6D2E">
              <w:rPr>
                <w:rFonts w:ascii="Times New Roman" w:hAnsi="Times New Roman" w:cs="Times New Roman"/>
              </w:rPr>
              <w:t>Conducted CNA and prepared participatory Project Implementation Plan   in response to the community perspective</w:t>
            </w:r>
          </w:p>
        </w:tc>
      </w:tr>
      <w:tr w:rsidR="00CE6A73">
        <w:tc>
          <w:tcPr>
            <w:tcW w:w="1800" w:type="dxa"/>
            <w:vMerge/>
          </w:tcPr>
          <w:p w:rsidR="00CE6A73" w:rsidRPr="00DA6D2E" w:rsidRDefault="00CE6A73" w:rsidP="00EB5A7D">
            <w:pPr>
              <w:spacing w:after="0" w:line="240" w:lineRule="auto"/>
              <w:ind w:left="222" w:hanging="222"/>
              <w:rPr>
                <w:rFonts w:ascii="Times New Roman" w:hAnsi="Times New Roman" w:cs="Times New Roman"/>
              </w:rPr>
            </w:pPr>
          </w:p>
        </w:tc>
        <w:tc>
          <w:tcPr>
            <w:tcW w:w="2070" w:type="dxa"/>
          </w:tcPr>
          <w:p w:rsidR="00CE6A73" w:rsidRPr="00DA6D2E" w:rsidRDefault="00CE6A73" w:rsidP="00DA6D2E">
            <w:pPr>
              <w:pStyle w:val="ListParagraph"/>
              <w:numPr>
                <w:ilvl w:val="1"/>
                <w:numId w:val="24"/>
              </w:numPr>
              <w:spacing w:after="0" w:line="240" w:lineRule="auto"/>
              <w:ind w:left="0"/>
              <w:rPr>
                <w:rFonts w:ascii="Times New Roman" w:hAnsi="Times New Roman" w:cs="Times New Roman"/>
              </w:rPr>
            </w:pPr>
            <w:r w:rsidRPr="00DA6D2E">
              <w:rPr>
                <w:rFonts w:ascii="Times New Roman" w:hAnsi="Times New Roman" w:cs="Times New Roman"/>
              </w:rPr>
              <w:t>Benefits to disadvantaged groups</w:t>
            </w:r>
          </w:p>
          <w:p w:rsidR="00CE6A73" w:rsidRPr="00DA6D2E" w:rsidRDefault="00CE6A73" w:rsidP="00DA6D2E">
            <w:pPr>
              <w:spacing w:after="0" w:line="240" w:lineRule="auto"/>
              <w:rPr>
                <w:rFonts w:ascii="Times New Roman" w:hAnsi="Times New Roman" w:cs="Times New Roman"/>
              </w:rPr>
            </w:pPr>
          </w:p>
        </w:tc>
        <w:tc>
          <w:tcPr>
            <w:tcW w:w="4380" w:type="dxa"/>
          </w:tcPr>
          <w:p w:rsidR="00CE6A73" w:rsidRPr="00DA6D2E" w:rsidRDefault="00CE6A73" w:rsidP="00DA6D2E">
            <w:pPr>
              <w:spacing w:after="0" w:line="240" w:lineRule="auto"/>
              <w:rPr>
                <w:rFonts w:ascii="Times New Roman" w:hAnsi="Times New Roman" w:cs="Times New Roman"/>
              </w:rPr>
            </w:pPr>
            <w:r w:rsidRPr="00DA6D2E">
              <w:rPr>
                <w:rFonts w:ascii="Times New Roman" w:hAnsi="Times New Roman" w:cs="Times New Roman"/>
              </w:rPr>
              <w:t>Played a role as change agent by conducting analysis of the youth on the rate of unemployment, level of poverty and priority economic needs and activities</w:t>
            </w:r>
          </w:p>
        </w:tc>
      </w:tr>
      <w:tr w:rsidR="00CE6A73">
        <w:tc>
          <w:tcPr>
            <w:tcW w:w="1800" w:type="dxa"/>
            <w:vMerge/>
          </w:tcPr>
          <w:p w:rsidR="00CE6A73" w:rsidRPr="00DA6D2E" w:rsidRDefault="00CE6A73" w:rsidP="00EB5A7D">
            <w:pPr>
              <w:spacing w:after="0" w:line="240" w:lineRule="auto"/>
              <w:ind w:left="222" w:hanging="222"/>
              <w:rPr>
                <w:rFonts w:ascii="Times New Roman" w:hAnsi="Times New Roman" w:cs="Times New Roman"/>
              </w:rPr>
            </w:pPr>
          </w:p>
        </w:tc>
        <w:tc>
          <w:tcPr>
            <w:tcW w:w="2070" w:type="dxa"/>
          </w:tcPr>
          <w:p w:rsidR="00CE6A73" w:rsidRPr="00DA6D2E" w:rsidRDefault="00CE6A73" w:rsidP="00DA6D2E">
            <w:pPr>
              <w:pStyle w:val="ListParagraph"/>
              <w:numPr>
                <w:ilvl w:val="1"/>
                <w:numId w:val="24"/>
              </w:numPr>
              <w:spacing w:after="0" w:line="240" w:lineRule="auto"/>
              <w:ind w:left="0"/>
              <w:rPr>
                <w:rFonts w:ascii="Times New Roman" w:hAnsi="Times New Roman" w:cs="Times New Roman"/>
              </w:rPr>
            </w:pPr>
            <w:r w:rsidRPr="00DA6D2E">
              <w:rPr>
                <w:rFonts w:ascii="Times New Roman" w:hAnsi="Times New Roman" w:cs="Times New Roman"/>
              </w:rPr>
              <w:t>Health and Safety</w:t>
            </w:r>
          </w:p>
        </w:tc>
        <w:tc>
          <w:tcPr>
            <w:tcW w:w="4380" w:type="dxa"/>
          </w:tcPr>
          <w:p w:rsidR="00CE6A73" w:rsidRPr="00DA6D2E" w:rsidRDefault="00CE6A73" w:rsidP="00DA6D2E">
            <w:pPr>
              <w:spacing w:after="0" w:line="240" w:lineRule="auto"/>
              <w:rPr>
                <w:rFonts w:ascii="Times New Roman" w:hAnsi="Times New Roman" w:cs="Times New Roman"/>
              </w:rPr>
            </w:pPr>
            <w:r w:rsidRPr="00DA6D2E">
              <w:rPr>
                <w:rFonts w:ascii="Times New Roman" w:hAnsi="Times New Roman" w:cs="Times New Roman"/>
              </w:rPr>
              <w:t>Played a role as change agent by conducting participatory training on vocational health and safety to sensitize the community</w:t>
            </w:r>
          </w:p>
        </w:tc>
      </w:tr>
      <w:tr w:rsidR="00CE6A73">
        <w:tc>
          <w:tcPr>
            <w:tcW w:w="1800" w:type="dxa"/>
            <w:vMerge w:val="restart"/>
          </w:tcPr>
          <w:p w:rsidR="00CE6A73" w:rsidRPr="00DA6D2E" w:rsidRDefault="00CE6A73" w:rsidP="007840DE">
            <w:pPr>
              <w:pStyle w:val="ListParagraph"/>
              <w:numPr>
                <w:ilvl w:val="0"/>
                <w:numId w:val="24"/>
              </w:numPr>
              <w:spacing w:after="0" w:line="240" w:lineRule="auto"/>
              <w:ind w:left="222" w:hanging="222"/>
              <w:rPr>
                <w:rFonts w:ascii="Times New Roman" w:hAnsi="Times New Roman" w:cs="Times New Roman"/>
              </w:rPr>
            </w:pPr>
            <w:r w:rsidRPr="00DA6D2E">
              <w:rPr>
                <w:rFonts w:ascii="Times New Roman" w:hAnsi="Times New Roman" w:cs="Times New Roman"/>
              </w:rPr>
              <w:t xml:space="preserve">Economic </w:t>
            </w:r>
          </w:p>
          <w:p w:rsidR="00CE6A73" w:rsidRPr="00DA6D2E" w:rsidRDefault="00CE6A73" w:rsidP="00EB5A7D">
            <w:pPr>
              <w:pStyle w:val="ListParagraph"/>
              <w:spacing w:after="0" w:line="240" w:lineRule="auto"/>
              <w:ind w:left="222" w:hanging="222"/>
              <w:rPr>
                <w:rFonts w:ascii="Times New Roman" w:hAnsi="Times New Roman" w:cs="Times New Roman"/>
              </w:rPr>
            </w:pPr>
          </w:p>
        </w:tc>
        <w:tc>
          <w:tcPr>
            <w:tcW w:w="2070" w:type="dxa"/>
          </w:tcPr>
          <w:p w:rsidR="00CE6A73" w:rsidRPr="00DA6D2E" w:rsidRDefault="00CE6A73" w:rsidP="00DA6D2E">
            <w:pPr>
              <w:pStyle w:val="ListParagraph"/>
              <w:numPr>
                <w:ilvl w:val="1"/>
                <w:numId w:val="24"/>
              </w:numPr>
              <w:spacing w:after="0" w:line="240" w:lineRule="auto"/>
              <w:ind w:left="0"/>
              <w:rPr>
                <w:rFonts w:ascii="Times New Roman" w:hAnsi="Times New Roman" w:cs="Times New Roman"/>
              </w:rPr>
            </w:pPr>
            <w:r w:rsidRPr="00DA6D2E">
              <w:rPr>
                <w:rFonts w:ascii="Times New Roman" w:hAnsi="Times New Roman" w:cs="Times New Roman"/>
              </w:rPr>
              <w:t>Creation of employment  and market opportunities</w:t>
            </w:r>
          </w:p>
          <w:p w:rsidR="00CE6A73" w:rsidRPr="00DA6D2E" w:rsidRDefault="00CE6A73" w:rsidP="00DA6D2E">
            <w:pPr>
              <w:spacing w:after="0" w:line="240" w:lineRule="auto"/>
              <w:rPr>
                <w:rFonts w:ascii="Times New Roman" w:hAnsi="Times New Roman" w:cs="Times New Roman"/>
              </w:rPr>
            </w:pPr>
          </w:p>
        </w:tc>
        <w:tc>
          <w:tcPr>
            <w:tcW w:w="4380" w:type="dxa"/>
          </w:tcPr>
          <w:p w:rsidR="00CE6A73" w:rsidRPr="00DA6D2E" w:rsidRDefault="00CE6A73" w:rsidP="00DA6D2E">
            <w:pPr>
              <w:spacing w:after="0" w:line="240" w:lineRule="auto"/>
              <w:rPr>
                <w:rFonts w:ascii="Times New Roman" w:hAnsi="Times New Roman" w:cs="Times New Roman"/>
              </w:rPr>
            </w:pPr>
            <w:r w:rsidRPr="00DA6D2E">
              <w:rPr>
                <w:rFonts w:ascii="Times New Roman" w:hAnsi="Times New Roman" w:cs="Times New Roman"/>
              </w:rPr>
              <w:t>Played a role as change agent to sustainable use sand for income generation and improvement of livelihood</w:t>
            </w:r>
          </w:p>
        </w:tc>
      </w:tr>
      <w:tr w:rsidR="00CE6A73">
        <w:tc>
          <w:tcPr>
            <w:tcW w:w="1800" w:type="dxa"/>
            <w:vMerge/>
          </w:tcPr>
          <w:p w:rsidR="00CE6A73" w:rsidRPr="00DA6D2E" w:rsidRDefault="00CE6A73" w:rsidP="00EB5A7D">
            <w:pPr>
              <w:pStyle w:val="ListParagraph"/>
              <w:spacing w:after="0" w:line="240" w:lineRule="auto"/>
              <w:ind w:left="222" w:hanging="222"/>
              <w:rPr>
                <w:rFonts w:ascii="Times New Roman" w:hAnsi="Times New Roman" w:cs="Times New Roman"/>
              </w:rPr>
            </w:pPr>
          </w:p>
        </w:tc>
        <w:tc>
          <w:tcPr>
            <w:tcW w:w="2070" w:type="dxa"/>
          </w:tcPr>
          <w:p w:rsidR="00CE6A73" w:rsidRPr="00DA6D2E" w:rsidRDefault="00CE6A73" w:rsidP="00DA6D2E">
            <w:pPr>
              <w:pStyle w:val="ListParagraph"/>
              <w:numPr>
                <w:ilvl w:val="1"/>
                <w:numId w:val="24"/>
              </w:numPr>
              <w:spacing w:after="0" w:line="240" w:lineRule="auto"/>
              <w:ind w:left="0"/>
              <w:rPr>
                <w:rFonts w:ascii="Times New Roman" w:hAnsi="Times New Roman" w:cs="Times New Roman"/>
              </w:rPr>
            </w:pPr>
            <w:r w:rsidRPr="00DA6D2E">
              <w:rPr>
                <w:rFonts w:ascii="Times New Roman" w:hAnsi="Times New Roman" w:cs="Times New Roman"/>
              </w:rPr>
              <w:t>Creation of value addition</w:t>
            </w:r>
          </w:p>
        </w:tc>
        <w:tc>
          <w:tcPr>
            <w:tcW w:w="4380" w:type="dxa"/>
          </w:tcPr>
          <w:p w:rsidR="00CE6A73" w:rsidRPr="00DA6D2E" w:rsidRDefault="00CE6A73" w:rsidP="00DA6D2E">
            <w:pPr>
              <w:spacing w:after="0" w:line="240" w:lineRule="auto"/>
              <w:rPr>
                <w:rFonts w:ascii="Times New Roman" w:hAnsi="Times New Roman" w:cs="Times New Roman"/>
              </w:rPr>
            </w:pPr>
            <w:r w:rsidRPr="00DA6D2E">
              <w:rPr>
                <w:rFonts w:ascii="Times New Roman" w:hAnsi="Times New Roman" w:cs="Times New Roman"/>
              </w:rPr>
              <w:t xml:space="preserve">Played a role as change agent by conducting training on establishing links with the customers </w:t>
            </w:r>
          </w:p>
        </w:tc>
      </w:tr>
      <w:tr w:rsidR="00CE6A73">
        <w:tc>
          <w:tcPr>
            <w:tcW w:w="1800" w:type="dxa"/>
            <w:vMerge w:val="restart"/>
          </w:tcPr>
          <w:p w:rsidR="00CE6A73" w:rsidRPr="00DA6D2E" w:rsidRDefault="00CE6A73" w:rsidP="007840DE">
            <w:pPr>
              <w:pStyle w:val="ListParagraph"/>
              <w:numPr>
                <w:ilvl w:val="0"/>
                <w:numId w:val="24"/>
              </w:numPr>
              <w:spacing w:after="0" w:line="240" w:lineRule="auto"/>
              <w:ind w:left="222" w:hanging="222"/>
              <w:rPr>
                <w:rFonts w:ascii="Times New Roman" w:hAnsi="Times New Roman" w:cs="Times New Roman"/>
              </w:rPr>
            </w:pPr>
            <w:r w:rsidRPr="00DA6D2E">
              <w:rPr>
                <w:rFonts w:ascii="Times New Roman" w:hAnsi="Times New Roman" w:cs="Times New Roman"/>
              </w:rPr>
              <w:t xml:space="preserve">Environmental </w:t>
            </w:r>
          </w:p>
          <w:p w:rsidR="00CE6A73" w:rsidRPr="00DA6D2E" w:rsidRDefault="00CE6A73" w:rsidP="00EB5A7D">
            <w:pPr>
              <w:pStyle w:val="ListParagraph"/>
              <w:spacing w:after="0" w:line="240" w:lineRule="auto"/>
              <w:ind w:left="222" w:hanging="222"/>
              <w:rPr>
                <w:rFonts w:ascii="Times New Roman" w:hAnsi="Times New Roman" w:cs="Times New Roman"/>
              </w:rPr>
            </w:pPr>
          </w:p>
        </w:tc>
        <w:tc>
          <w:tcPr>
            <w:tcW w:w="2070" w:type="dxa"/>
          </w:tcPr>
          <w:p w:rsidR="00CE6A73" w:rsidRPr="00DA6D2E" w:rsidRDefault="00CE6A73" w:rsidP="00DA6D2E">
            <w:pPr>
              <w:pStyle w:val="ListParagraph"/>
              <w:numPr>
                <w:ilvl w:val="1"/>
                <w:numId w:val="24"/>
              </w:numPr>
              <w:spacing w:after="0" w:line="240" w:lineRule="auto"/>
              <w:ind w:left="0"/>
              <w:rPr>
                <w:rFonts w:ascii="Times New Roman" w:hAnsi="Times New Roman" w:cs="Times New Roman"/>
              </w:rPr>
            </w:pPr>
            <w:r w:rsidRPr="00DA6D2E">
              <w:rPr>
                <w:rFonts w:ascii="Times New Roman" w:hAnsi="Times New Roman" w:cs="Times New Roman"/>
              </w:rPr>
              <w:t xml:space="preserve">Reduced Impact on human health </w:t>
            </w:r>
          </w:p>
          <w:p w:rsidR="00CE6A73" w:rsidRPr="00DA6D2E" w:rsidRDefault="00CE6A73" w:rsidP="00DA6D2E">
            <w:pPr>
              <w:spacing w:after="0" w:line="240" w:lineRule="auto"/>
              <w:rPr>
                <w:rFonts w:ascii="Times New Roman" w:hAnsi="Times New Roman" w:cs="Times New Roman"/>
              </w:rPr>
            </w:pPr>
          </w:p>
        </w:tc>
        <w:tc>
          <w:tcPr>
            <w:tcW w:w="4380" w:type="dxa"/>
          </w:tcPr>
          <w:p w:rsidR="00CE6A73" w:rsidRPr="00DA6D2E" w:rsidRDefault="00CE6A73" w:rsidP="00DA6D2E">
            <w:pPr>
              <w:spacing w:after="0" w:line="240" w:lineRule="auto"/>
              <w:rPr>
                <w:rFonts w:ascii="Times New Roman" w:hAnsi="Times New Roman" w:cs="Times New Roman"/>
              </w:rPr>
            </w:pPr>
            <w:r w:rsidRPr="00DA6D2E">
              <w:rPr>
                <w:rFonts w:ascii="Times New Roman" w:hAnsi="Times New Roman" w:cs="Times New Roman"/>
              </w:rPr>
              <w:t>Prepared, and promulgated a Guideline on Sustainable Sand harvesting Practices</w:t>
            </w:r>
          </w:p>
        </w:tc>
      </w:tr>
      <w:tr w:rsidR="00CE6A73">
        <w:tc>
          <w:tcPr>
            <w:tcW w:w="1800" w:type="dxa"/>
            <w:vMerge/>
          </w:tcPr>
          <w:p w:rsidR="00CE6A73" w:rsidRPr="00DA6D2E" w:rsidRDefault="00CE6A73" w:rsidP="00DA6D2E">
            <w:pPr>
              <w:pStyle w:val="ListParagraph"/>
              <w:spacing w:after="0" w:line="240" w:lineRule="auto"/>
              <w:rPr>
                <w:rFonts w:ascii="Times New Roman" w:hAnsi="Times New Roman" w:cs="Times New Roman"/>
              </w:rPr>
            </w:pPr>
          </w:p>
        </w:tc>
        <w:tc>
          <w:tcPr>
            <w:tcW w:w="2070" w:type="dxa"/>
          </w:tcPr>
          <w:p w:rsidR="00CE6A73" w:rsidRPr="00DA6D2E" w:rsidRDefault="00CE6A73" w:rsidP="00DA6D2E">
            <w:pPr>
              <w:pStyle w:val="ListParagraph"/>
              <w:numPr>
                <w:ilvl w:val="1"/>
                <w:numId w:val="24"/>
              </w:numPr>
              <w:spacing w:after="0" w:line="240" w:lineRule="auto"/>
              <w:ind w:left="0"/>
              <w:rPr>
                <w:rFonts w:ascii="Times New Roman" w:hAnsi="Times New Roman" w:cs="Times New Roman"/>
              </w:rPr>
            </w:pPr>
            <w:r w:rsidRPr="00DA6D2E">
              <w:rPr>
                <w:rFonts w:ascii="Times New Roman" w:hAnsi="Times New Roman" w:cs="Times New Roman"/>
              </w:rPr>
              <w:t>Environmental protection practices</w:t>
            </w:r>
          </w:p>
        </w:tc>
        <w:tc>
          <w:tcPr>
            <w:tcW w:w="4380" w:type="dxa"/>
          </w:tcPr>
          <w:p w:rsidR="00CE6A73" w:rsidRPr="00DA6D2E" w:rsidRDefault="00CE6A73" w:rsidP="00DA6D2E">
            <w:pPr>
              <w:spacing w:after="0" w:line="240" w:lineRule="auto"/>
              <w:rPr>
                <w:rFonts w:ascii="Times New Roman" w:hAnsi="Times New Roman" w:cs="Times New Roman"/>
              </w:rPr>
            </w:pPr>
            <w:r w:rsidRPr="00DA6D2E">
              <w:rPr>
                <w:rFonts w:ascii="Times New Roman" w:hAnsi="Times New Roman" w:cs="Times New Roman"/>
              </w:rPr>
              <w:t>Prepared and promulgated  a Guideline on Sustainable Sand harvesting Practices</w:t>
            </w:r>
          </w:p>
        </w:tc>
      </w:tr>
    </w:tbl>
    <w:p w:rsidR="00CE6A73" w:rsidRDefault="00CE6A73" w:rsidP="00F8359B">
      <w:pPr>
        <w:autoSpaceDE w:val="0"/>
        <w:autoSpaceDN w:val="0"/>
        <w:adjustRightInd w:val="0"/>
        <w:spacing w:after="0" w:line="240" w:lineRule="auto"/>
        <w:jc w:val="both"/>
        <w:rPr>
          <w:rFonts w:ascii="Times New Roman" w:hAnsi="Times New Roman" w:cs="Times New Roman"/>
          <w:sz w:val="24"/>
          <w:szCs w:val="24"/>
        </w:rPr>
      </w:pPr>
      <w:r w:rsidRPr="00F8359B">
        <w:rPr>
          <w:rFonts w:ascii="Times New Roman" w:hAnsi="Times New Roman" w:cs="Times New Roman"/>
          <w:b/>
          <w:bCs/>
          <w:sz w:val="24"/>
          <w:szCs w:val="24"/>
        </w:rPr>
        <w:t>Source:</w:t>
      </w:r>
      <w:r>
        <w:rPr>
          <w:rFonts w:ascii="Times New Roman" w:hAnsi="Times New Roman" w:cs="Times New Roman"/>
          <w:sz w:val="24"/>
          <w:szCs w:val="24"/>
        </w:rPr>
        <w:t xml:space="preserve"> researcher, 2017</w:t>
      </w:r>
    </w:p>
    <w:p w:rsidR="00CE6A73" w:rsidRPr="00F8359B" w:rsidRDefault="00CE6A73" w:rsidP="00F8359B">
      <w:pPr>
        <w:autoSpaceDE w:val="0"/>
        <w:autoSpaceDN w:val="0"/>
        <w:adjustRightInd w:val="0"/>
        <w:spacing w:after="0" w:line="240" w:lineRule="auto"/>
        <w:jc w:val="both"/>
        <w:rPr>
          <w:rFonts w:ascii="Times New Roman" w:hAnsi="Times New Roman" w:cs="Times New Roman"/>
          <w:sz w:val="12"/>
          <w:szCs w:val="12"/>
        </w:rPr>
      </w:pPr>
    </w:p>
    <w:p w:rsidR="00CE6A73" w:rsidRDefault="00CE6A73" w:rsidP="00F8359B">
      <w:pPr>
        <w:autoSpaceDE w:val="0"/>
        <w:autoSpaceDN w:val="0"/>
        <w:adjustRightInd w:val="0"/>
        <w:spacing w:after="0" w:line="240" w:lineRule="auto"/>
        <w:jc w:val="both"/>
        <w:rPr>
          <w:rFonts w:ascii="Times New Roman" w:hAnsi="Times New Roman" w:cs="Times New Roman"/>
          <w:sz w:val="24"/>
          <w:szCs w:val="24"/>
        </w:rPr>
      </w:pPr>
    </w:p>
    <w:p w:rsidR="00CE6A73" w:rsidRPr="000B62C7" w:rsidRDefault="00CE6A73" w:rsidP="000B62C7">
      <w:pPr>
        <w:autoSpaceDE w:val="0"/>
        <w:autoSpaceDN w:val="0"/>
        <w:adjustRightInd w:val="0"/>
        <w:spacing w:after="0" w:line="480" w:lineRule="auto"/>
        <w:jc w:val="both"/>
        <w:rPr>
          <w:rFonts w:ascii="Times New Roman" w:hAnsi="Times New Roman" w:cs="Times New Roman"/>
          <w:sz w:val="24"/>
          <w:szCs w:val="24"/>
        </w:rPr>
      </w:pPr>
      <w:r w:rsidRPr="000B62C7">
        <w:rPr>
          <w:rFonts w:ascii="Times New Roman" w:hAnsi="Times New Roman" w:cs="Times New Roman"/>
          <w:sz w:val="24"/>
          <w:szCs w:val="24"/>
        </w:rPr>
        <w:t xml:space="preserve">The researcher has noted that there is an involuntary tradeoff between economic growth and environment because of desire to high growth and excessive use of resources as a response for improving livelihood among youth.  Unemployed and unskilled male youth as has been observed in this </w:t>
      </w:r>
      <w:r>
        <w:rPr>
          <w:rFonts w:ascii="Times New Roman" w:hAnsi="Times New Roman" w:cs="Times New Roman"/>
          <w:sz w:val="24"/>
          <w:szCs w:val="24"/>
        </w:rPr>
        <w:t>project</w:t>
      </w:r>
      <w:r w:rsidRPr="000B62C7">
        <w:rPr>
          <w:rFonts w:ascii="Times New Roman" w:hAnsi="Times New Roman" w:cs="Times New Roman"/>
          <w:sz w:val="24"/>
          <w:szCs w:val="24"/>
        </w:rPr>
        <w:t xml:space="preserve"> overwhelmingly rely on natural resources for their daily livelihood. Because they need these resources desperately to fend for their dependants as has been demonstrated in the descriptive statistics, they have little choice, without assets or income, but to utilize the available natural occurring resources</w:t>
      </w:r>
      <w:r>
        <w:rPr>
          <w:rFonts w:ascii="Times New Roman" w:hAnsi="Times New Roman" w:cs="Times New Roman"/>
          <w:sz w:val="24"/>
          <w:szCs w:val="24"/>
        </w:rPr>
        <w:t>.</w:t>
      </w:r>
    </w:p>
    <w:p w:rsidR="00CE6A73" w:rsidRPr="0006279A" w:rsidRDefault="00CE6A73" w:rsidP="0006279A">
      <w:pPr>
        <w:autoSpaceDE w:val="0"/>
        <w:autoSpaceDN w:val="0"/>
        <w:adjustRightInd w:val="0"/>
        <w:spacing w:before="36" w:after="0" w:line="480" w:lineRule="auto"/>
        <w:jc w:val="both"/>
        <w:rPr>
          <w:rFonts w:ascii="Times New Roman" w:hAnsi="Times New Roman" w:cs="Times New Roman"/>
          <w:color w:val="FF0000"/>
          <w:sz w:val="24"/>
          <w:szCs w:val="24"/>
        </w:rPr>
      </w:pPr>
      <w:r w:rsidRPr="0006279A">
        <w:rPr>
          <w:rFonts w:ascii="Times New Roman" w:hAnsi="Times New Roman" w:cs="Times New Roman"/>
          <w:color w:val="FF0000"/>
          <w:sz w:val="24"/>
          <w:szCs w:val="24"/>
        </w:rPr>
        <w:t xml:space="preserve"> </w:t>
      </w:r>
    </w:p>
    <w:p w:rsidR="00CE6A73" w:rsidRPr="0006279A" w:rsidRDefault="00CE6A73" w:rsidP="0006279A">
      <w:pPr>
        <w:autoSpaceDE w:val="0"/>
        <w:autoSpaceDN w:val="0"/>
        <w:adjustRightInd w:val="0"/>
        <w:spacing w:before="36" w:after="0" w:line="480" w:lineRule="auto"/>
        <w:jc w:val="both"/>
        <w:rPr>
          <w:rFonts w:ascii="Times New Roman" w:hAnsi="Times New Roman" w:cs="Times New Roman"/>
          <w:sz w:val="24"/>
          <w:szCs w:val="24"/>
        </w:rPr>
      </w:pPr>
      <w:r w:rsidRPr="0006279A">
        <w:rPr>
          <w:rFonts w:ascii="Times New Roman" w:hAnsi="Times New Roman" w:cs="Times New Roman"/>
          <w:sz w:val="24"/>
          <w:szCs w:val="24"/>
        </w:rPr>
        <w:t xml:space="preserve">From the quantitative research data, the researcher has become aware that as the income generation of the youth improves the likelihood to net increase in environmental concerns tend to occur. When the natural resource takes a centre stage as principal factor of production, the two aspects of economics on one hand  and; environment on the other become inseparable. Therefore, it’s obvious that meeting increasing economic demand while keeping environmental within acceptable margin is of paramount importance. In this regard, the researcher was quite observant that multi-sectoral approach to project implementation is important in order to strike a “trade-off” among social, economic and environmental demands. In this way, project sustainability will be realized for a long-term without jeopardizing other </w:t>
      </w:r>
      <w:r>
        <w:rPr>
          <w:rFonts w:ascii="Times New Roman" w:hAnsi="Times New Roman" w:cs="Times New Roman"/>
          <w:sz w:val="24"/>
          <w:szCs w:val="24"/>
        </w:rPr>
        <w:t>competing</w:t>
      </w:r>
      <w:r w:rsidRPr="0006279A">
        <w:rPr>
          <w:rFonts w:ascii="Times New Roman" w:hAnsi="Times New Roman" w:cs="Times New Roman"/>
          <w:sz w:val="24"/>
          <w:szCs w:val="24"/>
        </w:rPr>
        <w:t xml:space="preserve"> dimensions of development </w:t>
      </w:r>
      <w:r>
        <w:rPr>
          <w:rFonts w:ascii="Times New Roman" w:hAnsi="Times New Roman" w:cs="Times New Roman"/>
          <w:sz w:val="24"/>
          <w:szCs w:val="24"/>
        </w:rPr>
        <w:t>concept</w:t>
      </w:r>
      <w:r w:rsidRPr="0006279A">
        <w:rPr>
          <w:rFonts w:ascii="Times New Roman" w:hAnsi="Times New Roman" w:cs="Times New Roman"/>
          <w:sz w:val="24"/>
          <w:szCs w:val="24"/>
        </w:rPr>
        <w:t>.</w:t>
      </w:r>
    </w:p>
    <w:p w:rsidR="00CE6A73" w:rsidRPr="0006279A" w:rsidRDefault="00CE6A73" w:rsidP="0006279A">
      <w:pPr>
        <w:autoSpaceDE w:val="0"/>
        <w:autoSpaceDN w:val="0"/>
        <w:adjustRightInd w:val="0"/>
        <w:spacing w:before="36" w:after="0" w:line="480" w:lineRule="auto"/>
        <w:jc w:val="both"/>
        <w:rPr>
          <w:rFonts w:ascii="Times New Roman" w:hAnsi="Times New Roman" w:cs="Times New Roman"/>
          <w:sz w:val="24"/>
          <w:szCs w:val="24"/>
        </w:rPr>
      </w:pPr>
    </w:p>
    <w:p w:rsidR="00CE6A73" w:rsidRPr="00E553C1" w:rsidRDefault="00CE6A73" w:rsidP="0006279A">
      <w:pPr>
        <w:autoSpaceDE w:val="0"/>
        <w:autoSpaceDN w:val="0"/>
        <w:adjustRightInd w:val="0"/>
        <w:spacing w:before="36" w:after="0" w:line="480" w:lineRule="auto"/>
        <w:jc w:val="both"/>
        <w:rPr>
          <w:rFonts w:ascii="Times New Roman" w:hAnsi="Times New Roman" w:cs="Times New Roman"/>
          <w:sz w:val="24"/>
          <w:szCs w:val="24"/>
        </w:rPr>
      </w:pPr>
      <w:r w:rsidRPr="0006279A">
        <w:rPr>
          <w:rFonts w:ascii="Times New Roman" w:hAnsi="Times New Roman" w:cs="Times New Roman"/>
          <w:sz w:val="24"/>
          <w:szCs w:val="24"/>
        </w:rPr>
        <w:t>Based on the foregoing,</w:t>
      </w:r>
      <w:r>
        <w:rPr>
          <w:rFonts w:ascii="Times New Roman" w:hAnsi="Times New Roman" w:cs="Times New Roman"/>
          <w:sz w:val="24"/>
          <w:szCs w:val="24"/>
        </w:rPr>
        <w:t xml:space="preserve"> the change agent</w:t>
      </w:r>
      <w:r w:rsidRPr="0006279A">
        <w:rPr>
          <w:rFonts w:ascii="Times New Roman" w:hAnsi="Times New Roman" w:cs="Times New Roman"/>
          <w:sz w:val="24"/>
          <w:szCs w:val="24"/>
        </w:rPr>
        <w:t xml:space="preserve"> recommends that the concerned Authorities with possible conflicting mandates should negotiate to facilitate an enabling environmental for community projects reliant on natural resources in a bid to alleviate ever increasing rate</w:t>
      </w:r>
      <w:r>
        <w:rPr>
          <w:rFonts w:ascii="Times New Roman" w:hAnsi="Times New Roman" w:cs="Times New Roman"/>
          <w:sz w:val="24"/>
          <w:szCs w:val="24"/>
        </w:rPr>
        <w:t xml:space="preserve"> of</w:t>
      </w:r>
      <w:r w:rsidRPr="0006279A">
        <w:rPr>
          <w:rFonts w:ascii="Times New Roman" w:hAnsi="Times New Roman" w:cs="Times New Roman"/>
          <w:sz w:val="24"/>
          <w:szCs w:val="24"/>
        </w:rPr>
        <w:t xml:space="preserve"> unemployment among youth. It cannot be overemphasized that increased spatial interaction is exerting downward pressure on the human economic needs especially among urban youth such as those </w:t>
      </w:r>
      <w:r>
        <w:rPr>
          <w:rFonts w:ascii="Times New Roman" w:hAnsi="Times New Roman" w:cs="Times New Roman"/>
          <w:sz w:val="24"/>
          <w:szCs w:val="24"/>
        </w:rPr>
        <w:t>at</w:t>
      </w:r>
      <w:r w:rsidRPr="0006279A">
        <w:rPr>
          <w:rFonts w:ascii="Times New Roman" w:hAnsi="Times New Roman" w:cs="Times New Roman"/>
          <w:sz w:val="24"/>
          <w:szCs w:val="24"/>
        </w:rPr>
        <w:t xml:space="preserve"> Kimara B.</w:t>
      </w:r>
      <w:r>
        <w:rPr>
          <w:rFonts w:ascii="Times New Roman" w:hAnsi="Times New Roman" w:cs="Times New Roman"/>
          <w:sz w:val="24"/>
          <w:szCs w:val="24"/>
        </w:rPr>
        <w:t xml:space="preserve"> With such a clear vision and strategy, equitable improvement of livelihood among youth will have a far reaching economic impact among male youth engaged in sand harvesting. </w:t>
      </w:r>
      <w:r>
        <w:rPr>
          <w:rFonts w:ascii="Times New Roman" w:hAnsi="Times New Roman" w:cs="Times New Roman"/>
          <w:b/>
          <w:bCs/>
          <w:sz w:val="24"/>
          <w:szCs w:val="24"/>
        </w:rPr>
        <w:t xml:space="preserve"> </w:t>
      </w:r>
      <w:r w:rsidRPr="00053FDE">
        <w:rPr>
          <w:rFonts w:ascii="Times New Roman" w:hAnsi="Times New Roman" w:cs="Times New Roman"/>
          <w:sz w:val="24"/>
          <w:szCs w:val="24"/>
        </w:rPr>
        <w:t>In the event this vision is achieve, the youth community would have accomplished Goal 12 of the Sustainable Development Goal (SDG)</w:t>
      </w:r>
      <w:r>
        <w:rPr>
          <w:rFonts w:ascii="Times New Roman" w:hAnsi="Times New Roman" w:cs="Times New Roman"/>
          <w:sz w:val="24"/>
          <w:szCs w:val="24"/>
        </w:rPr>
        <w:t xml:space="preserve"> to the Conference of Parties (COP-21)</w:t>
      </w:r>
      <w:r w:rsidRPr="00053FDE">
        <w:rPr>
          <w:rFonts w:ascii="Times New Roman" w:hAnsi="Times New Roman" w:cs="Times New Roman"/>
          <w:sz w:val="24"/>
          <w:szCs w:val="24"/>
        </w:rPr>
        <w:t xml:space="preserve"> which </w:t>
      </w:r>
      <w:r>
        <w:rPr>
          <w:rFonts w:ascii="Times New Roman" w:hAnsi="Times New Roman" w:cs="Times New Roman"/>
          <w:sz w:val="24"/>
          <w:szCs w:val="24"/>
        </w:rPr>
        <w:t xml:space="preserve">recognizes the need for </w:t>
      </w:r>
      <w:r w:rsidRPr="00053FDE">
        <w:rPr>
          <w:rFonts w:ascii="Times New Roman" w:hAnsi="Times New Roman" w:cs="Times New Roman"/>
          <w:sz w:val="24"/>
          <w:szCs w:val="24"/>
        </w:rPr>
        <w:t>ensuring</w:t>
      </w:r>
      <w:r w:rsidRPr="0022509A">
        <w:rPr>
          <w:rFonts w:ascii="Times New Roman" w:hAnsi="Times New Roman" w:cs="Times New Roman"/>
          <w:sz w:val="24"/>
          <w:szCs w:val="24"/>
        </w:rPr>
        <w:t xml:space="preserve"> sustainable consumption and production patterns</w:t>
      </w:r>
      <w:r>
        <w:rPr>
          <w:rFonts w:ascii="Times New Roman" w:hAnsi="Times New Roman" w:cs="Times New Roman"/>
          <w:sz w:val="24"/>
          <w:szCs w:val="24"/>
        </w:rPr>
        <w:t xml:space="preserve"> of resources.</w:t>
      </w:r>
    </w:p>
    <w:p w:rsidR="00CE6A73" w:rsidRPr="00F8359B" w:rsidRDefault="00CE6A73" w:rsidP="00F8359B">
      <w:pPr>
        <w:spacing w:after="0" w:line="480" w:lineRule="auto"/>
        <w:jc w:val="both"/>
        <w:rPr>
          <w:rFonts w:ascii="Times New Roman" w:hAnsi="Times New Roman" w:cs="Times New Roman"/>
          <w:color w:val="FF0000"/>
          <w:sz w:val="16"/>
          <w:szCs w:val="16"/>
        </w:rPr>
      </w:pPr>
    </w:p>
    <w:p w:rsidR="00CE6A73" w:rsidRPr="008C20B3" w:rsidRDefault="00CE6A73" w:rsidP="00F8359B">
      <w:pPr>
        <w:numPr>
          <w:ilvl w:val="2"/>
          <w:numId w:val="34"/>
        </w:numPr>
        <w:spacing w:after="0" w:line="480" w:lineRule="auto"/>
        <w:jc w:val="both"/>
        <w:outlineLvl w:val="0"/>
        <w:rPr>
          <w:rFonts w:ascii="Times New Roman" w:hAnsi="Times New Roman" w:cs="Times New Roman"/>
          <w:b/>
          <w:bCs/>
          <w:sz w:val="24"/>
          <w:szCs w:val="24"/>
        </w:rPr>
      </w:pPr>
      <w:bookmarkStart w:id="136" w:name="_Toc491359753"/>
      <w:r w:rsidRPr="008C20B3">
        <w:rPr>
          <w:rFonts w:ascii="Times New Roman" w:hAnsi="Times New Roman" w:cs="Times New Roman"/>
          <w:b/>
          <w:bCs/>
          <w:sz w:val="24"/>
          <w:szCs w:val="24"/>
        </w:rPr>
        <w:t xml:space="preserve">Recommendations on </w:t>
      </w:r>
      <w:r>
        <w:rPr>
          <w:rFonts w:ascii="Times New Roman" w:hAnsi="Times New Roman" w:cs="Times New Roman"/>
          <w:b/>
          <w:bCs/>
          <w:sz w:val="24"/>
          <w:szCs w:val="24"/>
        </w:rPr>
        <w:t xml:space="preserve">the </w:t>
      </w:r>
      <w:r w:rsidRPr="008C20B3">
        <w:rPr>
          <w:rFonts w:ascii="Times New Roman" w:hAnsi="Times New Roman" w:cs="Times New Roman"/>
          <w:b/>
          <w:bCs/>
          <w:sz w:val="24"/>
          <w:szCs w:val="24"/>
        </w:rPr>
        <w:t>Literature Review</w:t>
      </w:r>
      <w:bookmarkEnd w:id="136"/>
    </w:p>
    <w:p w:rsidR="00CE6A73" w:rsidRDefault="00CE6A73" w:rsidP="00F8359B">
      <w:pPr>
        <w:spacing w:after="0" w:line="480" w:lineRule="auto"/>
        <w:jc w:val="both"/>
        <w:rPr>
          <w:rFonts w:ascii="Times New Roman" w:hAnsi="Times New Roman" w:cs="Times New Roman"/>
          <w:sz w:val="24"/>
          <w:szCs w:val="24"/>
        </w:rPr>
      </w:pPr>
      <w:r w:rsidRPr="008C20B3">
        <w:rPr>
          <w:rFonts w:ascii="Times New Roman" w:hAnsi="Times New Roman" w:cs="Times New Roman"/>
          <w:sz w:val="24"/>
          <w:szCs w:val="24"/>
        </w:rPr>
        <w:t xml:space="preserve">In </w:t>
      </w:r>
      <w:r>
        <w:rPr>
          <w:rFonts w:ascii="Times New Roman" w:hAnsi="Times New Roman" w:cs="Times New Roman"/>
          <w:sz w:val="24"/>
          <w:szCs w:val="24"/>
        </w:rPr>
        <w:t xml:space="preserve">the United Republic of </w:t>
      </w:r>
      <w:r w:rsidRPr="008C20B3">
        <w:rPr>
          <w:rFonts w:ascii="Times New Roman" w:hAnsi="Times New Roman" w:cs="Times New Roman"/>
          <w:sz w:val="24"/>
          <w:szCs w:val="24"/>
        </w:rPr>
        <w:t xml:space="preserve">Tanzania as a whole, data and information on harvesting of sand is obtainable from various sociological and engineering practice archives. As a constituent material that supports housing </w:t>
      </w:r>
      <w:r>
        <w:rPr>
          <w:rFonts w:ascii="Times New Roman" w:hAnsi="Times New Roman" w:cs="Times New Roman"/>
          <w:sz w:val="24"/>
          <w:szCs w:val="24"/>
        </w:rPr>
        <w:t xml:space="preserve">and construction </w:t>
      </w:r>
      <w:r w:rsidRPr="008C20B3">
        <w:rPr>
          <w:rFonts w:ascii="Times New Roman" w:hAnsi="Times New Roman" w:cs="Times New Roman"/>
          <w:sz w:val="24"/>
          <w:szCs w:val="24"/>
        </w:rPr>
        <w:t xml:space="preserve">development in communities, its use is inevitable </w:t>
      </w:r>
      <w:r>
        <w:rPr>
          <w:rFonts w:ascii="Times New Roman" w:hAnsi="Times New Roman" w:cs="Times New Roman"/>
          <w:sz w:val="24"/>
          <w:szCs w:val="24"/>
        </w:rPr>
        <w:t>to ramp</w:t>
      </w:r>
      <w:r w:rsidRPr="008C20B3">
        <w:rPr>
          <w:rFonts w:ascii="Times New Roman" w:hAnsi="Times New Roman" w:cs="Times New Roman"/>
          <w:sz w:val="24"/>
          <w:szCs w:val="24"/>
        </w:rPr>
        <w:t xml:space="preserve"> up livelihood in small scale and large scale infrastructure projects. In this regard, developing and promulgation of best practices and sustainable utilization of sand will be of great impact to the community.</w:t>
      </w:r>
      <w:r>
        <w:rPr>
          <w:rFonts w:ascii="Times New Roman" w:hAnsi="Times New Roman" w:cs="Times New Roman"/>
          <w:sz w:val="24"/>
          <w:szCs w:val="24"/>
        </w:rPr>
        <w:t xml:space="preserve"> The best practices will be in form of Guidelines to Sustainable Use of Sand from Natural Sources which takes into account on the environmental protection and adaptation factors. </w:t>
      </w:r>
    </w:p>
    <w:p w:rsidR="00CE6A73" w:rsidRPr="00F8359B" w:rsidRDefault="00CE6A73" w:rsidP="00F8359B">
      <w:pPr>
        <w:spacing w:after="0" w:line="480" w:lineRule="auto"/>
        <w:jc w:val="both"/>
        <w:rPr>
          <w:rFonts w:ascii="Times New Roman" w:hAnsi="Times New Roman" w:cs="Times New Roman"/>
          <w:sz w:val="16"/>
          <w:szCs w:val="16"/>
        </w:rPr>
      </w:pPr>
    </w:p>
    <w:p w:rsidR="00CE6A73" w:rsidRDefault="00CE6A73" w:rsidP="00F835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Other developing countries like the neighboring Kenya, India and Jamaica have had such practices to respond to such resource-dependent community needs and in particular pressures on improvement of infrastructure and income generation demands brought about by spatial interaction and economic needs of the swelling youth population. Besides, it cannot be overemphasized that the Guidelines will serve as “best practice” reference on sustainable use of the diminishing resource and improvement of livelihood among male youth at Kimara B. </w:t>
      </w:r>
    </w:p>
    <w:p w:rsidR="00CE6A73" w:rsidRPr="00BF3671" w:rsidRDefault="00CE6A73" w:rsidP="0006279A">
      <w:pPr>
        <w:numPr>
          <w:ilvl w:val="2"/>
          <w:numId w:val="34"/>
        </w:numPr>
        <w:spacing w:after="0" w:line="480" w:lineRule="auto"/>
        <w:jc w:val="both"/>
        <w:outlineLvl w:val="0"/>
        <w:rPr>
          <w:rFonts w:ascii="Times New Roman" w:hAnsi="Times New Roman" w:cs="Times New Roman"/>
          <w:b/>
          <w:bCs/>
          <w:sz w:val="24"/>
          <w:szCs w:val="24"/>
        </w:rPr>
      </w:pPr>
      <w:bookmarkStart w:id="137" w:name="_Toc491359754"/>
      <w:r w:rsidRPr="00BF3671">
        <w:rPr>
          <w:rFonts w:ascii="Times New Roman" w:hAnsi="Times New Roman" w:cs="Times New Roman"/>
          <w:b/>
          <w:bCs/>
          <w:sz w:val="24"/>
          <w:szCs w:val="24"/>
        </w:rPr>
        <w:t xml:space="preserve">Recommendations on </w:t>
      </w:r>
      <w:r>
        <w:rPr>
          <w:rFonts w:ascii="Times New Roman" w:hAnsi="Times New Roman" w:cs="Times New Roman"/>
          <w:b/>
          <w:bCs/>
          <w:sz w:val="24"/>
          <w:szCs w:val="24"/>
        </w:rPr>
        <w:t xml:space="preserve">the </w:t>
      </w:r>
      <w:r w:rsidRPr="00BF3671">
        <w:rPr>
          <w:rFonts w:ascii="Times New Roman" w:hAnsi="Times New Roman" w:cs="Times New Roman"/>
          <w:b/>
          <w:bCs/>
          <w:sz w:val="24"/>
          <w:szCs w:val="24"/>
        </w:rPr>
        <w:t>Monitoring, Evaluation  and Sustainability</w:t>
      </w:r>
      <w:bookmarkEnd w:id="137"/>
    </w:p>
    <w:p w:rsidR="00CE6A73" w:rsidRDefault="00CE6A73" w:rsidP="0006279A">
      <w:pPr>
        <w:spacing w:after="0" w:line="480" w:lineRule="auto"/>
        <w:jc w:val="both"/>
        <w:rPr>
          <w:rFonts w:ascii="Times New Roman" w:hAnsi="Times New Roman" w:cs="Times New Roman"/>
          <w:sz w:val="24"/>
          <w:szCs w:val="24"/>
        </w:rPr>
      </w:pPr>
      <w:r w:rsidRPr="00BF3671">
        <w:rPr>
          <w:rFonts w:ascii="Times New Roman" w:hAnsi="Times New Roman" w:cs="Times New Roman"/>
          <w:sz w:val="24"/>
          <w:szCs w:val="24"/>
        </w:rPr>
        <w:t xml:space="preserve">It has been established </w:t>
      </w:r>
      <w:r>
        <w:rPr>
          <w:rFonts w:ascii="Times New Roman" w:hAnsi="Times New Roman" w:cs="Times New Roman"/>
          <w:sz w:val="24"/>
          <w:szCs w:val="24"/>
        </w:rPr>
        <w:t xml:space="preserve">elsewhere </w:t>
      </w:r>
      <w:r w:rsidRPr="00BF3671">
        <w:rPr>
          <w:rFonts w:ascii="Times New Roman" w:hAnsi="Times New Roman" w:cs="Times New Roman"/>
          <w:sz w:val="24"/>
          <w:szCs w:val="24"/>
        </w:rPr>
        <w:t>that participatory monitoring an</w:t>
      </w:r>
      <w:r>
        <w:rPr>
          <w:rFonts w:ascii="Times New Roman" w:hAnsi="Times New Roman" w:cs="Times New Roman"/>
          <w:sz w:val="24"/>
          <w:szCs w:val="24"/>
        </w:rPr>
        <w:t xml:space="preserve">d evaluation methods were </w:t>
      </w:r>
      <w:r w:rsidRPr="00BF3671">
        <w:rPr>
          <w:rFonts w:ascii="Times New Roman" w:hAnsi="Times New Roman" w:cs="Times New Roman"/>
          <w:sz w:val="24"/>
          <w:szCs w:val="24"/>
        </w:rPr>
        <w:t xml:space="preserve">essential tools in ensuring that the </w:t>
      </w:r>
      <w:r>
        <w:rPr>
          <w:rFonts w:ascii="Times New Roman" w:hAnsi="Times New Roman" w:cs="Times New Roman"/>
          <w:sz w:val="24"/>
          <w:szCs w:val="24"/>
        </w:rPr>
        <w:t xml:space="preserve">youth </w:t>
      </w:r>
      <w:r w:rsidRPr="00BF3671">
        <w:rPr>
          <w:rFonts w:ascii="Times New Roman" w:hAnsi="Times New Roman" w:cs="Times New Roman"/>
          <w:sz w:val="24"/>
          <w:szCs w:val="24"/>
        </w:rPr>
        <w:t xml:space="preserve">community at hand have clear stake and </w:t>
      </w:r>
      <w:r>
        <w:rPr>
          <w:rFonts w:ascii="Times New Roman" w:hAnsi="Times New Roman" w:cs="Times New Roman"/>
          <w:sz w:val="24"/>
          <w:szCs w:val="24"/>
        </w:rPr>
        <w:t>remain at the</w:t>
      </w:r>
      <w:r w:rsidRPr="00BF3671">
        <w:rPr>
          <w:rFonts w:ascii="Times New Roman" w:hAnsi="Times New Roman" w:cs="Times New Roman"/>
          <w:sz w:val="24"/>
          <w:szCs w:val="24"/>
        </w:rPr>
        <w:t xml:space="preserve"> central core </w:t>
      </w:r>
      <w:r>
        <w:rPr>
          <w:rFonts w:ascii="Times New Roman" w:hAnsi="Times New Roman" w:cs="Times New Roman"/>
          <w:sz w:val="24"/>
          <w:szCs w:val="24"/>
        </w:rPr>
        <w:t>of</w:t>
      </w:r>
      <w:r w:rsidRPr="00BF3671">
        <w:rPr>
          <w:rFonts w:ascii="Times New Roman" w:hAnsi="Times New Roman" w:cs="Times New Roman"/>
          <w:sz w:val="24"/>
          <w:szCs w:val="24"/>
        </w:rPr>
        <w:t xml:space="preserve"> implementation and assessing project milestones, outputs and impacts at various intermittent levels as </w:t>
      </w:r>
      <w:r>
        <w:rPr>
          <w:rFonts w:ascii="Times New Roman" w:hAnsi="Times New Roman" w:cs="Times New Roman"/>
          <w:sz w:val="24"/>
          <w:szCs w:val="24"/>
        </w:rPr>
        <w:t>project</w:t>
      </w:r>
      <w:r w:rsidRPr="00BF3671">
        <w:rPr>
          <w:rFonts w:ascii="Times New Roman" w:hAnsi="Times New Roman" w:cs="Times New Roman"/>
          <w:sz w:val="24"/>
          <w:szCs w:val="24"/>
        </w:rPr>
        <w:t xml:space="preserve"> progresses. This </w:t>
      </w:r>
      <w:r>
        <w:rPr>
          <w:rFonts w:ascii="Times New Roman" w:hAnsi="Times New Roman" w:cs="Times New Roman"/>
          <w:sz w:val="24"/>
          <w:szCs w:val="24"/>
        </w:rPr>
        <w:t>was accomplished through</w:t>
      </w:r>
      <w:r w:rsidRPr="00BF3671">
        <w:rPr>
          <w:rFonts w:ascii="Times New Roman" w:hAnsi="Times New Roman" w:cs="Times New Roman"/>
          <w:sz w:val="24"/>
          <w:szCs w:val="24"/>
        </w:rPr>
        <w:t xml:space="preserve"> forming </w:t>
      </w:r>
      <w:r>
        <w:rPr>
          <w:rFonts w:ascii="Times New Roman" w:hAnsi="Times New Roman" w:cs="Times New Roman"/>
          <w:sz w:val="24"/>
          <w:szCs w:val="24"/>
        </w:rPr>
        <w:t>committed leadership, inclusive review of</w:t>
      </w:r>
      <w:r w:rsidRPr="00BF3671">
        <w:rPr>
          <w:rFonts w:ascii="Times New Roman" w:hAnsi="Times New Roman" w:cs="Times New Roman"/>
          <w:sz w:val="24"/>
          <w:szCs w:val="24"/>
        </w:rPr>
        <w:t xml:space="preserve"> the plans</w:t>
      </w:r>
      <w:r>
        <w:rPr>
          <w:rFonts w:ascii="Times New Roman" w:hAnsi="Times New Roman" w:cs="Times New Roman"/>
          <w:sz w:val="24"/>
          <w:szCs w:val="24"/>
        </w:rPr>
        <w:t xml:space="preserve"> and maintaining engagement of Subward (Mtaa) and Saranga Ward leaderships as pre-requisite</w:t>
      </w:r>
      <w:r w:rsidRPr="00BF3671">
        <w:rPr>
          <w:rFonts w:ascii="Times New Roman" w:hAnsi="Times New Roman" w:cs="Times New Roman"/>
          <w:sz w:val="24"/>
          <w:szCs w:val="24"/>
        </w:rPr>
        <w:t xml:space="preserve">. </w:t>
      </w:r>
      <w:r>
        <w:rPr>
          <w:rFonts w:ascii="Times New Roman" w:hAnsi="Times New Roman" w:cs="Times New Roman"/>
          <w:sz w:val="24"/>
          <w:szCs w:val="24"/>
        </w:rPr>
        <w:t xml:space="preserve">By doing so, the sustainability of the project is ascertained since the community is at the nucleus of the project; are actively informed by their leadership and continue to receive technical and logistical support from the WEO, Ward Development Committee (WDC) and other stakeholders. </w:t>
      </w:r>
      <w:r w:rsidRPr="003A5A92">
        <w:rPr>
          <w:rFonts w:ascii="Times New Roman" w:hAnsi="Times New Roman" w:cs="Times New Roman"/>
          <w:sz w:val="24"/>
          <w:szCs w:val="24"/>
        </w:rPr>
        <w:t>Based on the above, the change agent recommends that lines of communication and the already established mechanism for collaboration must be maintained among the stakeholders including providing recurrent training and sensitization sessions of the youth community on sustainable community development at their local level</w:t>
      </w:r>
    </w:p>
    <w:p w:rsidR="00CE6A73" w:rsidRDefault="00CE6A73" w:rsidP="0006279A">
      <w:pPr>
        <w:spacing w:after="0" w:line="480" w:lineRule="auto"/>
        <w:jc w:val="both"/>
        <w:rPr>
          <w:rFonts w:ascii="Times New Roman" w:hAnsi="Times New Roman" w:cs="Times New Roman"/>
          <w:sz w:val="24"/>
          <w:szCs w:val="24"/>
        </w:rPr>
      </w:pPr>
    </w:p>
    <w:p w:rsidR="00CE6A73" w:rsidRPr="00047FA1" w:rsidRDefault="00CE6A73" w:rsidP="0006279A">
      <w:pPr>
        <w:numPr>
          <w:ilvl w:val="2"/>
          <w:numId w:val="34"/>
        </w:numPr>
        <w:spacing w:after="0" w:line="480" w:lineRule="auto"/>
        <w:jc w:val="both"/>
        <w:outlineLvl w:val="0"/>
        <w:rPr>
          <w:rFonts w:ascii="Times New Roman" w:hAnsi="Times New Roman" w:cs="Times New Roman"/>
          <w:b/>
          <w:bCs/>
          <w:sz w:val="24"/>
          <w:szCs w:val="24"/>
        </w:rPr>
      </w:pPr>
      <w:bookmarkStart w:id="138" w:name="_Toc491359755"/>
      <w:r w:rsidRPr="00047FA1">
        <w:rPr>
          <w:rFonts w:ascii="Times New Roman" w:hAnsi="Times New Roman" w:cs="Times New Roman"/>
          <w:b/>
          <w:bCs/>
          <w:sz w:val="24"/>
          <w:szCs w:val="24"/>
        </w:rPr>
        <w:t>Recommendations on Policy</w:t>
      </w:r>
      <w:r>
        <w:rPr>
          <w:rFonts w:ascii="Times New Roman" w:hAnsi="Times New Roman" w:cs="Times New Roman"/>
          <w:b/>
          <w:bCs/>
          <w:sz w:val="24"/>
          <w:szCs w:val="24"/>
        </w:rPr>
        <w:t>-Making on Youth Economic Development</w:t>
      </w:r>
      <w:bookmarkEnd w:id="138"/>
      <w:r w:rsidRPr="00047FA1">
        <w:rPr>
          <w:rFonts w:ascii="Times New Roman" w:hAnsi="Times New Roman" w:cs="Times New Roman"/>
          <w:b/>
          <w:bCs/>
          <w:sz w:val="24"/>
          <w:szCs w:val="24"/>
        </w:rPr>
        <w:t xml:space="preserve"> </w:t>
      </w:r>
    </w:p>
    <w:p w:rsidR="00CE6A73" w:rsidRDefault="00CE6A73" w:rsidP="0006279A">
      <w:pPr>
        <w:autoSpaceDE w:val="0"/>
        <w:autoSpaceDN w:val="0"/>
        <w:adjustRightInd w:val="0"/>
        <w:spacing w:after="0" w:line="480" w:lineRule="auto"/>
        <w:jc w:val="both"/>
        <w:rPr>
          <w:rFonts w:ascii="Times New Roman" w:hAnsi="Times New Roman" w:cs="Times New Roman"/>
          <w:sz w:val="24"/>
          <w:szCs w:val="24"/>
        </w:rPr>
      </w:pPr>
      <w:r w:rsidRPr="00047FA1">
        <w:rPr>
          <w:rFonts w:ascii="Times New Roman" w:hAnsi="Times New Roman" w:cs="Times New Roman"/>
          <w:sz w:val="24"/>
          <w:szCs w:val="24"/>
        </w:rPr>
        <w:t xml:space="preserve">The National Youth Development Policy </w:t>
      </w:r>
      <w:r>
        <w:rPr>
          <w:rFonts w:ascii="Times New Roman" w:hAnsi="Times New Roman" w:cs="Times New Roman"/>
          <w:sz w:val="24"/>
          <w:szCs w:val="24"/>
        </w:rPr>
        <w:t xml:space="preserve">(NYDP) </w:t>
      </w:r>
      <w:r w:rsidRPr="00047FA1">
        <w:rPr>
          <w:rFonts w:ascii="Times New Roman" w:hAnsi="Times New Roman" w:cs="Times New Roman"/>
          <w:sz w:val="24"/>
          <w:szCs w:val="24"/>
        </w:rPr>
        <w:t>promulgated in 2007</w:t>
      </w:r>
      <w:r>
        <w:rPr>
          <w:rFonts w:ascii="Times New Roman" w:hAnsi="Times New Roman" w:cs="Times New Roman"/>
          <w:sz w:val="24"/>
          <w:szCs w:val="24"/>
        </w:rPr>
        <w:t xml:space="preserve"> by the Ministry of Labour, Employment and Youth Development </w:t>
      </w:r>
      <w:r w:rsidRPr="00047FA1">
        <w:rPr>
          <w:rFonts w:ascii="Times New Roman" w:hAnsi="Times New Roman" w:cs="Times New Roman"/>
          <w:sz w:val="24"/>
          <w:szCs w:val="24"/>
        </w:rPr>
        <w:t xml:space="preserve">provided vast participatory and recognition of youth as an important group for driving economy at local and national levels. In section 3.4 of the </w:t>
      </w:r>
      <w:r>
        <w:rPr>
          <w:rFonts w:ascii="Times New Roman" w:hAnsi="Times New Roman" w:cs="Times New Roman"/>
          <w:sz w:val="24"/>
          <w:szCs w:val="24"/>
        </w:rPr>
        <w:t>policy, it is explicitly stated</w:t>
      </w:r>
      <w:r w:rsidRPr="00047FA1">
        <w:rPr>
          <w:rFonts w:ascii="Times New Roman" w:hAnsi="Times New Roman" w:cs="Times New Roman"/>
          <w:sz w:val="24"/>
          <w:szCs w:val="24"/>
        </w:rPr>
        <w:t xml:space="preserve"> among other things, </w:t>
      </w:r>
      <w:r>
        <w:rPr>
          <w:rFonts w:ascii="Times New Roman" w:hAnsi="Times New Roman" w:cs="Times New Roman"/>
          <w:sz w:val="24"/>
          <w:szCs w:val="24"/>
        </w:rPr>
        <w:t xml:space="preserve">that </w:t>
      </w:r>
      <w:r w:rsidRPr="00047FA1">
        <w:rPr>
          <w:rFonts w:ascii="Times New Roman" w:hAnsi="Times New Roman" w:cs="Times New Roman"/>
          <w:sz w:val="24"/>
          <w:szCs w:val="24"/>
        </w:rPr>
        <w:t xml:space="preserve">the government shall promote equitable access to land and other resource allocations in order to achieve economic empowerment among various groups of youth. </w:t>
      </w:r>
      <w:r>
        <w:rPr>
          <w:rFonts w:ascii="Times New Roman" w:hAnsi="Times New Roman" w:cs="Times New Roman"/>
          <w:sz w:val="24"/>
          <w:szCs w:val="24"/>
        </w:rPr>
        <w:t xml:space="preserve"> </w:t>
      </w:r>
    </w:p>
    <w:p w:rsidR="00CE6A73" w:rsidRPr="002802D5" w:rsidRDefault="00CE6A73" w:rsidP="0006279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respect, the local authorities should recognize the need for implementing the policy in a bid to addressing youth economic challenges in short, medium and long terms. Furthermore, in conjunction with the economic empowerment among youth, the policy recognizes the fact that most youth groups are</w:t>
      </w:r>
      <w:r w:rsidRPr="002802D5">
        <w:rPr>
          <w:rFonts w:ascii="Times New Roman" w:hAnsi="Times New Roman" w:cs="Times New Roman"/>
          <w:sz w:val="24"/>
          <w:szCs w:val="24"/>
        </w:rPr>
        <w:t xml:space="preserve"> not </w:t>
      </w:r>
      <w:r>
        <w:rPr>
          <w:rFonts w:ascii="Times New Roman" w:hAnsi="Times New Roman" w:cs="Times New Roman"/>
          <w:sz w:val="24"/>
          <w:szCs w:val="24"/>
        </w:rPr>
        <w:t xml:space="preserve">sufficiently </w:t>
      </w:r>
      <w:r w:rsidRPr="002802D5">
        <w:rPr>
          <w:rFonts w:ascii="Times New Roman" w:hAnsi="Times New Roman" w:cs="Times New Roman"/>
          <w:sz w:val="24"/>
          <w:szCs w:val="24"/>
        </w:rPr>
        <w:t xml:space="preserve">knowledgeable on environmental issues, which was also attested </w:t>
      </w:r>
      <w:r>
        <w:rPr>
          <w:rFonts w:ascii="Times New Roman" w:hAnsi="Times New Roman" w:cs="Times New Roman"/>
          <w:sz w:val="24"/>
          <w:szCs w:val="24"/>
        </w:rPr>
        <w:t xml:space="preserve">from the results of </w:t>
      </w:r>
      <w:r w:rsidRPr="002802D5">
        <w:rPr>
          <w:rFonts w:ascii="Times New Roman" w:hAnsi="Times New Roman" w:cs="Times New Roman"/>
          <w:sz w:val="24"/>
          <w:szCs w:val="24"/>
        </w:rPr>
        <w:t>the questionnaire</w:t>
      </w:r>
      <w:r>
        <w:rPr>
          <w:rFonts w:ascii="Times New Roman" w:hAnsi="Times New Roman" w:cs="Times New Roman"/>
          <w:sz w:val="24"/>
          <w:szCs w:val="24"/>
        </w:rPr>
        <w:t xml:space="preserve"> and needs prioritization</w:t>
      </w:r>
      <w:r w:rsidRPr="002802D5">
        <w:rPr>
          <w:rFonts w:ascii="Times New Roman" w:hAnsi="Times New Roman" w:cs="Times New Roman"/>
          <w:sz w:val="24"/>
          <w:szCs w:val="24"/>
        </w:rPr>
        <w:t xml:space="preserve"> for this </w:t>
      </w:r>
      <w:r>
        <w:rPr>
          <w:rFonts w:ascii="Times New Roman" w:hAnsi="Times New Roman" w:cs="Times New Roman"/>
          <w:sz w:val="24"/>
          <w:szCs w:val="24"/>
        </w:rPr>
        <w:t>project</w:t>
      </w:r>
      <w:r w:rsidRPr="002802D5">
        <w:rPr>
          <w:rFonts w:ascii="Times New Roman" w:hAnsi="Times New Roman" w:cs="Times New Roman"/>
          <w:sz w:val="24"/>
          <w:szCs w:val="24"/>
        </w:rPr>
        <w:t xml:space="preserve">. To a large extent, youth are not adequately involved in management of environment and conservation of natural resources. </w:t>
      </w:r>
      <w:r>
        <w:rPr>
          <w:rFonts w:ascii="Times New Roman" w:hAnsi="Times New Roman" w:cs="Times New Roman"/>
          <w:sz w:val="24"/>
          <w:szCs w:val="24"/>
        </w:rPr>
        <w:t xml:space="preserve">In response to this challenge </w:t>
      </w:r>
      <w:r w:rsidRPr="002802D5">
        <w:rPr>
          <w:rFonts w:ascii="Times New Roman" w:hAnsi="Times New Roman" w:cs="Times New Roman"/>
          <w:sz w:val="24"/>
          <w:szCs w:val="24"/>
        </w:rPr>
        <w:t>it is stated in section 3.19 of the policy that</w:t>
      </w:r>
      <w:r>
        <w:rPr>
          <w:rFonts w:ascii="Times New Roman" w:hAnsi="Times New Roman" w:cs="Times New Roman"/>
          <w:sz w:val="24"/>
          <w:szCs w:val="24"/>
        </w:rPr>
        <w:t xml:space="preserve"> </w:t>
      </w:r>
      <w:r w:rsidRPr="002802D5">
        <w:rPr>
          <w:rFonts w:ascii="Times New Roman" w:hAnsi="Times New Roman" w:cs="Times New Roman"/>
          <w:sz w:val="24"/>
          <w:szCs w:val="24"/>
        </w:rPr>
        <w:t>there shall be a mechanism</w:t>
      </w:r>
      <w:r>
        <w:rPr>
          <w:rFonts w:ascii="Times New Roman" w:hAnsi="Times New Roman" w:cs="Times New Roman"/>
          <w:sz w:val="24"/>
          <w:szCs w:val="24"/>
        </w:rPr>
        <w:t xml:space="preserve"> and strategies</w:t>
      </w:r>
      <w:r w:rsidRPr="002802D5">
        <w:rPr>
          <w:rFonts w:ascii="Times New Roman" w:hAnsi="Times New Roman" w:cs="Times New Roman"/>
          <w:sz w:val="24"/>
          <w:szCs w:val="24"/>
        </w:rPr>
        <w:t xml:space="preserve"> to involve the youth in the</w:t>
      </w:r>
      <w:r>
        <w:rPr>
          <w:rFonts w:ascii="Times New Roman" w:hAnsi="Times New Roman" w:cs="Times New Roman"/>
          <w:sz w:val="24"/>
          <w:szCs w:val="24"/>
        </w:rPr>
        <w:t xml:space="preserve"> development, </w:t>
      </w:r>
      <w:r w:rsidRPr="002802D5">
        <w:rPr>
          <w:rFonts w:ascii="Times New Roman" w:hAnsi="Times New Roman" w:cs="Times New Roman"/>
          <w:sz w:val="24"/>
          <w:szCs w:val="24"/>
        </w:rPr>
        <w:t>protection and conservation of the natural</w:t>
      </w:r>
      <w:r>
        <w:rPr>
          <w:rFonts w:ascii="Times New Roman" w:hAnsi="Times New Roman" w:cs="Times New Roman"/>
          <w:sz w:val="24"/>
          <w:szCs w:val="24"/>
        </w:rPr>
        <w:t xml:space="preserve"> </w:t>
      </w:r>
      <w:r w:rsidRPr="002802D5">
        <w:rPr>
          <w:rFonts w:ascii="Times New Roman" w:hAnsi="Times New Roman" w:cs="Times New Roman"/>
          <w:sz w:val="24"/>
          <w:szCs w:val="24"/>
        </w:rPr>
        <w:t>resources and environment.</w:t>
      </w:r>
    </w:p>
    <w:p w:rsidR="00CE6A73" w:rsidRDefault="00CE6A73" w:rsidP="00EA3DF7">
      <w:pPr>
        <w:autoSpaceDE w:val="0"/>
        <w:autoSpaceDN w:val="0"/>
        <w:adjustRightInd w:val="0"/>
        <w:spacing w:after="0" w:line="480" w:lineRule="auto"/>
        <w:jc w:val="both"/>
        <w:rPr>
          <w:rFonts w:ascii="Times New Roman" w:hAnsi="Times New Roman" w:cs="Times New Roman"/>
          <w:sz w:val="24"/>
          <w:szCs w:val="24"/>
        </w:rPr>
      </w:pPr>
    </w:p>
    <w:p w:rsidR="00CE6A73" w:rsidRPr="00CE274F" w:rsidRDefault="00CE6A73" w:rsidP="00CE274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the foregoing, it is recommended that local authorities should enhance coordination with other community administrative organs in addressing all cross cutting issues rather than imposing unilateral sanctions against each other. Efforts to striking a balance on conflicting equally important development paradigms would be an appropriate means in addressing factors associated with sustainable community economic development.</w:t>
      </w:r>
    </w:p>
    <w:p w:rsidR="00CE6A73" w:rsidRDefault="00CE6A73" w:rsidP="00BF3671">
      <w:pPr>
        <w:spacing w:line="480" w:lineRule="auto"/>
        <w:jc w:val="both"/>
        <w:rPr>
          <w:rFonts w:ascii="Times New Roman" w:hAnsi="Times New Roman" w:cs="Times New Roman"/>
          <w:color w:val="FF0000"/>
          <w:sz w:val="24"/>
          <w:szCs w:val="24"/>
        </w:rPr>
      </w:pPr>
    </w:p>
    <w:p w:rsidR="00CE6A73" w:rsidRDefault="00CE6A73" w:rsidP="00BF3671">
      <w:pPr>
        <w:spacing w:line="480" w:lineRule="auto"/>
        <w:jc w:val="both"/>
        <w:rPr>
          <w:rFonts w:ascii="Times New Roman" w:hAnsi="Times New Roman" w:cs="Times New Roman"/>
          <w:color w:val="FF0000"/>
          <w:sz w:val="24"/>
          <w:szCs w:val="24"/>
        </w:rPr>
      </w:pPr>
    </w:p>
    <w:p w:rsidR="00CE6A73" w:rsidRDefault="00CE6A73" w:rsidP="00BF3671">
      <w:pPr>
        <w:spacing w:line="480" w:lineRule="auto"/>
        <w:jc w:val="both"/>
        <w:rPr>
          <w:rFonts w:ascii="Times New Roman" w:hAnsi="Times New Roman" w:cs="Times New Roman"/>
          <w:color w:val="FF0000"/>
          <w:sz w:val="24"/>
          <w:szCs w:val="24"/>
        </w:rPr>
      </w:pPr>
    </w:p>
    <w:p w:rsidR="00CE6A73" w:rsidRDefault="00CE6A73" w:rsidP="00BF3671">
      <w:pPr>
        <w:spacing w:line="480" w:lineRule="auto"/>
        <w:jc w:val="both"/>
        <w:rPr>
          <w:rFonts w:ascii="Times New Roman" w:hAnsi="Times New Roman" w:cs="Times New Roman"/>
          <w:color w:val="FF0000"/>
          <w:sz w:val="24"/>
          <w:szCs w:val="24"/>
        </w:rPr>
      </w:pPr>
    </w:p>
    <w:p w:rsidR="00CE6A73" w:rsidRDefault="00CE6A73" w:rsidP="00BF3671">
      <w:pPr>
        <w:spacing w:line="480" w:lineRule="auto"/>
        <w:jc w:val="both"/>
        <w:rPr>
          <w:rFonts w:ascii="Times New Roman" w:hAnsi="Times New Roman" w:cs="Times New Roman"/>
          <w:color w:val="FF0000"/>
          <w:sz w:val="24"/>
          <w:szCs w:val="24"/>
        </w:rPr>
      </w:pPr>
    </w:p>
    <w:p w:rsidR="00CE6A73" w:rsidRPr="003D0B29" w:rsidRDefault="00CE6A73" w:rsidP="0006279A">
      <w:pPr>
        <w:widowControl w:val="0"/>
        <w:autoSpaceDE w:val="0"/>
        <w:autoSpaceDN w:val="0"/>
        <w:adjustRightInd w:val="0"/>
        <w:spacing w:before="29" w:after="0" w:line="480" w:lineRule="auto"/>
        <w:jc w:val="center"/>
        <w:outlineLvl w:val="0"/>
        <w:rPr>
          <w:rFonts w:ascii="Times New Roman" w:hAnsi="Times New Roman" w:cs="Times New Roman"/>
          <w:b/>
          <w:bCs/>
          <w:sz w:val="24"/>
          <w:szCs w:val="24"/>
        </w:rPr>
      </w:pPr>
      <w:bookmarkStart w:id="139" w:name="_Toc491359756"/>
      <w:r>
        <w:rPr>
          <w:rFonts w:ascii="Times New Roman" w:hAnsi="Times New Roman" w:cs="Times New Roman"/>
          <w:b/>
          <w:bCs/>
          <w:sz w:val="24"/>
          <w:szCs w:val="24"/>
        </w:rPr>
        <w:t>RE</w:t>
      </w:r>
      <w:r w:rsidRPr="003D0B29">
        <w:rPr>
          <w:rFonts w:ascii="Times New Roman" w:hAnsi="Times New Roman" w:cs="Times New Roman"/>
          <w:b/>
          <w:bCs/>
          <w:sz w:val="24"/>
          <w:szCs w:val="24"/>
        </w:rPr>
        <w:t>FERENCES</w:t>
      </w:r>
      <w:bookmarkEnd w:id="139"/>
    </w:p>
    <w:p w:rsidR="00CE6A73" w:rsidRPr="00AC3140" w:rsidRDefault="00CE6A73" w:rsidP="0006279A">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453520">
        <w:rPr>
          <w:rFonts w:ascii="Times New Roman" w:hAnsi="Times New Roman" w:cs="Times New Roman"/>
          <w:color w:val="000000"/>
          <w:sz w:val="24"/>
          <w:szCs w:val="24"/>
        </w:rPr>
        <w:t>Binoy, A.</w:t>
      </w:r>
      <w:r>
        <w:rPr>
          <w:rFonts w:ascii="Times New Roman" w:hAnsi="Times New Roman" w:cs="Times New Roman"/>
          <w:color w:val="000000"/>
          <w:sz w:val="24"/>
          <w:szCs w:val="24"/>
        </w:rPr>
        <w:t xml:space="preserve"> </w:t>
      </w:r>
      <w:r w:rsidRPr="00453520">
        <w:rPr>
          <w:rFonts w:ascii="Times New Roman" w:hAnsi="Times New Roman" w:cs="Times New Roman"/>
          <w:color w:val="000000"/>
          <w:sz w:val="24"/>
          <w:szCs w:val="24"/>
        </w:rPr>
        <w:t>M,</w:t>
      </w:r>
      <w:r>
        <w:rPr>
          <w:rFonts w:ascii="Times New Roman" w:hAnsi="Times New Roman" w:cs="Times New Roman"/>
          <w:color w:val="000000"/>
          <w:sz w:val="24"/>
          <w:szCs w:val="24"/>
        </w:rPr>
        <w:t>,</w:t>
      </w:r>
      <w:r w:rsidRPr="00453520">
        <w:rPr>
          <w:rFonts w:ascii="Times New Roman" w:hAnsi="Times New Roman" w:cs="Times New Roman"/>
          <w:color w:val="000000"/>
          <w:sz w:val="24"/>
          <w:szCs w:val="24"/>
        </w:rPr>
        <w:t xml:space="preserve"> Shiney V</w:t>
      </w:r>
      <w:r>
        <w:rPr>
          <w:rFonts w:ascii="Times New Roman" w:hAnsi="Times New Roman" w:cs="Times New Roman"/>
          <w:color w:val="000000"/>
          <w:sz w:val="24"/>
          <w:szCs w:val="24"/>
        </w:rPr>
        <w:t>. and Kicho, P. (2013).</w:t>
      </w:r>
      <w:r w:rsidRPr="004535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F31AE8">
        <w:rPr>
          <w:rFonts w:ascii="Times New Roman" w:hAnsi="Times New Roman" w:cs="Times New Roman"/>
          <w:color w:val="000000"/>
          <w:sz w:val="24"/>
          <w:szCs w:val="24"/>
        </w:rPr>
        <w:t xml:space="preserve">River Sand Inflow assessment and Optimal </w:t>
      </w:r>
      <w:r w:rsidRPr="00F31AE8">
        <w:rPr>
          <w:rFonts w:ascii="Times New Roman" w:hAnsi="Times New Roman" w:cs="Times New Roman"/>
          <w:sz w:val="24"/>
          <w:szCs w:val="24"/>
        </w:rPr>
        <w:t>Sand</w:t>
      </w:r>
      <w:r w:rsidRPr="00F31AE8">
        <w:rPr>
          <w:rFonts w:ascii="Times New Roman" w:hAnsi="Times New Roman" w:cs="Times New Roman"/>
          <w:color w:val="000000"/>
          <w:sz w:val="24"/>
          <w:szCs w:val="24"/>
        </w:rPr>
        <w:t xml:space="preserve"> Harvesting Policy Development</w:t>
      </w:r>
      <w:r>
        <w:rPr>
          <w:rFonts w:ascii="Times New Roman" w:hAnsi="Times New Roman" w:cs="Times New Roman"/>
          <w:color w:val="000000"/>
          <w:sz w:val="24"/>
          <w:szCs w:val="24"/>
        </w:rPr>
        <w:t>”</w:t>
      </w:r>
      <w:r w:rsidRPr="00F31AE8">
        <w:rPr>
          <w:rFonts w:ascii="Times New Roman" w:hAnsi="Times New Roman" w:cs="Times New Roman"/>
          <w:color w:val="000000"/>
          <w:sz w:val="24"/>
          <w:szCs w:val="24"/>
        </w:rPr>
        <w:t>,</w:t>
      </w:r>
      <w:r w:rsidRPr="00453520">
        <w:rPr>
          <w:rFonts w:ascii="Times New Roman" w:hAnsi="Times New Roman" w:cs="Times New Roman"/>
          <w:color w:val="000000"/>
          <w:sz w:val="24"/>
          <w:szCs w:val="24"/>
        </w:rPr>
        <w:t xml:space="preserve"> Karela, India</w:t>
      </w:r>
      <w:r>
        <w:rPr>
          <w:rFonts w:ascii="Times New Roman" w:hAnsi="Times New Roman" w:cs="Times New Roman"/>
          <w:color w:val="000000"/>
          <w:sz w:val="24"/>
          <w:szCs w:val="24"/>
        </w:rPr>
        <w:t>.</w:t>
      </w:r>
    </w:p>
    <w:p w:rsidR="00CE6A73" w:rsidRDefault="00CE6A73" w:rsidP="0006279A">
      <w:pPr>
        <w:widowControl w:val="0"/>
        <w:autoSpaceDE w:val="0"/>
        <w:autoSpaceDN w:val="0"/>
        <w:adjustRightInd w:val="0"/>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Bristol Bay Native Association, (2004).  “</w:t>
      </w:r>
      <w:r w:rsidRPr="00F31AE8">
        <w:rPr>
          <w:rFonts w:ascii="Times New Roman" w:hAnsi="Times New Roman" w:cs="Times New Roman"/>
          <w:color w:val="000000"/>
          <w:sz w:val="24"/>
          <w:szCs w:val="24"/>
        </w:rPr>
        <w:t>Community and Economic Development</w:t>
      </w:r>
      <w:r>
        <w:rPr>
          <w:rFonts w:ascii="Times New Roman" w:hAnsi="Times New Roman" w:cs="Times New Roman"/>
          <w:color w:val="000000"/>
          <w:sz w:val="24"/>
          <w:szCs w:val="24"/>
        </w:rPr>
        <w:t>”</w:t>
      </w:r>
      <w:r w:rsidRPr="00F31AE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31AE8">
        <w:rPr>
          <w:rFonts w:ascii="Times New Roman" w:hAnsi="Times New Roman" w:cs="Times New Roman"/>
          <w:color w:val="000000"/>
          <w:sz w:val="24"/>
          <w:szCs w:val="24"/>
        </w:rPr>
        <w:t xml:space="preserve">Guidebook, Alaska, </w:t>
      </w:r>
      <w:r w:rsidRPr="00680DC7">
        <w:rPr>
          <w:rFonts w:ascii="Times New Roman" w:hAnsi="Times New Roman" w:cs="Times New Roman"/>
          <w:color w:val="000000"/>
          <w:sz w:val="24"/>
          <w:szCs w:val="24"/>
        </w:rPr>
        <w:t>USA</w:t>
      </w:r>
      <w:r>
        <w:rPr>
          <w:rFonts w:ascii="Times New Roman" w:hAnsi="Times New Roman" w:cs="Times New Roman"/>
          <w:color w:val="000000"/>
          <w:sz w:val="24"/>
          <w:szCs w:val="24"/>
        </w:rPr>
        <w:t>.</w:t>
      </w:r>
    </w:p>
    <w:p w:rsidR="00CE6A73" w:rsidRDefault="00CE6A73" w:rsidP="0006279A">
      <w:pPr>
        <w:widowControl w:val="0"/>
        <w:autoSpaceDE w:val="0"/>
        <w:autoSpaceDN w:val="0"/>
        <w:adjustRightInd w:val="0"/>
        <w:spacing w:after="0" w:line="480" w:lineRule="auto"/>
        <w:ind w:left="720" w:hanging="720"/>
        <w:jc w:val="both"/>
        <w:rPr>
          <w:rFonts w:ascii="Arial" w:hAnsi="Arial" w:cs="Arial"/>
          <w:color w:val="000000"/>
          <w:sz w:val="24"/>
          <w:szCs w:val="24"/>
        </w:rPr>
      </w:pPr>
      <w:r w:rsidRPr="00453520">
        <w:rPr>
          <w:rFonts w:ascii="Times New Roman" w:hAnsi="Times New Roman" w:cs="Times New Roman"/>
          <w:color w:val="000000"/>
          <w:sz w:val="24"/>
          <w:szCs w:val="24"/>
        </w:rPr>
        <w:t>Garth</w:t>
      </w:r>
      <w:r>
        <w:rPr>
          <w:rFonts w:ascii="Times New Roman" w:hAnsi="Times New Roman" w:cs="Times New Roman"/>
          <w:color w:val="000000"/>
          <w:sz w:val="24"/>
          <w:szCs w:val="24"/>
        </w:rPr>
        <w:t>,</w:t>
      </w:r>
      <w:r w:rsidRPr="00F31AE8">
        <w:rPr>
          <w:rFonts w:ascii="Times New Roman" w:hAnsi="Times New Roman" w:cs="Times New Roman"/>
          <w:color w:val="000000"/>
          <w:sz w:val="24"/>
          <w:szCs w:val="24"/>
        </w:rPr>
        <w:t xml:space="preserve"> </w:t>
      </w:r>
      <w:r w:rsidRPr="00453520">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4535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453520">
        <w:rPr>
          <w:rFonts w:ascii="Times New Roman" w:hAnsi="Times New Roman" w:cs="Times New Roman"/>
          <w:color w:val="000000"/>
          <w:sz w:val="24"/>
          <w:szCs w:val="24"/>
        </w:rPr>
        <w:t>2008</w:t>
      </w:r>
      <w:r>
        <w:rPr>
          <w:rFonts w:ascii="Times New Roman" w:hAnsi="Times New Roman" w:cs="Times New Roman"/>
          <w:color w:val="000000"/>
          <w:sz w:val="24"/>
          <w:szCs w:val="24"/>
        </w:rPr>
        <w:t>)</w:t>
      </w:r>
      <w:r w:rsidRPr="004535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F31AE8">
        <w:rPr>
          <w:rFonts w:ascii="Times New Roman" w:hAnsi="Times New Roman" w:cs="Times New Roman"/>
          <w:color w:val="000000"/>
          <w:sz w:val="24"/>
          <w:szCs w:val="24"/>
        </w:rPr>
        <w:t>Analyzing data</w:t>
      </w:r>
      <w:r w:rsidRPr="00F31AE8">
        <w:rPr>
          <w:rFonts w:ascii="Arial" w:hAnsi="Arial" w:cs="Arial"/>
          <w:b/>
          <w:bCs/>
          <w:color w:val="000000"/>
          <w:sz w:val="24"/>
          <w:szCs w:val="24"/>
        </w:rPr>
        <w:t xml:space="preserve"> </w:t>
      </w:r>
      <w:r w:rsidRPr="00F31AE8">
        <w:rPr>
          <w:rFonts w:ascii="Times New Roman" w:hAnsi="Times New Roman" w:cs="Times New Roman"/>
          <w:color w:val="000000"/>
          <w:sz w:val="24"/>
          <w:szCs w:val="24"/>
        </w:rPr>
        <w:t>using SPSS</w:t>
      </w:r>
      <w:r>
        <w:rPr>
          <w:rFonts w:ascii="Times New Roman" w:hAnsi="Times New Roman" w:cs="Times New Roman"/>
          <w:color w:val="000000"/>
          <w:sz w:val="24"/>
          <w:szCs w:val="24"/>
        </w:rPr>
        <w:t>”</w:t>
      </w:r>
      <w:r w:rsidRPr="00F31AE8">
        <w:rPr>
          <w:rFonts w:ascii="Arial" w:hAnsi="Arial" w:cs="Arial"/>
          <w:color w:val="000000"/>
          <w:sz w:val="24"/>
          <w:szCs w:val="24"/>
        </w:rPr>
        <w:t xml:space="preserve">, </w:t>
      </w:r>
      <w:r w:rsidRPr="00F31AE8">
        <w:rPr>
          <w:rFonts w:ascii="Times New Roman" w:hAnsi="Times New Roman" w:cs="Times New Roman"/>
          <w:color w:val="000000"/>
          <w:sz w:val="24"/>
          <w:szCs w:val="24"/>
        </w:rPr>
        <w:t>(A practical Guide),</w:t>
      </w:r>
      <w:r w:rsidRPr="00453520">
        <w:rPr>
          <w:rFonts w:ascii="Times New Roman" w:hAnsi="Times New Roman" w:cs="Times New Roman"/>
          <w:color w:val="000000"/>
          <w:sz w:val="24"/>
          <w:szCs w:val="24"/>
        </w:rPr>
        <w:t xml:space="preserve"> Sheffield Hallam University</w:t>
      </w:r>
      <w:r>
        <w:rPr>
          <w:rFonts w:ascii="Times New Roman" w:hAnsi="Times New Roman" w:cs="Times New Roman"/>
          <w:color w:val="000000"/>
          <w:sz w:val="24"/>
          <w:szCs w:val="24"/>
        </w:rPr>
        <w:t>. London, UK.</w:t>
      </w:r>
    </w:p>
    <w:p w:rsidR="00CE6A73" w:rsidRDefault="00CE6A73" w:rsidP="0006279A">
      <w:pPr>
        <w:widowControl w:val="0"/>
        <w:autoSpaceDE w:val="0"/>
        <w:autoSpaceDN w:val="0"/>
        <w:adjustRightInd w:val="0"/>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Government of India, </w:t>
      </w:r>
      <w:r w:rsidRPr="00990028">
        <w:rPr>
          <w:rFonts w:ascii="Times New Roman" w:hAnsi="Times New Roman" w:cs="Times New Roman"/>
          <w:color w:val="000000"/>
          <w:sz w:val="24"/>
          <w:szCs w:val="24"/>
        </w:rPr>
        <w:t>(2016).</w:t>
      </w:r>
      <w:r>
        <w:rPr>
          <w:rFonts w:ascii="Times New Roman" w:hAnsi="Times New Roman" w:cs="Times New Roman"/>
          <w:color w:val="000000"/>
          <w:sz w:val="24"/>
          <w:szCs w:val="24"/>
        </w:rPr>
        <w:t xml:space="preserve"> “Ministry of Environment, Forest and Climate Change”, Sustainable</w:t>
      </w:r>
      <w:r w:rsidRPr="00990028">
        <w:rPr>
          <w:rFonts w:ascii="Times New Roman" w:hAnsi="Times New Roman" w:cs="Times New Roman"/>
          <w:color w:val="000000"/>
          <w:sz w:val="24"/>
          <w:szCs w:val="24"/>
        </w:rPr>
        <w:t xml:space="preserve"> Sand Mining Management Guidelines</w:t>
      </w:r>
      <w:r>
        <w:rPr>
          <w:rFonts w:ascii="Times New Roman" w:hAnsi="Times New Roman" w:cs="Times New Roman"/>
          <w:color w:val="000000"/>
          <w:sz w:val="24"/>
          <w:szCs w:val="24"/>
        </w:rPr>
        <w:t>, New Delhi, India.</w:t>
      </w:r>
    </w:p>
    <w:p w:rsidR="00CE6A73" w:rsidRPr="00DB0E0F" w:rsidRDefault="00CE6A73" w:rsidP="0006279A">
      <w:pPr>
        <w:widowControl w:val="0"/>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DB0E0F">
        <w:rPr>
          <w:rFonts w:ascii="Times New Roman" w:hAnsi="Times New Roman" w:cs="Times New Roman"/>
          <w:color w:val="000000"/>
          <w:sz w:val="24"/>
          <w:szCs w:val="24"/>
        </w:rPr>
        <w:t>Kareem</w:t>
      </w:r>
      <w:r>
        <w:rPr>
          <w:rFonts w:ascii="Times New Roman" w:hAnsi="Times New Roman" w:cs="Times New Roman"/>
          <w:color w:val="000000"/>
          <w:sz w:val="24"/>
          <w:szCs w:val="24"/>
        </w:rPr>
        <w:t>,</w:t>
      </w:r>
      <w:r w:rsidRPr="00DB0E0F">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DB0E0F">
        <w:rPr>
          <w:rFonts w:ascii="Times New Roman" w:hAnsi="Times New Roman" w:cs="Times New Roman"/>
          <w:color w:val="000000"/>
          <w:sz w:val="24"/>
          <w:szCs w:val="24"/>
        </w:rPr>
        <w:t xml:space="preserve"> O. C. </w:t>
      </w:r>
      <w:r>
        <w:rPr>
          <w:rFonts w:ascii="Times New Roman" w:hAnsi="Times New Roman" w:cs="Times New Roman"/>
          <w:color w:val="000000"/>
          <w:sz w:val="24"/>
          <w:szCs w:val="24"/>
        </w:rPr>
        <w:t>&amp;</w:t>
      </w:r>
      <w:r w:rsidRPr="00DB0E0F">
        <w:rPr>
          <w:rFonts w:ascii="Times New Roman" w:hAnsi="Times New Roman" w:cs="Times New Roman"/>
          <w:color w:val="000000"/>
          <w:sz w:val="24"/>
          <w:szCs w:val="24"/>
        </w:rPr>
        <w:t xml:space="preserve"> Shaheed</w:t>
      </w:r>
      <w:r>
        <w:rPr>
          <w:rFonts w:ascii="Times New Roman" w:hAnsi="Times New Roman" w:cs="Times New Roman"/>
          <w:color w:val="000000"/>
          <w:sz w:val="24"/>
          <w:szCs w:val="24"/>
        </w:rPr>
        <w:t>, R.</w:t>
      </w:r>
      <w:r w:rsidRPr="00DB0E0F">
        <w:rPr>
          <w:rFonts w:ascii="Times New Roman" w:hAnsi="Times New Roman" w:cs="Times New Roman"/>
          <w:color w:val="000000"/>
          <w:sz w:val="24"/>
          <w:szCs w:val="24"/>
        </w:rPr>
        <w:t xml:space="preserve"> (2016)</w:t>
      </w:r>
      <w:r>
        <w:rPr>
          <w:rFonts w:ascii="Times New Roman" w:hAnsi="Times New Roman" w:cs="Times New Roman"/>
          <w:color w:val="000000"/>
          <w:sz w:val="24"/>
          <w:szCs w:val="24"/>
        </w:rPr>
        <w:t xml:space="preserve">. </w:t>
      </w:r>
      <w:r w:rsidRPr="0006279A">
        <w:rPr>
          <w:rFonts w:ascii="Times New Roman" w:hAnsi="Times New Roman" w:cs="Times New Roman"/>
          <w:color w:val="000000"/>
          <w:sz w:val="24"/>
          <w:szCs w:val="24"/>
        </w:rPr>
        <w:t>Social, Economic and Environmental Effect of Sand Mining,</w:t>
      </w:r>
      <w:r>
        <w:rPr>
          <w:rFonts w:ascii="Times New Roman" w:hAnsi="Times New Roman" w:cs="Times New Roman"/>
          <w:i/>
          <w:iCs/>
          <w:color w:val="000000"/>
          <w:sz w:val="24"/>
          <w:szCs w:val="24"/>
        </w:rPr>
        <w:t xml:space="preserve"> </w:t>
      </w:r>
      <w:r w:rsidRPr="0006279A">
        <w:rPr>
          <w:rFonts w:ascii="Times New Roman" w:hAnsi="Times New Roman" w:cs="Times New Roman"/>
          <w:i/>
          <w:iCs/>
          <w:color w:val="000000"/>
          <w:sz w:val="24"/>
          <w:szCs w:val="24"/>
        </w:rPr>
        <w:t>The International Journal of Humanities &amp; Social Studies</w:t>
      </w:r>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6(10), </w:t>
      </w:r>
      <w:r w:rsidRPr="00DB0E0F">
        <w:rPr>
          <w:rFonts w:ascii="Times New Roman" w:hAnsi="Times New Roman" w:cs="Times New Roman"/>
          <w:color w:val="000000"/>
          <w:sz w:val="24"/>
          <w:szCs w:val="24"/>
        </w:rPr>
        <w:t xml:space="preserve">2321 </w:t>
      </w:r>
      <w:r>
        <w:rPr>
          <w:rFonts w:ascii="Times New Roman" w:hAnsi="Times New Roman" w:cs="Times New Roman"/>
          <w:color w:val="000000"/>
          <w:sz w:val="24"/>
          <w:szCs w:val="24"/>
        </w:rPr>
        <w:t>–</w:t>
      </w:r>
      <w:r w:rsidRPr="00DB0E0F">
        <w:rPr>
          <w:rFonts w:ascii="Times New Roman" w:hAnsi="Times New Roman" w:cs="Times New Roman"/>
          <w:color w:val="000000"/>
          <w:sz w:val="24"/>
          <w:szCs w:val="24"/>
        </w:rPr>
        <w:t xml:space="preserve"> 9203</w:t>
      </w:r>
      <w:r>
        <w:rPr>
          <w:rFonts w:ascii="Times New Roman" w:hAnsi="Times New Roman" w:cs="Times New Roman"/>
          <w:color w:val="000000"/>
          <w:sz w:val="24"/>
          <w:szCs w:val="24"/>
        </w:rPr>
        <w:t>.</w:t>
      </w:r>
    </w:p>
    <w:p w:rsidR="00CE6A73" w:rsidRPr="00453520" w:rsidRDefault="00CE6A73" w:rsidP="0006279A">
      <w:pPr>
        <w:widowControl w:val="0"/>
        <w:autoSpaceDE w:val="0"/>
        <w:autoSpaceDN w:val="0"/>
        <w:adjustRightInd w:val="0"/>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Kothari, R. C. (2004</w:t>
      </w:r>
      <w:r w:rsidRPr="00453520">
        <w:rPr>
          <w:rFonts w:ascii="Times New Roman" w:hAnsi="Times New Roman" w:cs="Times New Roman"/>
          <w:color w:val="000000"/>
          <w:sz w:val="24"/>
          <w:szCs w:val="24"/>
        </w:rPr>
        <w:t xml:space="preserve">).  </w:t>
      </w:r>
      <w:r w:rsidRPr="00453520">
        <w:rPr>
          <w:rFonts w:ascii="Times New Roman" w:hAnsi="Times New Roman" w:cs="Times New Roman"/>
          <w:i/>
          <w:iCs/>
          <w:color w:val="000000"/>
          <w:sz w:val="24"/>
          <w:szCs w:val="24"/>
        </w:rPr>
        <w:t>Research Methodology, Methods and Techniques</w:t>
      </w:r>
      <w:r w:rsidRPr="00453520">
        <w:rPr>
          <w:rFonts w:ascii="Times New Roman" w:hAnsi="Times New Roman" w:cs="Times New Roman"/>
          <w:color w:val="000000"/>
          <w:sz w:val="24"/>
          <w:szCs w:val="24"/>
        </w:rPr>
        <w:t>, 2</w:t>
      </w:r>
      <w:r w:rsidRPr="00453520">
        <w:rPr>
          <w:rFonts w:ascii="Times New Roman" w:hAnsi="Times New Roman" w:cs="Times New Roman"/>
          <w:sz w:val="24"/>
          <w:szCs w:val="24"/>
          <w:vertAlign w:val="superscript"/>
        </w:rPr>
        <w:t>nd</w:t>
      </w:r>
      <w:r w:rsidRPr="00453520">
        <w:rPr>
          <w:rFonts w:ascii="Times New Roman" w:hAnsi="Times New Roman" w:cs="Times New Roman"/>
          <w:sz w:val="24"/>
          <w:szCs w:val="24"/>
        </w:rPr>
        <w:t xml:space="preserve"> </w:t>
      </w:r>
      <w:r w:rsidRPr="00453520">
        <w:rPr>
          <w:rFonts w:ascii="Times New Roman" w:hAnsi="Times New Roman" w:cs="Times New Roman"/>
          <w:color w:val="000000"/>
          <w:sz w:val="24"/>
          <w:szCs w:val="24"/>
        </w:rPr>
        <w:t>Ed</w:t>
      </w:r>
      <w:r>
        <w:rPr>
          <w:rFonts w:ascii="Times New Roman" w:hAnsi="Times New Roman" w:cs="Times New Roman"/>
          <w:color w:val="000000"/>
          <w:sz w:val="24"/>
          <w:szCs w:val="24"/>
        </w:rPr>
        <w:t>., New Delhi:</w:t>
      </w:r>
      <w:r w:rsidRPr="00453520">
        <w:rPr>
          <w:rFonts w:ascii="Times New Roman" w:hAnsi="Times New Roman" w:cs="Times New Roman"/>
          <w:color w:val="000000"/>
          <w:sz w:val="24"/>
          <w:szCs w:val="24"/>
        </w:rPr>
        <w:t xml:space="preserve"> International Printing limited</w:t>
      </w:r>
      <w:r>
        <w:rPr>
          <w:rFonts w:ascii="Times New Roman" w:hAnsi="Times New Roman" w:cs="Times New Roman"/>
          <w:color w:val="000000"/>
          <w:sz w:val="24"/>
          <w:szCs w:val="24"/>
        </w:rPr>
        <w:t>.</w:t>
      </w:r>
    </w:p>
    <w:p w:rsidR="00CE6A73" w:rsidRPr="00F364FA" w:rsidRDefault="00CE6A73" w:rsidP="0006279A">
      <w:pPr>
        <w:widowControl w:val="0"/>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F364FA">
        <w:rPr>
          <w:rFonts w:ascii="Times New Roman" w:hAnsi="Times New Roman" w:cs="Times New Roman"/>
          <w:color w:val="000000"/>
          <w:sz w:val="24"/>
          <w:szCs w:val="24"/>
        </w:rPr>
        <w:t xml:space="preserve">Magigi, W. (2015), </w:t>
      </w:r>
      <w:r w:rsidRPr="00F364FA">
        <w:rPr>
          <w:rFonts w:ascii="Times New Roman" w:hAnsi="Times New Roman" w:cs="Times New Roman"/>
          <w:i/>
          <w:iCs/>
          <w:color w:val="000000"/>
          <w:sz w:val="24"/>
          <w:szCs w:val="24"/>
        </w:rPr>
        <w:t>Project Design, Implementation and Resource Mobilization in Competitive Economy</w:t>
      </w:r>
      <w:r w:rsidRPr="00F364FA">
        <w:rPr>
          <w:rFonts w:ascii="Times New Roman" w:hAnsi="Times New Roman" w:cs="Times New Roman"/>
          <w:color w:val="000000"/>
          <w:sz w:val="24"/>
          <w:szCs w:val="24"/>
        </w:rPr>
        <w:t>, 2</w:t>
      </w:r>
      <w:r w:rsidRPr="00F364FA">
        <w:rPr>
          <w:rFonts w:ascii="Times New Roman" w:hAnsi="Times New Roman" w:cs="Times New Roman"/>
          <w:color w:val="000000"/>
          <w:sz w:val="24"/>
          <w:szCs w:val="24"/>
          <w:vertAlign w:val="superscript"/>
        </w:rPr>
        <w:t>nd</w:t>
      </w:r>
      <w:r w:rsidRPr="00F364FA">
        <w:rPr>
          <w:rFonts w:ascii="Times New Roman" w:hAnsi="Times New Roman" w:cs="Times New Roman"/>
          <w:color w:val="000000"/>
          <w:sz w:val="24"/>
          <w:szCs w:val="24"/>
        </w:rPr>
        <w:t xml:space="preserve"> Ed., </w:t>
      </w:r>
      <w:r w:rsidRPr="00F364FA">
        <w:rPr>
          <w:rStyle w:val="st"/>
          <w:rFonts w:ascii="Times New Roman" w:hAnsi="Times New Roman" w:cs="Times New Roman"/>
          <w:sz w:val="24"/>
          <w:szCs w:val="24"/>
        </w:rPr>
        <w:t xml:space="preserve">Rotterdam: </w:t>
      </w:r>
      <w:r w:rsidRPr="00F364FA">
        <w:rPr>
          <w:rFonts w:ascii="Times New Roman" w:hAnsi="Times New Roman" w:cs="Times New Roman"/>
          <w:color w:val="000000"/>
          <w:sz w:val="24"/>
          <w:szCs w:val="24"/>
        </w:rPr>
        <w:t>Safi Publishers and Trading Company.</w:t>
      </w:r>
    </w:p>
    <w:p w:rsidR="00CE6A73" w:rsidRPr="00F364FA" w:rsidRDefault="00CE6A73" w:rsidP="0006279A">
      <w:pPr>
        <w:widowControl w:val="0"/>
        <w:autoSpaceDE w:val="0"/>
        <w:autoSpaceDN w:val="0"/>
        <w:adjustRightInd w:val="0"/>
        <w:spacing w:before="36" w:after="0" w:line="480" w:lineRule="auto"/>
        <w:ind w:left="720" w:hanging="720"/>
        <w:jc w:val="both"/>
        <w:rPr>
          <w:rFonts w:ascii="Times New Roman" w:hAnsi="Times New Roman" w:cs="Times New Roman"/>
          <w:i/>
          <w:iCs/>
          <w:color w:val="000000"/>
          <w:sz w:val="24"/>
          <w:szCs w:val="24"/>
        </w:rPr>
      </w:pPr>
      <w:r w:rsidRPr="00894AFC">
        <w:rPr>
          <w:rFonts w:ascii="Times New Roman" w:hAnsi="Times New Roman" w:cs="Times New Roman"/>
          <w:color w:val="000000"/>
          <w:sz w:val="24"/>
          <w:szCs w:val="24"/>
        </w:rPr>
        <w:t>Muendo</w:t>
      </w:r>
      <w:r>
        <w:rPr>
          <w:rFonts w:ascii="Times New Roman" w:hAnsi="Times New Roman" w:cs="Times New Roman"/>
          <w:color w:val="000000"/>
          <w:sz w:val="24"/>
          <w:szCs w:val="24"/>
        </w:rPr>
        <w:t>, M. N.</w:t>
      </w:r>
      <w:r w:rsidRPr="00894A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(2015).</w:t>
      </w:r>
      <w:r w:rsidRPr="00894AFC">
        <w:rPr>
          <w:rFonts w:ascii="Times New Roman" w:hAnsi="Times New Roman" w:cs="Times New Roman"/>
          <w:color w:val="000000"/>
          <w:sz w:val="24"/>
          <w:szCs w:val="24"/>
        </w:rPr>
        <w:t xml:space="preserve">  </w:t>
      </w:r>
      <w:r w:rsidRPr="0006279A">
        <w:rPr>
          <w:rFonts w:ascii="Times New Roman" w:hAnsi="Times New Roman" w:cs="Times New Roman"/>
          <w:color w:val="000000"/>
          <w:sz w:val="24"/>
          <w:szCs w:val="24"/>
        </w:rPr>
        <w:t>The Socio-Econo</w:t>
      </w:r>
      <w:r>
        <w:rPr>
          <w:rFonts w:ascii="Times New Roman" w:hAnsi="Times New Roman" w:cs="Times New Roman"/>
          <w:color w:val="000000"/>
          <w:sz w:val="24"/>
          <w:szCs w:val="24"/>
        </w:rPr>
        <w:t>mic Effects of Sand Harvesting i</w:t>
      </w:r>
      <w:r w:rsidRPr="0006279A">
        <w:rPr>
          <w:rFonts w:ascii="Times New Roman" w:hAnsi="Times New Roman" w:cs="Times New Roman"/>
          <w:color w:val="000000"/>
          <w:sz w:val="24"/>
          <w:szCs w:val="24"/>
        </w:rPr>
        <w:t xml:space="preserve">n River Thwake, Kathiani Division, Machakos County, </w:t>
      </w:r>
      <w:r w:rsidRPr="00F364FA">
        <w:rPr>
          <w:rStyle w:val="st"/>
          <w:rFonts w:ascii="Times New Roman" w:hAnsi="Times New Roman" w:cs="Times New Roman"/>
          <w:i/>
          <w:iCs/>
          <w:sz w:val="24"/>
          <w:szCs w:val="24"/>
        </w:rPr>
        <w:t>Journal of Education and Practice</w:t>
      </w:r>
      <w:r w:rsidRPr="00F364FA">
        <w:rPr>
          <w:rStyle w:val="st"/>
          <w:rFonts w:ascii="Times New Roman" w:hAnsi="Times New Roman" w:cs="Times New Roman"/>
          <w:sz w:val="24"/>
          <w:szCs w:val="24"/>
        </w:rPr>
        <w:t xml:space="preserve"> , 6(24), 88-97.</w:t>
      </w:r>
    </w:p>
    <w:p w:rsidR="00CE6A73" w:rsidRDefault="00CE6A73" w:rsidP="0006279A">
      <w:pPr>
        <w:widowControl w:val="0"/>
        <w:autoSpaceDE w:val="0"/>
        <w:autoSpaceDN w:val="0"/>
        <w:adjustRightInd w:val="0"/>
        <w:spacing w:before="36" w:after="0" w:line="480" w:lineRule="auto"/>
        <w:ind w:left="720" w:hanging="720"/>
        <w:jc w:val="both"/>
        <w:rPr>
          <w:rFonts w:ascii="Times New Roman" w:hAnsi="Times New Roman" w:cs="Times New Roman"/>
          <w:color w:val="000000"/>
          <w:sz w:val="24"/>
          <w:szCs w:val="24"/>
        </w:rPr>
      </w:pPr>
      <w:r w:rsidRPr="00FF678B">
        <w:rPr>
          <w:rFonts w:ascii="Times New Roman" w:hAnsi="Times New Roman" w:cs="Times New Roman"/>
          <w:color w:val="000000"/>
          <w:sz w:val="24"/>
          <w:szCs w:val="24"/>
        </w:rPr>
        <w:t xml:space="preserve">Performance Audit Report </w:t>
      </w:r>
      <w:r w:rsidRPr="00F364FA">
        <w:rPr>
          <w:rFonts w:ascii="Times New Roman" w:hAnsi="Times New Roman" w:cs="Times New Roman"/>
          <w:color w:val="000000"/>
          <w:sz w:val="24"/>
          <w:szCs w:val="24"/>
        </w:rPr>
        <w:t>No. 3 of 2012. Performance Audit Report on Management Sand and Gravel Mining Operations by the Department of Mines,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Office of the Auditor General, Gaborone, Botswana.</w:t>
      </w:r>
    </w:p>
    <w:p w:rsidR="00CE6A73" w:rsidRPr="003B033E" w:rsidRDefault="00CE6A73" w:rsidP="0006279A">
      <w:pPr>
        <w:widowControl w:val="0"/>
        <w:autoSpaceDE w:val="0"/>
        <w:autoSpaceDN w:val="0"/>
        <w:adjustRightInd w:val="0"/>
        <w:spacing w:before="36" w:after="0" w:line="48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Republic of </w:t>
      </w:r>
      <w:r w:rsidRPr="003B033E">
        <w:rPr>
          <w:rFonts w:ascii="Times New Roman" w:hAnsi="Times New Roman" w:cs="Times New Roman"/>
          <w:color w:val="000000"/>
          <w:sz w:val="24"/>
          <w:szCs w:val="24"/>
        </w:rPr>
        <w:t>Kenya</w:t>
      </w:r>
      <w:r>
        <w:rPr>
          <w:rFonts w:ascii="Times New Roman" w:hAnsi="Times New Roman" w:cs="Times New Roman"/>
          <w:color w:val="000000"/>
          <w:sz w:val="24"/>
          <w:szCs w:val="24"/>
        </w:rPr>
        <w:t xml:space="preserve">, </w:t>
      </w:r>
      <w:r w:rsidRPr="00F364FA">
        <w:rPr>
          <w:rFonts w:ascii="Times New Roman" w:hAnsi="Times New Roman" w:cs="Times New Roman"/>
          <w:color w:val="000000"/>
          <w:sz w:val="24"/>
          <w:szCs w:val="24"/>
        </w:rPr>
        <w:t>(2007),</w:t>
      </w:r>
      <w:r>
        <w:rPr>
          <w:rFonts w:ascii="Times New Roman" w:hAnsi="Times New Roman" w:cs="Times New Roman"/>
          <w:i/>
          <w:iCs/>
          <w:color w:val="000000"/>
          <w:sz w:val="24"/>
          <w:szCs w:val="24"/>
        </w:rPr>
        <w:t xml:space="preserve"> “</w:t>
      </w:r>
      <w:r w:rsidRPr="003B033E">
        <w:rPr>
          <w:rFonts w:ascii="Times New Roman" w:hAnsi="Times New Roman" w:cs="Times New Roman"/>
          <w:color w:val="000000"/>
          <w:sz w:val="24"/>
          <w:szCs w:val="24"/>
        </w:rPr>
        <w:t xml:space="preserve">National Environmental Management Authority, </w:t>
      </w:r>
      <w:r w:rsidRPr="00F364FA">
        <w:rPr>
          <w:rFonts w:ascii="Times New Roman" w:hAnsi="Times New Roman" w:cs="Times New Roman"/>
          <w:color w:val="000000"/>
          <w:sz w:val="24"/>
          <w:szCs w:val="24"/>
        </w:rPr>
        <w:t>National Sand Harvesting Guidelines</w:t>
      </w:r>
      <w:r>
        <w:rPr>
          <w:rFonts w:ascii="Times New Roman" w:hAnsi="Times New Roman" w:cs="Times New Roman"/>
          <w:color w:val="000000"/>
          <w:sz w:val="24"/>
          <w:szCs w:val="24"/>
        </w:rPr>
        <w:t>”</w:t>
      </w:r>
      <w:r>
        <w:rPr>
          <w:rFonts w:ascii="Times New Roman" w:hAnsi="Times New Roman" w:cs="Times New Roman"/>
          <w:i/>
          <w:iCs/>
          <w:color w:val="000000"/>
          <w:sz w:val="24"/>
          <w:szCs w:val="24"/>
        </w:rPr>
        <w:t xml:space="preserve">, </w:t>
      </w:r>
      <w:r w:rsidRPr="00F364FA">
        <w:rPr>
          <w:rFonts w:ascii="Times New Roman" w:hAnsi="Times New Roman" w:cs="Times New Roman"/>
          <w:color w:val="000000"/>
          <w:sz w:val="24"/>
          <w:szCs w:val="24"/>
        </w:rPr>
        <w:t>Nairobi</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Kenya.</w:t>
      </w:r>
    </w:p>
    <w:p w:rsidR="00CE6A73" w:rsidRDefault="00CE6A73" w:rsidP="0006279A">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The United Republic of Tanzania, (2004). “The</w:t>
      </w:r>
      <w:r w:rsidRPr="004D4EDB">
        <w:rPr>
          <w:rFonts w:ascii="Times New Roman" w:hAnsi="Times New Roman" w:cs="Times New Roman"/>
          <w:sz w:val="24"/>
          <w:szCs w:val="24"/>
        </w:rPr>
        <w:t xml:space="preserve"> Prime Minister’s Office</w:t>
      </w:r>
      <w:r>
        <w:rPr>
          <w:rFonts w:ascii="Times New Roman" w:hAnsi="Times New Roman" w:cs="Times New Roman"/>
          <w:sz w:val="24"/>
          <w:szCs w:val="24"/>
        </w:rPr>
        <w:t xml:space="preserve">, </w:t>
      </w:r>
      <w:r w:rsidRPr="004D4EDB">
        <w:rPr>
          <w:rFonts w:ascii="Times New Roman" w:hAnsi="Times New Roman" w:cs="Times New Roman"/>
          <w:sz w:val="24"/>
          <w:szCs w:val="24"/>
        </w:rPr>
        <w:t>The National Economic Empowerment Policy</w:t>
      </w:r>
      <w:r>
        <w:rPr>
          <w:rFonts w:ascii="Times New Roman" w:hAnsi="Times New Roman" w:cs="Times New Roman"/>
          <w:sz w:val="24"/>
          <w:szCs w:val="24"/>
        </w:rPr>
        <w:t>”. Dar es Salaam, Tanzania.</w:t>
      </w:r>
    </w:p>
    <w:p w:rsidR="00CE6A73" w:rsidRDefault="00CE6A73" w:rsidP="0006279A">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The United Republic of Tanzania, (2005). </w:t>
      </w:r>
      <w:r w:rsidRPr="005B5332">
        <w:rPr>
          <w:rFonts w:ascii="Times New Roman" w:hAnsi="Times New Roman" w:cs="Times New Roman"/>
          <w:sz w:val="24"/>
          <w:szCs w:val="24"/>
        </w:rPr>
        <w:t>Vice President’s Office</w:t>
      </w:r>
      <w:r>
        <w:rPr>
          <w:rFonts w:ascii="Times New Roman" w:hAnsi="Times New Roman" w:cs="Times New Roman"/>
          <w:sz w:val="24"/>
          <w:szCs w:val="24"/>
        </w:rPr>
        <w:t xml:space="preserve">, </w:t>
      </w:r>
      <w:r w:rsidRPr="005B5332">
        <w:rPr>
          <w:rFonts w:ascii="Times New Roman" w:hAnsi="Times New Roman" w:cs="Times New Roman"/>
          <w:sz w:val="24"/>
          <w:szCs w:val="24"/>
        </w:rPr>
        <w:t>National St</w:t>
      </w:r>
      <w:r>
        <w:rPr>
          <w:rFonts w:ascii="Times New Roman" w:hAnsi="Times New Roman" w:cs="Times New Roman"/>
          <w:sz w:val="24"/>
          <w:szCs w:val="24"/>
        </w:rPr>
        <w:t>rategy for Growth and Reduction o</w:t>
      </w:r>
      <w:r w:rsidRPr="005B5332">
        <w:rPr>
          <w:rFonts w:ascii="Times New Roman" w:hAnsi="Times New Roman" w:cs="Times New Roman"/>
          <w:sz w:val="24"/>
          <w:szCs w:val="24"/>
        </w:rPr>
        <w:t>f Poverty (N</w:t>
      </w:r>
      <w:r>
        <w:rPr>
          <w:rFonts w:ascii="Times New Roman" w:hAnsi="Times New Roman" w:cs="Times New Roman"/>
          <w:sz w:val="24"/>
          <w:szCs w:val="24"/>
        </w:rPr>
        <w:t>SGRP</w:t>
      </w:r>
      <w:r w:rsidRPr="005B5332">
        <w:rPr>
          <w:rFonts w:ascii="Times New Roman" w:hAnsi="Times New Roman" w:cs="Times New Roman"/>
          <w:sz w:val="24"/>
          <w:szCs w:val="24"/>
        </w:rPr>
        <w:t>)</w:t>
      </w:r>
      <w:r>
        <w:rPr>
          <w:rFonts w:ascii="Times New Roman" w:hAnsi="Times New Roman" w:cs="Times New Roman"/>
          <w:sz w:val="24"/>
          <w:szCs w:val="24"/>
        </w:rPr>
        <w:t>. Dar es Salaam, Tanzania.</w:t>
      </w:r>
    </w:p>
    <w:p w:rsidR="00CE6A73" w:rsidRDefault="00CE6A73" w:rsidP="0006279A">
      <w:pPr>
        <w:widowControl w:val="0"/>
        <w:autoSpaceDE w:val="0"/>
        <w:autoSpaceDN w:val="0"/>
        <w:adjustRightInd w:val="0"/>
        <w:spacing w:before="36"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The United Republic of Tanzania, (2007). </w:t>
      </w:r>
      <w:r w:rsidRPr="005B5332">
        <w:rPr>
          <w:rFonts w:ascii="Times New Roman" w:hAnsi="Times New Roman" w:cs="Times New Roman"/>
          <w:sz w:val="24"/>
          <w:szCs w:val="24"/>
        </w:rPr>
        <w:t xml:space="preserve">National </w:t>
      </w:r>
      <w:r>
        <w:rPr>
          <w:rFonts w:ascii="Times New Roman" w:hAnsi="Times New Roman" w:cs="Times New Roman"/>
          <w:sz w:val="24"/>
          <w:szCs w:val="24"/>
        </w:rPr>
        <w:t>Youth Development Policy, Ministry of Labour, Employment and Youth Development. Dar es Salaam, Tanzania</w:t>
      </w:r>
    </w:p>
    <w:p w:rsidR="00CE6A73" w:rsidRPr="00453520" w:rsidRDefault="00CE6A73" w:rsidP="0006279A">
      <w:pPr>
        <w:widowControl w:val="0"/>
        <w:autoSpaceDE w:val="0"/>
        <w:autoSpaceDN w:val="0"/>
        <w:adjustRightInd w:val="0"/>
        <w:spacing w:after="0" w:line="480" w:lineRule="auto"/>
        <w:ind w:left="720" w:hanging="720"/>
        <w:jc w:val="both"/>
        <w:rPr>
          <w:rFonts w:ascii="Times New Roman" w:hAnsi="Times New Roman" w:cs="Times New Roman"/>
          <w:i/>
          <w:iCs/>
          <w:color w:val="000000"/>
          <w:sz w:val="24"/>
          <w:szCs w:val="24"/>
        </w:rPr>
      </w:pPr>
      <w:r w:rsidRPr="00453520">
        <w:rPr>
          <w:rFonts w:ascii="Times New Roman" w:hAnsi="Times New Roman" w:cs="Times New Roman"/>
          <w:color w:val="000000"/>
          <w:sz w:val="24"/>
          <w:szCs w:val="24"/>
        </w:rPr>
        <w:t>United Nations Department of Eco</w:t>
      </w:r>
      <w:r>
        <w:rPr>
          <w:rFonts w:ascii="Times New Roman" w:hAnsi="Times New Roman" w:cs="Times New Roman"/>
          <w:color w:val="000000"/>
          <w:sz w:val="24"/>
          <w:szCs w:val="24"/>
        </w:rPr>
        <w:t>nomic and Social affairs, (2003),</w:t>
      </w:r>
      <w:r w:rsidRPr="004535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F364FA">
        <w:rPr>
          <w:rFonts w:ascii="Times New Roman" w:hAnsi="Times New Roman" w:cs="Times New Roman"/>
          <w:color w:val="000000"/>
          <w:sz w:val="24"/>
          <w:szCs w:val="24"/>
        </w:rPr>
        <w:t xml:space="preserve">Poverty </w:t>
      </w:r>
      <w:r w:rsidRPr="00F364FA">
        <w:rPr>
          <w:rFonts w:ascii="Times New Roman" w:hAnsi="Times New Roman" w:cs="Times New Roman"/>
          <w:sz w:val="24"/>
          <w:szCs w:val="24"/>
        </w:rPr>
        <w:t>Eradication</w:t>
      </w:r>
      <w:r w:rsidRPr="00F364FA">
        <w:rPr>
          <w:rFonts w:ascii="Times New Roman" w:hAnsi="Times New Roman" w:cs="Times New Roman"/>
          <w:color w:val="000000"/>
          <w:sz w:val="24"/>
          <w:szCs w:val="24"/>
        </w:rPr>
        <w:t xml:space="preserve"> and Sustainable Livelihood - Focusing on artisanal mining</w:t>
      </w:r>
      <w:r w:rsidRPr="00F364FA">
        <w:rPr>
          <w:rFonts w:ascii="Times New Roman" w:hAnsi="Times New Roman" w:cs="Times New Roman"/>
          <w:sz w:val="24"/>
          <w:szCs w:val="24"/>
        </w:rPr>
        <w:t xml:space="preserve"> </w:t>
      </w:r>
      <w:r w:rsidRPr="00F364FA">
        <w:rPr>
          <w:rFonts w:ascii="Times New Roman" w:hAnsi="Times New Roman" w:cs="Times New Roman"/>
          <w:color w:val="000000"/>
          <w:sz w:val="24"/>
          <w:szCs w:val="24"/>
        </w:rPr>
        <w:t>communities</w:t>
      </w:r>
      <w:r>
        <w:rPr>
          <w:rFonts w:ascii="Times New Roman" w:hAnsi="Times New Roman" w:cs="Times New Roman"/>
          <w:color w:val="000000"/>
          <w:sz w:val="24"/>
          <w:szCs w:val="24"/>
        </w:rPr>
        <w:t>”. Halale, Zimbabwe.</w:t>
      </w:r>
    </w:p>
    <w:p w:rsidR="00CE6A73" w:rsidRDefault="00CE6A73" w:rsidP="0006279A">
      <w:pPr>
        <w:widowControl w:val="0"/>
        <w:autoSpaceDE w:val="0"/>
        <w:autoSpaceDN w:val="0"/>
        <w:adjustRightInd w:val="0"/>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United Republic of Tanzania, (2006). “</w:t>
      </w:r>
      <w:r w:rsidRPr="00F364FA">
        <w:rPr>
          <w:rFonts w:ascii="Times New Roman" w:hAnsi="Times New Roman" w:cs="Times New Roman"/>
          <w:color w:val="000000"/>
          <w:sz w:val="24"/>
          <w:szCs w:val="24"/>
        </w:rPr>
        <w:t>Women Affairs and Children, Community Development Policy</w:t>
      </w:r>
      <w:r>
        <w:rPr>
          <w:rFonts w:ascii="Times New Roman" w:hAnsi="Times New Roman" w:cs="Times New Roman"/>
          <w:color w:val="000000"/>
          <w:sz w:val="24"/>
          <w:szCs w:val="24"/>
        </w:rPr>
        <w:t>”</w:t>
      </w:r>
      <w:r w:rsidRPr="00F364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Ministry of Community Development, Dar es salaam, Tanzania.</w:t>
      </w: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Pr="0006279A" w:rsidRDefault="00CE6A73" w:rsidP="0006279A">
      <w:pPr>
        <w:autoSpaceDE w:val="0"/>
        <w:autoSpaceDN w:val="0"/>
        <w:adjustRightInd w:val="0"/>
        <w:spacing w:after="0" w:line="240" w:lineRule="auto"/>
        <w:jc w:val="center"/>
        <w:outlineLvl w:val="0"/>
        <w:rPr>
          <w:rFonts w:ascii="Times New Roman" w:hAnsi="Times New Roman" w:cs="Times New Roman"/>
          <w:b/>
          <w:bCs/>
          <w:color w:val="000000"/>
          <w:sz w:val="24"/>
          <w:szCs w:val="24"/>
        </w:rPr>
      </w:pPr>
      <w:bookmarkStart w:id="140" w:name="_Toc491359757"/>
      <w:r w:rsidRPr="0006279A">
        <w:rPr>
          <w:rFonts w:ascii="Times New Roman" w:hAnsi="Times New Roman" w:cs="Times New Roman"/>
          <w:b/>
          <w:bCs/>
          <w:color w:val="000000"/>
          <w:sz w:val="24"/>
          <w:szCs w:val="24"/>
        </w:rPr>
        <w:t>APPENDICES</w:t>
      </w:r>
      <w:bookmarkEnd w:id="140"/>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Pr="00EA3DF7" w:rsidRDefault="00CE6A73" w:rsidP="00EA3DF7">
      <w:pPr>
        <w:rPr>
          <w:rFonts w:ascii="Times New Roman" w:hAnsi="Times New Roman" w:cs="Times New Roman"/>
          <w:b/>
          <w:bCs/>
          <w:sz w:val="24"/>
          <w:szCs w:val="24"/>
        </w:rPr>
      </w:pPr>
      <w:r w:rsidRPr="00EA3DF7">
        <w:rPr>
          <w:rFonts w:ascii="Times New Roman" w:hAnsi="Times New Roman" w:cs="Times New Roman"/>
          <w:b/>
          <w:bCs/>
          <w:sz w:val="24"/>
          <w:szCs w:val="24"/>
        </w:rPr>
        <w:t>APPENDIX 1 – INTERVIEWER ADMINISTERED QUESTIONNAIRE</w:t>
      </w:r>
    </w:p>
    <w:p w:rsidR="00CE6A73" w:rsidRPr="00EA3DF7" w:rsidRDefault="00CE6A73" w:rsidP="00EA3DF7">
      <w:pPr>
        <w:rPr>
          <w:rFonts w:ascii="Times New Roman" w:hAnsi="Times New Roman" w:cs="Times New Roman"/>
          <w:b/>
          <w:bCs/>
          <w:i/>
          <w:iCs/>
          <w:sz w:val="24"/>
          <w:szCs w:val="24"/>
        </w:rPr>
      </w:pPr>
      <w:r w:rsidRPr="00EA3DF7">
        <w:rPr>
          <w:rFonts w:ascii="Times New Roman" w:hAnsi="Times New Roman" w:cs="Times New Roman"/>
          <w:b/>
          <w:bCs/>
          <w:i/>
          <w:iCs/>
          <w:sz w:val="24"/>
          <w:szCs w:val="24"/>
        </w:rPr>
        <w:t xml:space="preserve">Appropriate box shall be ticked </w:t>
      </w:r>
    </w:p>
    <w:p w:rsidR="00CE6A73" w:rsidRPr="00EA3DF7" w:rsidRDefault="00CE6A73" w:rsidP="00EA3DF7">
      <w:pPr>
        <w:rPr>
          <w:rFonts w:ascii="Times New Roman" w:hAnsi="Times New Roman" w:cs="Times New Roman"/>
          <w:b/>
          <w:bCs/>
          <w:sz w:val="24"/>
          <w:szCs w:val="24"/>
        </w:rPr>
      </w:pPr>
      <w:r w:rsidRPr="00EA3DF7">
        <w:rPr>
          <w:rFonts w:ascii="Times New Roman" w:hAnsi="Times New Roman" w:cs="Times New Roman"/>
          <w:b/>
          <w:bCs/>
          <w:sz w:val="24"/>
          <w:szCs w:val="24"/>
        </w:rPr>
        <w:t>SOCIAL AND DEMOGRAPHIC ELEMENTS</w:t>
      </w:r>
    </w:p>
    <w:p w:rsidR="00CE6A73" w:rsidRPr="00EA3DF7"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Marital Status of the Respondent</w:t>
      </w:r>
    </w:p>
    <w:p w:rsidR="00CE6A73" w:rsidRPr="00EA3DF7"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rPr>
          <w:rFonts w:ascii="Times New Roman" w:hAnsi="Times New Roman" w:cs="Times New Roman"/>
          <w:sz w:val="24"/>
          <w:szCs w:val="24"/>
        </w:rPr>
      </w:pPr>
      <w:r>
        <w:rPr>
          <w:noProof/>
          <w:lang w:val="sw-KE" w:eastAsia="sw-KE"/>
        </w:rPr>
        <w:pict>
          <v:rect id="Rectangle 32" o:spid="_x0000_s1029" style="position:absolute;left:0;text-align:left;margin-left:363pt;margin-top:1.6pt;width:37.55pt;height:18.8pt;z-index:251657216;visibility:visible"/>
        </w:pict>
      </w:r>
      <w:r>
        <w:rPr>
          <w:noProof/>
          <w:lang w:val="sw-KE" w:eastAsia="sw-KE"/>
        </w:rPr>
        <w:pict>
          <v:rect id="Rectangle 31" o:spid="_x0000_s1030" style="position:absolute;left:0;text-align:left;margin-left:280.5pt;margin-top:1.6pt;width:27.5pt;height:18.8pt;z-index:251656192;visibility:visible"/>
        </w:pict>
      </w:r>
      <w:r>
        <w:rPr>
          <w:noProof/>
          <w:lang w:val="sw-KE" w:eastAsia="sw-KE"/>
        </w:rPr>
        <w:pict>
          <v:rect id="Rectangle 3" o:spid="_x0000_s1031" style="position:absolute;left:0;text-align:left;margin-left:181.9pt;margin-top:1.6pt;width:37.55pt;height:18.8pt;z-index:251627520;visibility:visible"/>
        </w:pict>
      </w:r>
      <w:r>
        <w:rPr>
          <w:noProof/>
          <w:lang w:val="sw-KE" w:eastAsia="sw-KE"/>
        </w:rPr>
        <w:pict>
          <v:rect id="Rectangle 2" o:spid="_x0000_s1032" style="position:absolute;left:0;text-align:left;margin-left:80.9pt;margin-top:1.6pt;width:37.55pt;height:18.8pt;z-index:251626496;visibility:visible"/>
        </w:pict>
      </w:r>
      <w:r w:rsidRPr="00EA3DF7">
        <w:rPr>
          <w:rFonts w:ascii="Times New Roman" w:hAnsi="Times New Roman" w:cs="Times New Roman"/>
          <w:sz w:val="24"/>
          <w:szCs w:val="24"/>
        </w:rPr>
        <w:t xml:space="preserve">Single                       Married                 </w:t>
      </w:r>
      <w:r>
        <w:rPr>
          <w:rFonts w:ascii="Times New Roman" w:hAnsi="Times New Roman" w:cs="Times New Roman"/>
          <w:sz w:val="24"/>
          <w:szCs w:val="24"/>
        </w:rPr>
        <w:t xml:space="preserve"> Widower             </w:t>
      </w:r>
      <w:r w:rsidRPr="00EA3DF7">
        <w:rPr>
          <w:rFonts w:ascii="Times New Roman" w:hAnsi="Times New Roman" w:cs="Times New Roman"/>
          <w:sz w:val="24"/>
          <w:szCs w:val="24"/>
        </w:rPr>
        <w:t xml:space="preserve"> Divorced </w:t>
      </w:r>
    </w:p>
    <w:p w:rsidR="00CE6A73" w:rsidRPr="00EA3DF7"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Age of the male youths Respondent</w:t>
      </w:r>
    </w:p>
    <w:p w:rsidR="00CE6A73" w:rsidRPr="00EA3DF7" w:rsidRDefault="00CE6A73" w:rsidP="00EA3DF7">
      <w:pPr>
        <w:pStyle w:val="ListParagraph"/>
        <w:rPr>
          <w:rFonts w:ascii="Times New Roman" w:hAnsi="Times New Roman" w:cs="Times New Roman"/>
          <w:sz w:val="24"/>
          <w:szCs w:val="24"/>
        </w:rPr>
      </w:pPr>
      <w:r>
        <w:rPr>
          <w:noProof/>
          <w:lang w:val="sw-KE" w:eastAsia="sw-KE"/>
        </w:rPr>
        <w:pict>
          <v:rect id="Rectangle 4" o:spid="_x0000_s1033" style="position:absolute;left:0;text-align:left;margin-left:156pt;margin-top:11.1pt;width:37.55pt;height:18.8pt;z-index:251628544;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18 – 23</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5" o:spid="_x0000_s1034" style="position:absolute;left:0;text-align:left;margin-left:156pt;margin-top:10.2pt;width:37.55pt;height:18.8pt;z-index:251629568;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24 – 29</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6" o:spid="_x0000_s1035" style="position:absolute;left:0;text-align:left;margin-left:156pt;margin-top:11.95pt;width:37.55pt;height:18.8pt;z-index:251630592;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30 - 35</w:t>
      </w:r>
    </w:p>
    <w:p w:rsidR="00CE6A73" w:rsidRPr="00EA3DF7"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Education Level of the Respondent</w:t>
      </w:r>
    </w:p>
    <w:p w:rsidR="00CE6A73" w:rsidRPr="00EA3DF7" w:rsidRDefault="00CE6A73" w:rsidP="00EA3DF7">
      <w:pPr>
        <w:pStyle w:val="ListParagraph"/>
        <w:rPr>
          <w:rFonts w:ascii="Times New Roman" w:hAnsi="Times New Roman" w:cs="Times New Roman"/>
          <w:sz w:val="24"/>
          <w:szCs w:val="24"/>
        </w:rPr>
      </w:pPr>
      <w:r>
        <w:rPr>
          <w:noProof/>
          <w:lang w:val="sw-KE" w:eastAsia="sw-KE"/>
        </w:rPr>
        <w:pict>
          <v:rect id="Rectangle 25" o:spid="_x0000_s1036" style="position:absolute;left:0;text-align:left;margin-left:150.25pt;margin-top:12.4pt;width:37.55pt;height:18.8pt;z-index:251650048;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 xml:space="preserve">Primary </w:t>
      </w:r>
    </w:p>
    <w:p w:rsidR="00CE6A73" w:rsidRPr="00EA3DF7" w:rsidRDefault="00CE6A73" w:rsidP="00EA3DF7">
      <w:pPr>
        <w:pStyle w:val="ListParagraph"/>
        <w:ind w:firstLine="720"/>
        <w:rPr>
          <w:rFonts w:ascii="Times New Roman" w:hAnsi="Times New Roman" w:cs="Times New Roman"/>
          <w:sz w:val="24"/>
          <w:szCs w:val="24"/>
        </w:rPr>
      </w:pP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26" o:spid="_x0000_s1037" style="position:absolute;left:0;text-align:left;margin-left:150.25pt;margin-top:-.45pt;width:37.55pt;height:18.8pt;z-index:251651072;visibility:visible"/>
        </w:pict>
      </w:r>
      <w:r w:rsidRPr="00EA3DF7">
        <w:rPr>
          <w:rFonts w:ascii="Times New Roman" w:hAnsi="Times New Roman" w:cs="Times New Roman"/>
          <w:sz w:val="24"/>
          <w:szCs w:val="24"/>
        </w:rPr>
        <w:t>Secondary</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27" o:spid="_x0000_s1038" style="position:absolute;left:0;text-align:left;margin-left:150.25pt;margin-top:12.7pt;width:37.55pt;height:18.8pt;z-index:251652096;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 xml:space="preserve">Vocational </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28" o:spid="_x0000_s1039" style="position:absolute;left:0;text-align:left;margin-left:150.25pt;margin-top:.65pt;width:37.55pt;height:18.8pt;z-index:251653120;visibility:visible"/>
        </w:pict>
      </w:r>
      <w:r w:rsidRPr="00EA3DF7">
        <w:rPr>
          <w:rFonts w:ascii="Times New Roman" w:hAnsi="Times New Roman" w:cs="Times New Roman"/>
          <w:sz w:val="24"/>
          <w:szCs w:val="24"/>
        </w:rPr>
        <w:t>College</w:t>
      </w:r>
    </w:p>
    <w:p w:rsidR="00CE6A73" w:rsidRPr="00EA3DF7" w:rsidRDefault="00CE6A73" w:rsidP="00EA3DF7">
      <w:pPr>
        <w:pStyle w:val="ListParagraph"/>
        <w:ind w:firstLine="720"/>
        <w:rPr>
          <w:rFonts w:ascii="Times New Roman" w:hAnsi="Times New Roman" w:cs="Times New Roman"/>
          <w:sz w:val="24"/>
          <w:szCs w:val="24"/>
        </w:rPr>
      </w:pP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29" o:spid="_x0000_s1040" style="position:absolute;left:0;text-align:left;margin-left:150.25pt;margin-top:.3pt;width:37.55pt;height:18.8pt;z-index:251654144;visibility:visible"/>
        </w:pict>
      </w:r>
      <w:r w:rsidRPr="00EA3DF7">
        <w:rPr>
          <w:rFonts w:ascii="Times New Roman" w:hAnsi="Times New Roman" w:cs="Times New Roman"/>
          <w:sz w:val="24"/>
          <w:szCs w:val="24"/>
        </w:rPr>
        <w:t>None</w:t>
      </w:r>
    </w:p>
    <w:p w:rsidR="00CE6A73" w:rsidRPr="00EA3DF7"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Number  of Dependants for the Respondent</w:t>
      </w:r>
    </w:p>
    <w:p w:rsidR="00CE6A73" w:rsidRPr="00EA3DF7" w:rsidRDefault="00CE6A73" w:rsidP="00EA3DF7">
      <w:pPr>
        <w:pStyle w:val="ListParagraph"/>
        <w:rPr>
          <w:rFonts w:ascii="Times New Roman" w:hAnsi="Times New Roman" w:cs="Times New Roman"/>
          <w:sz w:val="24"/>
          <w:szCs w:val="24"/>
        </w:rPr>
      </w:pPr>
      <w:r>
        <w:rPr>
          <w:noProof/>
          <w:lang w:val="sw-KE" w:eastAsia="sw-KE"/>
        </w:rPr>
        <w:pict>
          <v:rect id="Rectangle 7" o:spid="_x0000_s1041" style="position:absolute;left:0;text-align:left;margin-left:166.2pt;margin-top:14.7pt;width:37.55pt;height:18.8pt;z-index:251631616;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1 and 2</w:t>
      </w:r>
    </w:p>
    <w:p w:rsidR="00CE6A73" w:rsidRPr="00EA3DF7" w:rsidRDefault="00CE6A73" w:rsidP="00EA3DF7">
      <w:pPr>
        <w:pStyle w:val="ListParagraph"/>
        <w:rPr>
          <w:rFonts w:ascii="Times New Roman" w:hAnsi="Times New Roman" w:cs="Times New Roman"/>
          <w:sz w:val="24"/>
          <w:szCs w:val="24"/>
        </w:rPr>
      </w:pPr>
      <w:r>
        <w:rPr>
          <w:noProof/>
          <w:lang w:val="sw-KE" w:eastAsia="sw-KE"/>
        </w:rPr>
        <w:pict>
          <v:rect id="Rectangle 8" o:spid="_x0000_s1042" style="position:absolute;left:0;text-align:left;margin-left:166.2pt;margin-top:11.55pt;width:37.55pt;height:18.8pt;z-index:251632640;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3 and 4</w:t>
      </w:r>
    </w:p>
    <w:p w:rsidR="00CE6A73" w:rsidRPr="00EA3DF7" w:rsidRDefault="00CE6A73" w:rsidP="00F41EA3">
      <w:pPr>
        <w:pStyle w:val="ListParagraph"/>
        <w:ind w:left="0"/>
        <w:rPr>
          <w:rFonts w:ascii="Times New Roman" w:hAnsi="Times New Roman" w:cs="Times New Roman"/>
          <w:sz w:val="24"/>
          <w:szCs w:val="24"/>
        </w:rPr>
      </w:pPr>
      <w:r>
        <w:rPr>
          <w:noProof/>
          <w:lang w:val="sw-KE" w:eastAsia="sw-KE"/>
        </w:rPr>
        <w:pict>
          <v:rect id="Rectangle 9" o:spid="_x0000_s1043" style="position:absolute;margin-left:166.2pt;margin-top:11.85pt;width:37.55pt;height:18.8pt;z-index:251633664;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 xml:space="preserve">5 or greater </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30" o:spid="_x0000_s1044" style="position:absolute;left:0;text-align:left;margin-left:166.2pt;margin-top:12.35pt;width:37.55pt;height:18.8pt;z-index:251655168;visibility:visible"/>
        </w:pict>
      </w:r>
    </w:p>
    <w:p w:rsidR="00CE6A73"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 xml:space="preserve">None </w:t>
      </w:r>
    </w:p>
    <w:p w:rsidR="00CE6A73" w:rsidRPr="00EA3DF7" w:rsidRDefault="00CE6A73" w:rsidP="00EA3DF7">
      <w:pPr>
        <w:pStyle w:val="ListParagraph"/>
        <w:ind w:firstLine="720"/>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Monthly Income of the Respondent</w:t>
      </w:r>
    </w:p>
    <w:p w:rsidR="00CE6A73" w:rsidRPr="00EA3DF7" w:rsidRDefault="00CE6A73" w:rsidP="00EA3DF7">
      <w:pPr>
        <w:pStyle w:val="ListParagraph"/>
        <w:rPr>
          <w:rFonts w:ascii="Times New Roman" w:hAnsi="Times New Roman" w:cs="Times New Roman"/>
          <w:sz w:val="24"/>
          <w:szCs w:val="24"/>
        </w:rPr>
      </w:pPr>
      <w:r>
        <w:rPr>
          <w:noProof/>
          <w:lang w:val="sw-KE" w:eastAsia="sw-KE"/>
        </w:rPr>
        <w:pict>
          <v:rect id="Rectangle 10" o:spid="_x0000_s1045" style="position:absolute;left:0;text-align:left;margin-left:276.5pt;margin-top:12.05pt;width:37.55pt;height:18.8pt;z-index:251634688;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50,000 TZS and 100,000 TZS</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11" o:spid="_x0000_s1046" style="position:absolute;left:0;text-align:left;margin-left:276.5pt;margin-top:13.75pt;width:37.55pt;height:18.8pt;z-index:251635712;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101,000 TZS and 200,000 TZS</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12" o:spid="_x0000_s1047" style="position:absolute;left:0;text-align:left;margin-left:276.5pt;margin-top:12.2pt;width:37.55pt;height:18.8pt;z-index:251636736;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Between 201,000 TZS and 300,000 TZS</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13" o:spid="_x0000_s1048" style="position:absolute;left:0;text-align:left;margin-left:276.5pt;margin-top:14.15pt;width:37.55pt;height:18.8pt;z-index:251637760;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 xml:space="preserve">Greater than 301,000 TZS </w:t>
      </w:r>
    </w:p>
    <w:p w:rsidR="00CE6A73" w:rsidRPr="00EA3DF7" w:rsidRDefault="00CE6A73" w:rsidP="00EA3DF7">
      <w:pPr>
        <w:pStyle w:val="ListParagraph"/>
        <w:ind w:firstLine="720"/>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Pr>
          <w:noProof/>
          <w:lang w:val="sw-KE" w:eastAsia="sw-KE"/>
        </w:rPr>
        <w:pict>
          <v:rect id="Rectangle 14" o:spid="_x0000_s1049" style="position:absolute;left:0;text-align:left;margin-left:181.7pt;margin-top:24.2pt;width:37.55pt;height:18.8pt;z-index:251638784;visibility:visible"/>
        </w:pict>
      </w:r>
      <w:r w:rsidRPr="00EA3DF7">
        <w:rPr>
          <w:rFonts w:ascii="Times New Roman" w:hAnsi="Times New Roman" w:cs="Times New Roman"/>
          <w:sz w:val="24"/>
          <w:szCs w:val="24"/>
        </w:rPr>
        <w:t xml:space="preserve">Status of Employment </w:t>
      </w:r>
    </w:p>
    <w:p w:rsidR="00CE6A73" w:rsidRPr="00EA3DF7" w:rsidRDefault="00CE6A73" w:rsidP="00EA3DF7">
      <w:pPr>
        <w:ind w:left="1080" w:firstLine="360"/>
        <w:rPr>
          <w:rFonts w:ascii="Times New Roman" w:hAnsi="Times New Roman" w:cs="Times New Roman"/>
          <w:sz w:val="24"/>
          <w:szCs w:val="24"/>
        </w:rPr>
      </w:pPr>
      <w:r>
        <w:rPr>
          <w:noProof/>
          <w:lang w:val="sw-KE" w:eastAsia="sw-KE"/>
        </w:rPr>
        <w:pict>
          <v:rect id="Rectangle 15" o:spid="_x0000_s1050" style="position:absolute;left:0;text-align:left;margin-left:181.7pt;margin-top:23.05pt;width:37.55pt;height:18.8pt;z-index:251639808;visibility:visible"/>
        </w:pict>
      </w:r>
      <w:r w:rsidRPr="00EA3DF7">
        <w:rPr>
          <w:rFonts w:ascii="Times New Roman" w:hAnsi="Times New Roman" w:cs="Times New Roman"/>
          <w:sz w:val="24"/>
          <w:szCs w:val="24"/>
        </w:rPr>
        <w:t>Self employed</w:t>
      </w:r>
    </w:p>
    <w:p w:rsidR="00CE6A73" w:rsidRPr="00EA3DF7" w:rsidRDefault="00CE6A73" w:rsidP="00EA3DF7">
      <w:pPr>
        <w:ind w:left="720" w:firstLine="720"/>
        <w:rPr>
          <w:rFonts w:ascii="Times New Roman" w:hAnsi="Times New Roman" w:cs="Times New Roman"/>
          <w:sz w:val="24"/>
          <w:szCs w:val="24"/>
        </w:rPr>
      </w:pPr>
      <w:r w:rsidRPr="00EA3DF7">
        <w:rPr>
          <w:rFonts w:ascii="Times New Roman" w:hAnsi="Times New Roman" w:cs="Times New Roman"/>
          <w:sz w:val="24"/>
          <w:szCs w:val="24"/>
        </w:rPr>
        <w:t xml:space="preserve">Casually employed </w:t>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16" o:spid="_x0000_s1051" style="position:absolute;left:0;text-align:left;margin-left:181.7pt;margin-top:.3pt;width:37.55pt;height:18.8pt;z-index:251640832;visibility:visible"/>
        </w:pict>
      </w:r>
      <w:r w:rsidRPr="00EA3DF7">
        <w:rPr>
          <w:rFonts w:ascii="Times New Roman" w:hAnsi="Times New Roman" w:cs="Times New Roman"/>
          <w:noProof/>
          <w:sz w:val="24"/>
          <w:szCs w:val="24"/>
        </w:rPr>
        <w:t>Formally Employed</w:t>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37" o:spid="_x0000_s1052" style="position:absolute;left:0;text-align:left;margin-left:181.7pt;margin-top:.3pt;width:37.55pt;height:18.8pt;z-index:251662336;visibility:visible"/>
        </w:pict>
      </w:r>
      <w:r w:rsidRPr="00EA3DF7">
        <w:rPr>
          <w:rFonts w:ascii="Times New Roman" w:hAnsi="Times New Roman" w:cs="Times New Roman"/>
          <w:sz w:val="24"/>
          <w:szCs w:val="24"/>
        </w:rPr>
        <w:t>Unemployed</w:t>
      </w:r>
    </w:p>
    <w:p w:rsidR="00CE6A73" w:rsidRPr="0006279A" w:rsidRDefault="00CE6A73" w:rsidP="00EA3DF7">
      <w:pPr>
        <w:rPr>
          <w:rFonts w:ascii="Times New Roman" w:hAnsi="Times New Roman" w:cs="Times New Roman"/>
          <w:b/>
          <w:bCs/>
          <w:sz w:val="16"/>
          <w:szCs w:val="16"/>
        </w:rPr>
      </w:pPr>
    </w:p>
    <w:p w:rsidR="00CE6A73" w:rsidRPr="00EA3DF7" w:rsidRDefault="00CE6A73" w:rsidP="00EA3DF7">
      <w:pPr>
        <w:rPr>
          <w:rFonts w:ascii="Times New Roman" w:hAnsi="Times New Roman" w:cs="Times New Roman"/>
          <w:b/>
          <w:bCs/>
          <w:sz w:val="24"/>
          <w:szCs w:val="24"/>
        </w:rPr>
      </w:pPr>
      <w:r w:rsidRPr="00EA3DF7">
        <w:rPr>
          <w:rFonts w:ascii="Times New Roman" w:hAnsi="Times New Roman" w:cs="Times New Roman"/>
          <w:b/>
          <w:bCs/>
          <w:sz w:val="24"/>
          <w:szCs w:val="24"/>
        </w:rPr>
        <w:t>COMMUNITY ECONOMIC NEEDS AND SUSTAINABILITY ELEMENTS</w:t>
      </w:r>
    </w:p>
    <w:p w:rsidR="00CE6A73" w:rsidRPr="00EA3DF7" w:rsidRDefault="00CE6A73" w:rsidP="00EA3DF7">
      <w:pPr>
        <w:pStyle w:val="ListParagraph"/>
        <w:numPr>
          <w:ilvl w:val="0"/>
          <w:numId w:val="25"/>
        </w:numPr>
        <w:rPr>
          <w:rFonts w:ascii="Times New Roman" w:hAnsi="Times New Roman" w:cs="Times New Roman"/>
          <w:noProof/>
          <w:sz w:val="24"/>
          <w:szCs w:val="24"/>
        </w:rPr>
      </w:pPr>
      <w:r w:rsidRPr="00EA3DF7">
        <w:rPr>
          <w:rFonts w:ascii="Times New Roman" w:hAnsi="Times New Roman" w:cs="Times New Roman"/>
          <w:noProof/>
          <w:sz w:val="24"/>
          <w:szCs w:val="24"/>
        </w:rPr>
        <w:t xml:space="preserve">What major  social economic problem expeienced by the youth at Kimara </w:t>
      </w:r>
      <w:r>
        <w:rPr>
          <w:rFonts w:ascii="Times New Roman" w:hAnsi="Times New Roman" w:cs="Times New Roman"/>
          <w:noProof/>
          <w:sz w:val="24"/>
          <w:szCs w:val="24"/>
        </w:rPr>
        <w:t>(B)</w:t>
      </w:r>
      <w:r w:rsidRPr="00EA3DF7">
        <w:rPr>
          <w:rFonts w:ascii="Times New Roman" w:hAnsi="Times New Roman" w:cs="Times New Roman"/>
          <w:noProof/>
          <w:sz w:val="24"/>
          <w:szCs w:val="24"/>
        </w:rPr>
        <w:t>Temboni?</w:t>
      </w:r>
    </w:p>
    <w:p w:rsidR="00CE6A73" w:rsidRPr="00EA3DF7" w:rsidRDefault="00CE6A73" w:rsidP="00EA3DF7">
      <w:pPr>
        <w:pStyle w:val="ListParagraph"/>
        <w:rPr>
          <w:rFonts w:ascii="Times New Roman" w:hAnsi="Times New Roman" w:cs="Times New Roman"/>
          <w:noProof/>
          <w:sz w:val="24"/>
          <w:szCs w:val="24"/>
        </w:rPr>
      </w:pPr>
      <w:r>
        <w:rPr>
          <w:noProof/>
          <w:lang w:val="sw-KE" w:eastAsia="sw-KE"/>
        </w:rPr>
        <w:pict>
          <v:rect id="Rectangle 40" o:spid="_x0000_s1053" style="position:absolute;left:0;text-align:left;margin-left:268.7pt;margin-top:12.15pt;width:37.55pt;height:18.8pt;z-index:251665408;visibility:visible"/>
        </w:pict>
      </w:r>
    </w:p>
    <w:p w:rsidR="00CE6A73" w:rsidRPr="00EA3DF7" w:rsidRDefault="00CE6A73" w:rsidP="00EA3DF7">
      <w:pPr>
        <w:pStyle w:val="ListParagraph"/>
        <w:spacing w:after="0" w:line="480" w:lineRule="auto"/>
        <w:ind w:left="1425" w:firstLine="15"/>
        <w:jc w:val="both"/>
        <w:rPr>
          <w:rFonts w:ascii="Times New Roman" w:hAnsi="Times New Roman" w:cs="Times New Roman"/>
          <w:sz w:val="24"/>
          <w:szCs w:val="24"/>
        </w:rPr>
      </w:pPr>
      <w:r>
        <w:rPr>
          <w:noProof/>
          <w:lang w:val="sw-KE" w:eastAsia="sw-KE"/>
        </w:rPr>
        <w:pict>
          <v:rect id="Rectangle 41" o:spid="_x0000_s1054" style="position:absolute;left:0;text-align:left;margin-left:268.7pt;margin-top:22.1pt;width:37.55pt;height:18.8pt;z-index:251666432;visibility:visible"/>
        </w:pict>
      </w:r>
      <w:r w:rsidRPr="00EA3DF7">
        <w:rPr>
          <w:rFonts w:ascii="Times New Roman" w:hAnsi="Times New Roman" w:cs="Times New Roman"/>
          <w:sz w:val="24"/>
          <w:szCs w:val="24"/>
        </w:rPr>
        <w:t>Absence of reliable source of income</w:t>
      </w:r>
    </w:p>
    <w:p w:rsidR="00CE6A73" w:rsidRPr="00EA3DF7" w:rsidRDefault="00CE6A73" w:rsidP="00EA3DF7">
      <w:pPr>
        <w:pStyle w:val="ListParagraph"/>
        <w:spacing w:after="0" w:line="480" w:lineRule="auto"/>
        <w:ind w:left="1410" w:firstLine="15"/>
        <w:jc w:val="both"/>
        <w:rPr>
          <w:rFonts w:ascii="Times New Roman" w:hAnsi="Times New Roman" w:cs="Times New Roman"/>
          <w:sz w:val="24"/>
          <w:szCs w:val="24"/>
        </w:rPr>
      </w:pPr>
      <w:r>
        <w:rPr>
          <w:noProof/>
          <w:lang w:val="sw-KE" w:eastAsia="sw-KE"/>
        </w:rPr>
        <w:pict>
          <v:rect id="Rectangle 42" o:spid="_x0000_s1055" style="position:absolute;left:0;text-align:left;margin-left:268.7pt;margin-top:21.85pt;width:37.55pt;height:18.8pt;z-index:251667456;visibility:visible"/>
        </w:pict>
      </w:r>
      <w:r w:rsidRPr="00EA3DF7">
        <w:rPr>
          <w:rFonts w:ascii="Times New Roman" w:hAnsi="Times New Roman" w:cs="Times New Roman"/>
          <w:noProof/>
          <w:sz w:val="24"/>
          <w:szCs w:val="24"/>
        </w:rPr>
        <w:t>Poor water quality</w:t>
      </w:r>
    </w:p>
    <w:p w:rsidR="00CE6A73" w:rsidRPr="00EA3DF7" w:rsidRDefault="00CE6A73" w:rsidP="00EA3DF7">
      <w:pPr>
        <w:pStyle w:val="ListParagraph"/>
        <w:spacing w:after="0" w:line="480" w:lineRule="auto"/>
        <w:ind w:left="1395" w:firstLine="15"/>
        <w:jc w:val="both"/>
        <w:rPr>
          <w:rFonts w:ascii="Times New Roman" w:hAnsi="Times New Roman" w:cs="Times New Roman"/>
          <w:sz w:val="24"/>
          <w:szCs w:val="24"/>
        </w:rPr>
      </w:pPr>
      <w:r>
        <w:rPr>
          <w:noProof/>
          <w:lang w:val="sw-KE" w:eastAsia="sw-KE"/>
        </w:rPr>
        <w:pict>
          <v:rect id="Rectangle 43" o:spid="_x0000_s1056" style="position:absolute;left:0;text-align:left;margin-left:268.7pt;margin-top:22.95pt;width:37.55pt;height:18.8pt;z-index:251668480;visibility:visible"/>
        </w:pict>
      </w:r>
      <w:r w:rsidRPr="00EA3DF7">
        <w:rPr>
          <w:rFonts w:ascii="Times New Roman" w:hAnsi="Times New Roman" w:cs="Times New Roman"/>
          <w:sz w:val="24"/>
          <w:szCs w:val="24"/>
        </w:rPr>
        <w:t>Poor access to Education services</w:t>
      </w:r>
    </w:p>
    <w:p w:rsidR="00CE6A73" w:rsidRPr="00EA3DF7" w:rsidRDefault="00CE6A73" w:rsidP="00EA3DF7">
      <w:pPr>
        <w:pStyle w:val="ListParagraph"/>
        <w:spacing w:after="0" w:line="480" w:lineRule="auto"/>
        <w:ind w:left="1380" w:firstLine="30"/>
        <w:jc w:val="both"/>
        <w:rPr>
          <w:rFonts w:ascii="Times New Roman" w:hAnsi="Times New Roman" w:cs="Times New Roman"/>
          <w:sz w:val="24"/>
          <w:szCs w:val="24"/>
        </w:rPr>
      </w:pPr>
      <w:r>
        <w:rPr>
          <w:noProof/>
          <w:lang w:val="sw-KE" w:eastAsia="sw-KE"/>
        </w:rPr>
        <w:pict>
          <v:rect id="Rectangle 44" o:spid="_x0000_s1057" style="position:absolute;left:0;text-align:left;margin-left:268.7pt;margin-top:23.3pt;width:37.55pt;height:18.8pt;z-index:251669504;visibility:visible"/>
        </w:pict>
      </w:r>
      <w:r w:rsidRPr="00EA3DF7">
        <w:rPr>
          <w:rFonts w:ascii="Times New Roman" w:hAnsi="Times New Roman" w:cs="Times New Roman"/>
          <w:sz w:val="24"/>
          <w:szCs w:val="24"/>
        </w:rPr>
        <w:t>Environmental degradation</w:t>
      </w:r>
    </w:p>
    <w:p w:rsidR="00CE6A73" w:rsidRPr="00EA3DF7" w:rsidRDefault="00CE6A73" w:rsidP="00EA3DF7">
      <w:pPr>
        <w:pStyle w:val="ListParagraph"/>
        <w:spacing w:after="0" w:line="480" w:lineRule="auto"/>
        <w:ind w:left="1365" w:firstLine="30"/>
        <w:jc w:val="both"/>
        <w:rPr>
          <w:rFonts w:ascii="Times New Roman" w:hAnsi="Times New Roman" w:cs="Times New Roman"/>
          <w:sz w:val="24"/>
          <w:szCs w:val="24"/>
        </w:rPr>
      </w:pPr>
      <w:r w:rsidRPr="00EA3DF7">
        <w:rPr>
          <w:rFonts w:ascii="Times New Roman" w:hAnsi="Times New Roman" w:cs="Times New Roman"/>
          <w:noProof/>
          <w:sz w:val="24"/>
          <w:szCs w:val="24"/>
        </w:rPr>
        <w:t>Poor access to h</w:t>
      </w:r>
      <w:r w:rsidRPr="00EA3DF7">
        <w:rPr>
          <w:rFonts w:ascii="Times New Roman" w:hAnsi="Times New Roman" w:cs="Times New Roman"/>
          <w:sz w:val="24"/>
          <w:szCs w:val="24"/>
        </w:rPr>
        <w:t xml:space="preserve">ealth services </w:t>
      </w:r>
    </w:p>
    <w:p w:rsidR="00CE6A73" w:rsidRDefault="00CE6A73" w:rsidP="00EA3DF7">
      <w:pPr>
        <w:pStyle w:val="ListParagraph"/>
        <w:numPr>
          <w:ilvl w:val="0"/>
          <w:numId w:val="25"/>
        </w:numPr>
        <w:rPr>
          <w:rFonts w:ascii="Times New Roman" w:hAnsi="Times New Roman" w:cs="Times New Roman"/>
          <w:i/>
          <w:iCs/>
          <w:noProof/>
          <w:sz w:val="24"/>
          <w:szCs w:val="24"/>
        </w:rPr>
      </w:pPr>
      <w:r w:rsidRPr="00EA3DF7">
        <w:rPr>
          <w:rFonts w:ascii="Times New Roman" w:hAnsi="Times New Roman" w:cs="Times New Roman"/>
          <w:noProof/>
          <w:sz w:val="24"/>
          <w:szCs w:val="24"/>
        </w:rPr>
        <w:t xml:space="preserve">In the event, you are  unemployed, mention which activity you will engage forn generation of your income ( </w:t>
      </w:r>
      <w:r w:rsidRPr="00EA3DF7">
        <w:rPr>
          <w:rFonts w:ascii="Times New Roman" w:hAnsi="Times New Roman" w:cs="Times New Roman"/>
          <w:i/>
          <w:iCs/>
          <w:noProof/>
          <w:sz w:val="24"/>
          <w:szCs w:val="24"/>
        </w:rPr>
        <w:t>to reseacher this question was set after study of the available community assets and natural resources)</w:t>
      </w:r>
    </w:p>
    <w:p w:rsidR="00CE6A73" w:rsidRPr="0006279A" w:rsidRDefault="00CE6A73" w:rsidP="00EA3DF7">
      <w:pPr>
        <w:pStyle w:val="ListParagraph"/>
        <w:rPr>
          <w:rFonts w:ascii="Times New Roman" w:hAnsi="Times New Roman" w:cs="Times New Roman"/>
          <w:i/>
          <w:iCs/>
          <w:noProof/>
          <w:sz w:val="16"/>
          <w:szCs w:val="16"/>
        </w:rPr>
      </w:pPr>
    </w:p>
    <w:p w:rsidR="00CE6A73" w:rsidRPr="00EA3DF7" w:rsidRDefault="00CE6A73" w:rsidP="00E83D88">
      <w:pPr>
        <w:pStyle w:val="ListParagraph"/>
        <w:ind w:firstLine="720"/>
        <w:rPr>
          <w:rFonts w:ascii="Times New Roman" w:hAnsi="Times New Roman" w:cs="Times New Roman"/>
          <w:sz w:val="24"/>
          <w:szCs w:val="24"/>
        </w:rPr>
      </w:pPr>
      <w:r>
        <w:rPr>
          <w:noProof/>
          <w:lang w:val="sw-KE" w:eastAsia="sw-KE"/>
        </w:rPr>
        <w:pict>
          <v:rect id="Rectangle 38" o:spid="_x0000_s1058" style="position:absolute;left:0;text-align:left;margin-left:290.5pt;margin-top:.65pt;width:37.55pt;height:18.8pt;z-index:251663360;visibility:visible"/>
        </w:pict>
      </w:r>
      <w:r>
        <w:rPr>
          <w:noProof/>
          <w:lang w:val="sw-KE" w:eastAsia="sw-KE"/>
        </w:rPr>
        <w:pict>
          <v:rect id="Rectangle 39" o:spid="_x0000_s1059" style="position:absolute;left:0;text-align:left;margin-left:290.5pt;margin-top:25.3pt;width:37.55pt;height:18.8pt;z-index:251664384;visibility:visible"/>
        </w:pict>
      </w:r>
      <w:r w:rsidRPr="00EA3DF7">
        <w:rPr>
          <w:rFonts w:ascii="Times New Roman" w:hAnsi="Times New Roman" w:cs="Times New Roman"/>
          <w:noProof/>
          <w:sz w:val="24"/>
          <w:szCs w:val="24"/>
        </w:rPr>
        <w:t>Motocycle Taxi services (bodaboda)</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sidRPr="00EA3DF7">
        <w:rPr>
          <w:rFonts w:ascii="Times New Roman" w:hAnsi="Times New Roman" w:cs="Times New Roman"/>
          <w:sz w:val="24"/>
          <w:szCs w:val="24"/>
        </w:rPr>
        <w:t>Sand mining/harvesting for selling</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Pr>
          <w:noProof/>
          <w:lang w:val="sw-KE" w:eastAsia="sw-KE"/>
        </w:rPr>
        <w:pict>
          <v:rect id="Rectangle 45" o:spid="_x0000_s1060" style="position:absolute;left:0;text-align:left;margin-left:294.25pt;margin-top:-.45pt;width:37.55pt;height:18.8pt;z-index:251670528;visibility:visible"/>
        </w:pict>
      </w:r>
      <w:r w:rsidRPr="00EA3DF7">
        <w:rPr>
          <w:rFonts w:ascii="Times New Roman" w:hAnsi="Times New Roman" w:cs="Times New Roman"/>
          <w:sz w:val="24"/>
          <w:szCs w:val="24"/>
        </w:rPr>
        <w:t>Mason Technical Auxiliary (Fundi Ujenzi)</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Pr>
          <w:noProof/>
          <w:lang w:val="sw-KE" w:eastAsia="sw-KE"/>
        </w:rPr>
        <w:pict>
          <v:rect id="Rectangle 46" o:spid="_x0000_s1061" style="position:absolute;left:0;text-align:left;margin-left:290.5pt;margin-top:0;width:37.55pt;height:18.8pt;z-index:251671552;visibility:visible"/>
        </w:pict>
      </w:r>
      <w:r>
        <w:rPr>
          <w:noProof/>
          <w:lang w:val="sw-KE" w:eastAsia="sw-KE"/>
        </w:rPr>
        <w:pict>
          <v:rect id="Rectangle 60" o:spid="_x0000_s1062" style="position:absolute;left:0;text-align:left;margin-left:290.5pt;margin-top:26.05pt;width:37.55pt;height:18.8pt;z-index:251685888;visibility:visible"/>
        </w:pict>
      </w:r>
      <w:r w:rsidRPr="00EA3DF7">
        <w:rPr>
          <w:rFonts w:ascii="Times New Roman" w:hAnsi="Times New Roman" w:cs="Times New Roman"/>
          <w:sz w:val="24"/>
          <w:szCs w:val="24"/>
        </w:rPr>
        <w:t xml:space="preserve">Vocational Training for Employment </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sidRPr="00EA3DF7">
        <w:rPr>
          <w:rFonts w:ascii="Times New Roman" w:hAnsi="Times New Roman" w:cs="Times New Roman"/>
          <w:sz w:val="24"/>
          <w:szCs w:val="24"/>
        </w:rPr>
        <w:t>Vegetable husbandry (kilimo cha mboga)</w:t>
      </w:r>
    </w:p>
    <w:p w:rsidR="00CE6A73" w:rsidRPr="00EA3DF7" w:rsidRDefault="00CE6A73" w:rsidP="00EA3DF7">
      <w:pPr>
        <w:spacing w:after="0" w:line="480" w:lineRule="auto"/>
        <w:ind w:left="720" w:firstLine="720"/>
        <w:jc w:val="both"/>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noProof/>
          <w:sz w:val="24"/>
          <w:szCs w:val="24"/>
        </w:rPr>
      </w:pPr>
      <w:r w:rsidRPr="00EA3DF7">
        <w:rPr>
          <w:rFonts w:ascii="Times New Roman" w:hAnsi="Times New Roman" w:cs="Times New Roman"/>
          <w:noProof/>
          <w:sz w:val="24"/>
          <w:szCs w:val="24"/>
        </w:rPr>
        <w:t>In the event that  your prefered income generation activity doesn’t appear in question 8 above, which economic actvity would you opt for income generation ?</w:t>
      </w:r>
    </w:p>
    <w:p w:rsidR="00CE6A73" w:rsidRPr="00EA3DF7"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Pr>
          <w:noProof/>
          <w:lang w:val="sw-KE" w:eastAsia="sw-KE"/>
        </w:rPr>
        <w:pict>
          <v:rect id="Rectangle 17" o:spid="_x0000_s1063" style="position:absolute;left:0;text-align:left;margin-left:152.4pt;margin-top:39.9pt;width:37.55pt;height:18.8pt;z-index:251641856;visibility:visible"/>
        </w:pict>
      </w:r>
      <w:r w:rsidRPr="00EA3DF7">
        <w:rPr>
          <w:rFonts w:ascii="Times New Roman" w:hAnsi="Times New Roman" w:cs="Times New Roman"/>
          <w:sz w:val="24"/>
          <w:szCs w:val="24"/>
        </w:rPr>
        <w:t>What is your view regarding the positive impact of exploitation of natural resources on income</w:t>
      </w:r>
      <w:r w:rsidRPr="00EA3DF7">
        <w:rPr>
          <w:rFonts w:ascii="Times New Roman" w:hAnsi="Times New Roman" w:cs="Times New Roman"/>
          <w:b/>
          <w:bCs/>
          <w:sz w:val="24"/>
          <w:szCs w:val="24"/>
        </w:rPr>
        <w:t xml:space="preserve"> generation?</w:t>
      </w:r>
    </w:p>
    <w:p w:rsidR="00CE6A73" w:rsidRPr="00EA3DF7" w:rsidRDefault="00CE6A73" w:rsidP="00EA3DF7">
      <w:pPr>
        <w:tabs>
          <w:tab w:val="left" w:pos="6899"/>
        </w:tabs>
        <w:ind w:left="1080" w:firstLine="360"/>
        <w:rPr>
          <w:rFonts w:ascii="Times New Roman" w:hAnsi="Times New Roman" w:cs="Times New Roman"/>
          <w:sz w:val="24"/>
          <w:szCs w:val="24"/>
        </w:rPr>
      </w:pPr>
      <w:r w:rsidRPr="00EA3DF7">
        <w:rPr>
          <w:rFonts w:ascii="Times New Roman" w:hAnsi="Times New Roman" w:cs="Times New Roman"/>
          <w:sz w:val="24"/>
          <w:szCs w:val="24"/>
        </w:rPr>
        <w:t>Very high</w:t>
      </w:r>
      <w:r w:rsidRPr="00EA3DF7">
        <w:rPr>
          <w:rFonts w:ascii="Times New Roman" w:hAnsi="Times New Roman" w:cs="Times New Roman"/>
          <w:sz w:val="24"/>
          <w:szCs w:val="24"/>
        </w:rPr>
        <w:tab/>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18" o:spid="_x0000_s1064" style="position:absolute;left:0;text-align:left;margin-left:152.4pt;margin-top:-2.9pt;width:37.55pt;height:18.8pt;z-index:251642880;visibility:visible"/>
        </w:pict>
      </w:r>
      <w:r w:rsidRPr="00EA3DF7">
        <w:rPr>
          <w:rFonts w:ascii="Times New Roman" w:hAnsi="Times New Roman" w:cs="Times New Roman"/>
          <w:sz w:val="24"/>
          <w:szCs w:val="24"/>
        </w:rPr>
        <w:t>High</w:t>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19" o:spid="_x0000_s1065" style="position:absolute;left:0;text-align:left;margin-left:152.4pt;margin-top:.2pt;width:37.55pt;height:18.8pt;z-index:251643904;visibility:visible"/>
        </w:pict>
      </w:r>
      <w:r w:rsidRPr="00EA3DF7">
        <w:rPr>
          <w:rFonts w:ascii="Times New Roman" w:hAnsi="Times New Roman" w:cs="Times New Roman"/>
          <w:sz w:val="24"/>
          <w:szCs w:val="24"/>
        </w:rPr>
        <w:t>Average</w:t>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20" o:spid="_x0000_s1066" style="position:absolute;left:0;text-align:left;margin-left:152.4pt;margin-top:1.05pt;width:37.55pt;height:18.8pt;z-index:251644928;visibility:visible"/>
        </w:pict>
      </w:r>
      <w:r w:rsidRPr="00EA3DF7">
        <w:rPr>
          <w:rFonts w:ascii="Times New Roman" w:hAnsi="Times New Roman" w:cs="Times New Roman"/>
          <w:sz w:val="24"/>
          <w:szCs w:val="24"/>
        </w:rPr>
        <w:t>Poor</w:t>
      </w:r>
    </w:p>
    <w:p w:rsidR="00CE6A73"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Pr>
          <w:noProof/>
          <w:lang w:val="sw-KE" w:eastAsia="sw-KE"/>
        </w:rPr>
        <w:pict>
          <v:rect id="Rectangle 21" o:spid="_x0000_s1067" style="position:absolute;left:0;text-align:left;margin-left:159.3pt;margin-top:22.1pt;width:37.55pt;height:18.8pt;z-index:251645952;visibility:visible"/>
        </w:pict>
      </w:r>
      <w:r w:rsidRPr="00EA3DF7">
        <w:rPr>
          <w:rFonts w:ascii="Times New Roman" w:hAnsi="Times New Roman" w:cs="Times New Roman"/>
          <w:sz w:val="24"/>
          <w:szCs w:val="24"/>
        </w:rPr>
        <w:t>Is</w:t>
      </w:r>
      <w:r w:rsidRPr="00EA3DF7">
        <w:rPr>
          <w:rFonts w:ascii="Times New Roman" w:hAnsi="Times New Roman" w:cs="Times New Roman"/>
          <w:b/>
          <w:bCs/>
          <w:sz w:val="24"/>
          <w:szCs w:val="24"/>
        </w:rPr>
        <w:t xml:space="preserve"> access </w:t>
      </w:r>
      <w:r w:rsidRPr="00EA3DF7">
        <w:rPr>
          <w:rFonts w:ascii="Times New Roman" w:hAnsi="Times New Roman" w:cs="Times New Roman"/>
          <w:sz w:val="24"/>
          <w:szCs w:val="24"/>
        </w:rPr>
        <w:t>to natural resources for income generation convenient for you?</w:t>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22" o:spid="_x0000_s1068" style="position:absolute;left:0;text-align:left;margin-left:159.3pt;margin-top:23.2pt;width:37.55pt;height:18.8pt;z-index:251646976;visibility:visible"/>
        </w:pict>
      </w:r>
      <w:r w:rsidRPr="00EA3DF7">
        <w:rPr>
          <w:rFonts w:ascii="Times New Roman" w:hAnsi="Times New Roman" w:cs="Times New Roman"/>
          <w:sz w:val="24"/>
          <w:szCs w:val="24"/>
        </w:rPr>
        <w:t>Favourable</w:t>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23" o:spid="_x0000_s1069" style="position:absolute;left:0;text-align:left;margin-left:159.3pt;margin-top:22.45pt;width:37.55pt;height:18.8pt;z-index:251648000;visibility:visible"/>
        </w:pict>
      </w:r>
      <w:r w:rsidRPr="00EA3DF7">
        <w:rPr>
          <w:rFonts w:ascii="Times New Roman" w:hAnsi="Times New Roman" w:cs="Times New Roman"/>
          <w:sz w:val="24"/>
          <w:szCs w:val="24"/>
        </w:rPr>
        <w:t>Fairly favourable</w:t>
      </w:r>
    </w:p>
    <w:p w:rsidR="00CE6A73" w:rsidRPr="00EA3DF7" w:rsidRDefault="00CE6A73" w:rsidP="00EA3DF7">
      <w:pPr>
        <w:ind w:left="720" w:firstLine="720"/>
        <w:rPr>
          <w:rFonts w:ascii="Times New Roman" w:hAnsi="Times New Roman" w:cs="Times New Roman"/>
          <w:sz w:val="24"/>
          <w:szCs w:val="24"/>
        </w:rPr>
      </w:pPr>
      <w:r>
        <w:rPr>
          <w:noProof/>
          <w:lang w:val="sw-KE" w:eastAsia="sw-KE"/>
        </w:rPr>
        <w:pict>
          <v:rect id="Rectangle 24" o:spid="_x0000_s1070" style="position:absolute;left:0;text-align:left;margin-left:159.3pt;margin-top:22.35pt;width:37.55pt;height:18.8pt;z-index:251649024;visibility:visible"/>
        </w:pict>
      </w:r>
      <w:r w:rsidRPr="00EA3DF7">
        <w:rPr>
          <w:rFonts w:ascii="Times New Roman" w:hAnsi="Times New Roman" w:cs="Times New Roman"/>
          <w:sz w:val="24"/>
          <w:szCs w:val="24"/>
        </w:rPr>
        <w:t xml:space="preserve">Least favourable  </w:t>
      </w:r>
    </w:p>
    <w:p w:rsidR="00CE6A73" w:rsidRDefault="00CE6A73" w:rsidP="00EA3DF7">
      <w:pPr>
        <w:ind w:left="720" w:firstLine="720"/>
        <w:rPr>
          <w:rFonts w:ascii="Times New Roman" w:hAnsi="Times New Roman" w:cs="Times New Roman"/>
          <w:sz w:val="24"/>
          <w:szCs w:val="24"/>
        </w:rPr>
      </w:pPr>
      <w:r w:rsidRPr="00EA3DF7">
        <w:rPr>
          <w:rFonts w:ascii="Times New Roman" w:hAnsi="Times New Roman" w:cs="Times New Roman"/>
          <w:sz w:val="24"/>
          <w:szCs w:val="24"/>
        </w:rPr>
        <w:t xml:space="preserve">Unfavourable </w:t>
      </w:r>
    </w:p>
    <w:p w:rsidR="00CE6A73" w:rsidRPr="00EA3DF7" w:rsidRDefault="00CE6A73" w:rsidP="00EA3DF7">
      <w:pPr>
        <w:ind w:left="720" w:firstLine="720"/>
        <w:rPr>
          <w:rFonts w:ascii="Times New Roman" w:hAnsi="Times New Roman" w:cs="Times New Roman"/>
          <w:sz w:val="24"/>
          <w:szCs w:val="24"/>
        </w:rPr>
      </w:pPr>
    </w:p>
    <w:p w:rsidR="00CE6A73"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What is your view on the importance of</w:t>
      </w:r>
      <w:r w:rsidRPr="00EA3DF7">
        <w:rPr>
          <w:rFonts w:ascii="Times New Roman" w:hAnsi="Times New Roman" w:cs="Times New Roman"/>
          <w:b/>
          <w:bCs/>
          <w:sz w:val="24"/>
          <w:szCs w:val="24"/>
        </w:rPr>
        <w:t xml:space="preserve"> commitment towards sustainable exploitation of natural resources?</w:t>
      </w:r>
      <w:r w:rsidRPr="00EA3DF7">
        <w:rPr>
          <w:rFonts w:ascii="Times New Roman" w:hAnsi="Times New Roman" w:cs="Times New Roman"/>
          <w:sz w:val="24"/>
          <w:szCs w:val="24"/>
        </w:rPr>
        <w:t xml:space="preserve"> </w:t>
      </w:r>
    </w:p>
    <w:p w:rsidR="00CE6A73" w:rsidRPr="00EA3DF7" w:rsidRDefault="00CE6A73" w:rsidP="00EA3DF7">
      <w:pPr>
        <w:pStyle w:val="ListParagraph"/>
        <w:rPr>
          <w:rFonts w:ascii="Times New Roman" w:hAnsi="Times New Roman" w:cs="Times New Roman"/>
          <w:sz w:val="24"/>
          <w:szCs w:val="24"/>
        </w:rPr>
      </w:pPr>
      <w:r>
        <w:rPr>
          <w:noProof/>
          <w:lang w:val="sw-KE" w:eastAsia="sw-KE"/>
        </w:rPr>
        <w:pict>
          <v:rect id="Rectangle 33" o:spid="_x0000_s1071" style="position:absolute;left:0;text-align:left;margin-left:159.3pt;margin-top:12.55pt;width:37.55pt;height:18.8pt;z-index:251658240;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Strongly agree</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34" o:spid="_x0000_s1072" style="position:absolute;left:0;text-align:left;margin-left:159.3pt;margin-top:14.25pt;width:37.55pt;height:18.8pt;z-index:251659264;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Agree</w:t>
      </w:r>
    </w:p>
    <w:p w:rsidR="00CE6A73" w:rsidRPr="00EA3DF7" w:rsidRDefault="00CE6A73" w:rsidP="00EA3DF7">
      <w:pPr>
        <w:pStyle w:val="ListParagraph"/>
        <w:ind w:left="0" w:firstLine="1440"/>
        <w:rPr>
          <w:rFonts w:ascii="Times New Roman" w:hAnsi="Times New Roman" w:cs="Times New Roman"/>
          <w:sz w:val="24"/>
          <w:szCs w:val="24"/>
        </w:rPr>
      </w:pPr>
      <w:r>
        <w:rPr>
          <w:noProof/>
          <w:lang w:val="sw-KE" w:eastAsia="sw-KE"/>
        </w:rPr>
        <w:pict>
          <v:rect id="Rectangle 35" o:spid="_x0000_s1073" style="position:absolute;left:0;text-align:left;margin-left:159.3pt;margin-top:13.2pt;width:37.55pt;height:18.8pt;z-index:251660288;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Disagree</w:t>
      </w:r>
    </w:p>
    <w:p w:rsidR="00CE6A73" w:rsidRPr="00EA3DF7" w:rsidRDefault="00CE6A73" w:rsidP="00EA3DF7">
      <w:pPr>
        <w:pStyle w:val="ListParagraph"/>
        <w:ind w:firstLine="720"/>
        <w:rPr>
          <w:rFonts w:ascii="Times New Roman" w:hAnsi="Times New Roman" w:cs="Times New Roman"/>
          <w:sz w:val="24"/>
          <w:szCs w:val="24"/>
        </w:rPr>
      </w:pPr>
    </w:p>
    <w:p w:rsidR="00CE6A73" w:rsidRDefault="00CE6A73" w:rsidP="00EA3DF7">
      <w:pPr>
        <w:pStyle w:val="ListParagraph"/>
        <w:ind w:firstLine="720"/>
        <w:rPr>
          <w:rFonts w:ascii="Times New Roman" w:hAnsi="Times New Roman" w:cs="Times New Roman"/>
          <w:sz w:val="24"/>
          <w:szCs w:val="24"/>
        </w:rPr>
      </w:pPr>
      <w:r>
        <w:rPr>
          <w:noProof/>
          <w:lang w:val="sw-KE" w:eastAsia="sw-KE"/>
        </w:rPr>
        <w:pict>
          <v:rect id="Rectangle 36" o:spid="_x0000_s1074" style="position:absolute;left:0;text-align:left;margin-left:159.3pt;margin-top:.95pt;width:37.55pt;height:18.8pt;z-index:251661312;visibility:visible"/>
        </w:pict>
      </w:r>
      <w:r w:rsidRPr="00EA3DF7">
        <w:rPr>
          <w:rFonts w:ascii="Times New Roman" w:hAnsi="Times New Roman" w:cs="Times New Roman"/>
          <w:sz w:val="24"/>
          <w:szCs w:val="24"/>
        </w:rPr>
        <w:t xml:space="preserve"> Not sure</w:t>
      </w:r>
    </w:p>
    <w:p w:rsidR="00CE6A73" w:rsidRDefault="00CE6A73" w:rsidP="00EA3DF7">
      <w:pPr>
        <w:pStyle w:val="ListParagraph"/>
        <w:ind w:firstLine="720"/>
        <w:rPr>
          <w:rFonts w:ascii="Times New Roman" w:hAnsi="Times New Roman" w:cs="Times New Roman"/>
          <w:sz w:val="24"/>
          <w:szCs w:val="24"/>
        </w:rPr>
      </w:pPr>
    </w:p>
    <w:p w:rsidR="00CE6A73" w:rsidRPr="00EA3DF7" w:rsidRDefault="00CE6A73" w:rsidP="00EA3DF7">
      <w:pPr>
        <w:pStyle w:val="ListParagraph"/>
        <w:ind w:firstLine="720"/>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Pr>
          <w:noProof/>
          <w:lang w:val="sw-KE" w:eastAsia="sw-KE"/>
        </w:rPr>
        <w:pict>
          <v:rect id="Rectangle 47" o:spid="_x0000_s1075" style="position:absolute;left:0;text-align:left;margin-left:260.85pt;margin-top:33.9pt;width:37.55pt;height:18.8pt;z-index:251672576;visibility:visible"/>
        </w:pict>
      </w:r>
      <w:r w:rsidRPr="00EA3DF7">
        <w:rPr>
          <w:rFonts w:ascii="Times New Roman" w:hAnsi="Times New Roman" w:cs="Times New Roman"/>
          <w:sz w:val="24"/>
          <w:szCs w:val="24"/>
        </w:rPr>
        <w:t>Which area do you consider you require training to enable to achieve your goal in question 8 or 9 above?</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Pr>
          <w:noProof/>
          <w:lang w:val="sw-KE" w:eastAsia="sw-KE"/>
        </w:rPr>
        <w:pict>
          <v:rect id="Rectangle 48" o:spid="_x0000_s1076" style="position:absolute;left:0;text-align:left;margin-left:260.85pt;margin-top:18.75pt;width:37.55pt;height:18.8pt;z-index:251673600;visibility:visible"/>
        </w:pict>
      </w:r>
      <w:r w:rsidRPr="00EA3DF7">
        <w:rPr>
          <w:rFonts w:ascii="Times New Roman" w:hAnsi="Times New Roman" w:cs="Times New Roman"/>
          <w:sz w:val="24"/>
          <w:szCs w:val="24"/>
        </w:rPr>
        <w:t>Vocational Training</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sidRPr="00EA3DF7">
        <w:rPr>
          <w:rFonts w:ascii="Times New Roman" w:hAnsi="Times New Roman" w:cs="Times New Roman"/>
          <w:sz w:val="24"/>
          <w:szCs w:val="24"/>
        </w:rPr>
        <w:t>Entrepreneurship</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Pr>
          <w:noProof/>
          <w:lang w:val="sw-KE" w:eastAsia="sw-KE"/>
        </w:rPr>
        <w:pict>
          <v:rect id="Rectangle 50" o:spid="_x0000_s1077" style="position:absolute;left:0;text-align:left;margin-left:259.45pt;margin-top:20.85pt;width:37.55pt;height:18.8pt;z-index:251675648;visibility:visible"/>
        </w:pict>
      </w:r>
      <w:r>
        <w:rPr>
          <w:noProof/>
          <w:lang w:val="sw-KE" w:eastAsia="sw-KE"/>
        </w:rPr>
        <w:pict>
          <v:rect id="Rectangle 49" o:spid="_x0000_s1078" style="position:absolute;left:0;text-align:left;margin-left:260.85pt;margin-top:-5.1pt;width:37.55pt;height:18.8pt;z-index:251674624;visibility:visible"/>
        </w:pict>
      </w:r>
      <w:r w:rsidRPr="00EA3DF7">
        <w:rPr>
          <w:rFonts w:ascii="Times New Roman" w:hAnsi="Times New Roman" w:cs="Times New Roman"/>
          <w:sz w:val="24"/>
          <w:szCs w:val="24"/>
        </w:rPr>
        <w:t>Environmental Conservation</w:t>
      </w:r>
    </w:p>
    <w:p w:rsidR="00CE6A73" w:rsidRPr="00EA3DF7" w:rsidRDefault="00CE6A73" w:rsidP="00EA3DF7">
      <w:pPr>
        <w:spacing w:after="0" w:line="480" w:lineRule="auto"/>
        <w:ind w:left="720" w:firstLine="720"/>
        <w:jc w:val="both"/>
        <w:rPr>
          <w:rFonts w:ascii="Times New Roman" w:hAnsi="Times New Roman" w:cs="Times New Roman"/>
          <w:sz w:val="24"/>
          <w:szCs w:val="24"/>
        </w:rPr>
      </w:pPr>
      <w:r>
        <w:rPr>
          <w:noProof/>
          <w:lang w:val="sw-KE" w:eastAsia="sw-KE"/>
        </w:rPr>
        <w:pict>
          <v:rect id="Rectangle 51" o:spid="_x0000_s1079" style="position:absolute;left:0;text-align:left;margin-left:259.45pt;margin-top:19.9pt;width:37.55pt;height:18.8pt;z-index:251676672;visibility:visible"/>
        </w:pict>
      </w:r>
      <w:r w:rsidRPr="00EA3DF7">
        <w:rPr>
          <w:rFonts w:ascii="Times New Roman" w:hAnsi="Times New Roman" w:cs="Times New Roman"/>
          <w:sz w:val="24"/>
          <w:szCs w:val="24"/>
        </w:rPr>
        <w:t>Occupational Health and Safety</w:t>
      </w:r>
    </w:p>
    <w:p w:rsidR="00CE6A73" w:rsidRPr="00EA3DF7" w:rsidRDefault="00CE6A73" w:rsidP="006D7CB2">
      <w:pPr>
        <w:spacing w:after="0" w:line="480" w:lineRule="auto"/>
        <w:ind w:left="720" w:firstLine="720"/>
        <w:jc w:val="both"/>
        <w:rPr>
          <w:rFonts w:ascii="Times New Roman" w:hAnsi="Times New Roman" w:cs="Times New Roman"/>
          <w:sz w:val="24"/>
          <w:szCs w:val="24"/>
        </w:rPr>
      </w:pPr>
      <w:r w:rsidRPr="00EA3DF7">
        <w:rPr>
          <w:rFonts w:ascii="Times New Roman" w:hAnsi="Times New Roman" w:cs="Times New Roman"/>
          <w:sz w:val="24"/>
          <w:szCs w:val="24"/>
        </w:rPr>
        <w:t>Husbandry</w:t>
      </w:r>
    </w:p>
    <w:p w:rsidR="00CE6A73" w:rsidRPr="00EA3DF7"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Which other area apart from indicated in question 13 do you consider you require training?</w:t>
      </w:r>
    </w:p>
    <w:p w:rsidR="00CE6A73" w:rsidRPr="00EA3DF7" w:rsidRDefault="00CE6A73" w:rsidP="006D7CB2">
      <w:pPr>
        <w:spacing w:after="0" w:line="480" w:lineRule="auto"/>
        <w:jc w:val="both"/>
        <w:rPr>
          <w:rFonts w:ascii="Times New Roman" w:hAnsi="Times New Roman" w:cs="Times New Roman"/>
          <w:sz w:val="24"/>
          <w:szCs w:val="24"/>
        </w:rPr>
      </w:pPr>
    </w:p>
    <w:p w:rsidR="00CE6A73" w:rsidRPr="00EA3DF7"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In case you consider, exploitation of natural resources is the best means for income generation,</w:t>
      </w:r>
      <w:r w:rsidRPr="00EA3DF7">
        <w:rPr>
          <w:rFonts w:ascii="Times New Roman" w:hAnsi="Times New Roman" w:cs="Times New Roman"/>
          <w:b/>
          <w:bCs/>
          <w:sz w:val="24"/>
          <w:szCs w:val="24"/>
        </w:rPr>
        <w:t xml:space="preserve"> </w:t>
      </w:r>
      <w:r w:rsidRPr="00EA3DF7">
        <w:rPr>
          <w:rFonts w:ascii="Times New Roman" w:hAnsi="Times New Roman" w:cs="Times New Roman"/>
          <w:sz w:val="24"/>
          <w:szCs w:val="24"/>
        </w:rPr>
        <w:t>what is the level of your</w:t>
      </w:r>
      <w:r w:rsidRPr="00EA3DF7">
        <w:rPr>
          <w:rFonts w:ascii="Times New Roman" w:hAnsi="Times New Roman" w:cs="Times New Roman"/>
          <w:b/>
          <w:bCs/>
          <w:sz w:val="24"/>
          <w:szCs w:val="24"/>
        </w:rPr>
        <w:t xml:space="preserve"> Environmental Conservation awareness?</w:t>
      </w:r>
    </w:p>
    <w:p w:rsidR="00CE6A73" w:rsidRPr="00EA3DF7" w:rsidRDefault="00CE6A73" w:rsidP="0052116F">
      <w:pPr>
        <w:pStyle w:val="ListParagraph"/>
        <w:rPr>
          <w:rFonts w:ascii="Times New Roman" w:hAnsi="Times New Roman" w:cs="Times New Roman"/>
          <w:sz w:val="24"/>
          <w:szCs w:val="24"/>
        </w:rPr>
      </w:pPr>
      <w:r w:rsidRPr="00EA3DF7">
        <w:rPr>
          <w:rFonts w:ascii="Times New Roman" w:hAnsi="Times New Roman" w:cs="Times New Roman"/>
          <w:sz w:val="24"/>
          <w:szCs w:val="24"/>
        </w:rPr>
        <w:t xml:space="preserve"> </w:t>
      </w:r>
      <w:r>
        <w:rPr>
          <w:noProof/>
          <w:lang w:val="sw-KE" w:eastAsia="sw-KE"/>
        </w:rPr>
        <w:pict>
          <v:rect id="Rectangle 52" o:spid="_x0000_s1080" style="position:absolute;left:0;text-align:left;margin-left:159.3pt;margin-top:1.6pt;width:37.55pt;height:18.8pt;z-index:251677696;visibility:visible;mso-position-horizontal-relative:text;mso-position-vertical-relative:text"/>
        </w:pict>
      </w:r>
      <w:r>
        <w:rPr>
          <w:rFonts w:ascii="Times New Roman" w:hAnsi="Times New Roman" w:cs="Times New Roman"/>
          <w:sz w:val="24"/>
          <w:szCs w:val="24"/>
        </w:rPr>
        <w:t xml:space="preserve">            </w:t>
      </w:r>
      <w:r w:rsidRPr="00EA3DF7">
        <w:rPr>
          <w:rFonts w:ascii="Times New Roman" w:hAnsi="Times New Roman" w:cs="Times New Roman"/>
          <w:sz w:val="24"/>
          <w:szCs w:val="24"/>
        </w:rPr>
        <w:t xml:space="preserve">High </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53" o:spid="_x0000_s1081" style="position:absolute;left:0;text-align:left;margin-left:159.3pt;margin-top:14.25pt;width:37.55pt;height:18.8pt;z-index:251678720;visibility:visible"/>
        </w:pic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54" o:spid="_x0000_s1082" style="position:absolute;left:0;text-align:left;margin-left:159.5pt;margin-top:20.75pt;width:37.55pt;height:18.8pt;z-index:251679744;visibility:visible"/>
        </w:pict>
      </w:r>
      <w:r w:rsidRPr="00EA3DF7">
        <w:rPr>
          <w:rFonts w:ascii="Times New Roman" w:hAnsi="Times New Roman" w:cs="Times New Roman"/>
          <w:sz w:val="24"/>
          <w:szCs w:val="24"/>
        </w:rPr>
        <w:t>Average</w: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Poor</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55" o:spid="_x0000_s1083" style="position:absolute;left:0;text-align:left;margin-left:159.3pt;margin-top:.95pt;width:37.55pt;height:18.8pt;z-index:251680768;visibility:visible"/>
        </w:pict>
      </w:r>
      <w:r w:rsidRPr="00EA3DF7">
        <w:rPr>
          <w:rFonts w:ascii="Times New Roman" w:hAnsi="Times New Roman" w:cs="Times New Roman"/>
          <w:sz w:val="24"/>
          <w:szCs w:val="24"/>
        </w:rPr>
        <w:t xml:space="preserve">Very Poor </w:t>
      </w:r>
    </w:p>
    <w:p w:rsidR="00CE6A73" w:rsidRDefault="00CE6A73" w:rsidP="00EA3DF7">
      <w:pPr>
        <w:pStyle w:val="ListParagraph"/>
        <w:ind w:firstLine="720"/>
        <w:rPr>
          <w:rFonts w:ascii="Times New Roman" w:hAnsi="Times New Roman" w:cs="Times New Roman"/>
          <w:sz w:val="24"/>
          <w:szCs w:val="24"/>
        </w:rPr>
      </w:pPr>
    </w:p>
    <w:p w:rsidR="00CE6A73" w:rsidRDefault="00CE6A73" w:rsidP="00EA3DF7">
      <w:pPr>
        <w:pStyle w:val="ListParagraph"/>
        <w:numPr>
          <w:ilvl w:val="0"/>
          <w:numId w:val="25"/>
        </w:numPr>
        <w:rPr>
          <w:rFonts w:ascii="Times New Roman" w:hAnsi="Times New Roman" w:cs="Times New Roman"/>
          <w:sz w:val="24"/>
          <w:szCs w:val="24"/>
        </w:rPr>
      </w:pPr>
      <w:r w:rsidRPr="00EA3DF7">
        <w:rPr>
          <w:rFonts w:ascii="Times New Roman" w:hAnsi="Times New Roman" w:cs="Times New Roman"/>
          <w:sz w:val="24"/>
          <w:szCs w:val="24"/>
        </w:rPr>
        <w:t>In case you consider</w:t>
      </w:r>
      <w:r w:rsidRPr="00EA3DF7">
        <w:rPr>
          <w:rFonts w:ascii="Times New Roman" w:hAnsi="Times New Roman" w:cs="Times New Roman"/>
          <w:b/>
          <w:bCs/>
          <w:sz w:val="24"/>
          <w:szCs w:val="24"/>
        </w:rPr>
        <w:t xml:space="preserve"> Occupational health and safety awareness </w:t>
      </w:r>
      <w:r w:rsidRPr="00EA3DF7">
        <w:rPr>
          <w:rFonts w:ascii="Times New Roman" w:hAnsi="Times New Roman" w:cs="Times New Roman"/>
          <w:sz w:val="24"/>
          <w:szCs w:val="24"/>
        </w:rPr>
        <w:t xml:space="preserve">is very important, what is your level of awareness? </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56" o:spid="_x0000_s1084" style="position:absolute;left:0;text-align:left;margin-left:159.3pt;margin-top:-4.2pt;width:37.55pt;height:18.8pt;z-index:251681792;visibility:visible"/>
        </w:pict>
      </w:r>
      <w:r w:rsidRPr="00EA3DF7">
        <w:rPr>
          <w:rFonts w:ascii="Times New Roman" w:hAnsi="Times New Roman" w:cs="Times New Roman"/>
          <w:sz w:val="24"/>
          <w:szCs w:val="24"/>
        </w:rPr>
        <w:t xml:space="preserve">High </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57" o:spid="_x0000_s1085" style="position:absolute;left:0;text-align:left;margin-left:159.3pt;margin-top:2.65pt;width:37.55pt;height:18.8pt;z-index:251682816;visibility:visible"/>
        </w:pict>
      </w:r>
      <w:r w:rsidRPr="00EA3DF7">
        <w:rPr>
          <w:rFonts w:ascii="Times New Roman" w:hAnsi="Times New Roman" w:cs="Times New Roman"/>
          <w:sz w:val="24"/>
          <w:szCs w:val="24"/>
        </w:rPr>
        <w:t>Average</w:t>
      </w:r>
    </w:p>
    <w:p w:rsidR="00CE6A73" w:rsidRPr="00EA3DF7" w:rsidRDefault="00CE6A73" w:rsidP="00EA3DF7">
      <w:pPr>
        <w:pStyle w:val="ListParagraph"/>
        <w:ind w:firstLine="720"/>
        <w:rPr>
          <w:rFonts w:ascii="Times New Roman" w:hAnsi="Times New Roman" w:cs="Times New Roman"/>
          <w:sz w:val="24"/>
          <w:szCs w:val="24"/>
        </w:rPr>
      </w:pPr>
      <w:r>
        <w:rPr>
          <w:noProof/>
          <w:lang w:val="sw-KE" w:eastAsia="sw-KE"/>
        </w:rPr>
        <w:pict>
          <v:rect id="Rectangle 58" o:spid="_x0000_s1086" style="position:absolute;left:0;text-align:left;margin-left:159.3pt;margin-top:3.8pt;width:37.55pt;height:18.8pt;z-index:251683840;visibility:visible"/>
        </w:pict>
      </w:r>
    </w:p>
    <w:p w:rsidR="00CE6A73" w:rsidRPr="00EA3DF7" w:rsidRDefault="00CE6A73" w:rsidP="00EA3DF7">
      <w:pPr>
        <w:pStyle w:val="ListParagraph"/>
        <w:ind w:firstLine="720"/>
        <w:rPr>
          <w:rFonts w:ascii="Times New Roman" w:hAnsi="Times New Roman" w:cs="Times New Roman"/>
          <w:sz w:val="24"/>
          <w:szCs w:val="24"/>
        </w:rPr>
      </w:pPr>
      <w:r w:rsidRPr="00EA3DF7">
        <w:rPr>
          <w:rFonts w:ascii="Times New Roman" w:hAnsi="Times New Roman" w:cs="Times New Roman"/>
          <w:sz w:val="24"/>
          <w:szCs w:val="24"/>
        </w:rPr>
        <w:t>Poor</w:t>
      </w:r>
    </w:p>
    <w:p w:rsidR="00CE6A73" w:rsidRPr="00EA3DF7" w:rsidRDefault="00CE6A73" w:rsidP="00EA3DF7">
      <w:pPr>
        <w:pStyle w:val="ListParagraph"/>
        <w:ind w:firstLine="720"/>
        <w:rPr>
          <w:rFonts w:ascii="Times New Roman" w:hAnsi="Times New Roman" w:cs="Times New Roman"/>
          <w:sz w:val="24"/>
          <w:szCs w:val="24"/>
        </w:rPr>
      </w:pPr>
    </w:p>
    <w:p w:rsidR="00CE6A73" w:rsidRPr="00EA3DF7" w:rsidRDefault="00CE6A73" w:rsidP="006D7CB2">
      <w:pPr>
        <w:pStyle w:val="ListParagraph"/>
        <w:ind w:firstLine="720"/>
        <w:rPr>
          <w:rFonts w:ascii="Times New Roman" w:hAnsi="Times New Roman" w:cs="Times New Roman"/>
          <w:sz w:val="24"/>
          <w:szCs w:val="24"/>
        </w:rPr>
      </w:pPr>
      <w:r>
        <w:rPr>
          <w:noProof/>
          <w:lang w:val="sw-KE" w:eastAsia="sw-KE"/>
        </w:rPr>
        <w:pict>
          <v:rect id="Rectangle 59" o:spid="_x0000_s1087" style="position:absolute;left:0;text-align:left;margin-left:159.3pt;margin-top:.95pt;width:37.55pt;height:18.8pt;z-index:251684864;visibility:visible"/>
        </w:pict>
      </w:r>
      <w:r w:rsidRPr="00EA3DF7">
        <w:rPr>
          <w:rFonts w:ascii="Times New Roman" w:hAnsi="Times New Roman" w:cs="Times New Roman"/>
          <w:sz w:val="24"/>
          <w:szCs w:val="24"/>
        </w:rPr>
        <w:t xml:space="preserve">Very Poor </w:t>
      </w:r>
    </w:p>
    <w:p w:rsidR="00CE6A73" w:rsidRPr="00EA3DF7" w:rsidRDefault="00CE6A73" w:rsidP="00BA20D5">
      <w:pPr>
        <w:rPr>
          <w:rFonts w:ascii="Times New Roman" w:hAnsi="Times New Roman" w:cs="Times New Roman"/>
          <w:b/>
          <w:bCs/>
          <w:sz w:val="24"/>
          <w:szCs w:val="24"/>
        </w:rPr>
      </w:pPr>
      <w:r>
        <w:rPr>
          <w:rFonts w:ascii="Times New Roman" w:hAnsi="Times New Roman" w:cs="Times New Roman"/>
          <w:b/>
          <w:bCs/>
          <w:sz w:val="24"/>
          <w:szCs w:val="24"/>
        </w:rPr>
        <w:t>Appendix 2:</w:t>
      </w:r>
      <w:r w:rsidRPr="00EA3DF7">
        <w:rPr>
          <w:rFonts w:ascii="Times New Roman" w:hAnsi="Times New Roman" w:cs="Times New Roman"/>
          <w:b/>
          <w:bCs/>
          <w:sz w:val="24"/>
          <w:szCs w:val="24"/>
        </w:rPr>
        <w:t xml:space="preserve"> </w:t>
      </w:r>
      <w:r>
        <w:rPr>
          <w:rFonts w:ascii="Times New Roman" w:hAnsi="Times New Roman" w:cs="Times New Roman"/>
          <w:b/>
          <w:bCs/>
          <w:sz w:val="24"/>
          <w:szCs w:val="24"/>
        </w:rPr>
        <w:t>Guidelines for Sustainable Harvesting of Sand from Natural Sources</w:t>
      </w: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2F7449">
      <w:pPr>
        <w:autoSpaceDE w:val="0"/>
        <w:autoSpaceDN w:val="0"/>
        <w:adjustRightInd w:val="0"/>
        <w:spacing w:after="0" w:line="240" w:lineRule="auto"/>
        <w:jc w:val="both"/>
        <w:rPr>
          <w:rFonts w:ascii="Times New Roman" w:hAnsi="Times New Roman" w:cs="Times New Roman"/>
          <w:color w:val="000000"/>
          <w:sz w:val="24"/>
          <w:szCs w:val="24"/>
        </w:rPr>
      </w:pPr>
    </w:p>
    <w:p w:rsidR="00CE6A73" w:rsidRDefault="00CE6A73" w:rsidP="00BA20D5">
      <w:pPr>
        <w:rPr>
          <w:rFonts w:ascii="Agency FB" w:hAnsi="Agency FB" w:cs="Agency FB"/>
          <w:b/>
          <w:bCs/>
          <w:color w:val="0000CC"/>
          <w:sz w:val="26"/>
          <w:szCs w:val="26"/>
        </w:rPr>
      </w:pPr>
      <w:r w:rsidRPr="005310C5">
        <w:rPr>
          <w:rFonts w:ascii="Agency FB" w:hAnsi="Agency FB" w:cs="Agency FB"/>
          <w:b/>
          <w:bCs/>
          <w:noProof/>
          <w:color w:val="0000CC"/>
          <w:sz w:val="26"/>
          <w:szCs w:val="26"/>
          <w:lang w:val="sw-KE" w:eastAsia="sw-KE"/>
        </w:rPr>
        <w:pict>
          <v:shape id="Picture 15" o:spid="_x0000_i1050" type="#_x0000_t75" style="width:421.5pt;height:259.5pt;visibility:visible">
            <v:imagedata r:id="rId36" o:title=""/>
          </v:shape>
        </w:pict>
      </w:r>
    </w:p>
    <w:p w:rsidR="00CE6A73" w:rsidRPr="00BF4B85" w:rsidRDefault="00CE6A73" w:rsidP="00BA20D5">
      <w:pPr>
        <w:pStyle w:val="Header"/>
        <w:spacing w:before="240"/>
        <w:ind w:right="360"/>
        <w:rPr>
          <w:rFonts w:ascii="Agency FB" w:hAnsi="Agency FB" w:cs="Agency FB"/>
          <w:b/>
          <w:bCs/>
          <w:color w:val="0000CC"/>
          <w:sz w:val="26"/>
          <w:szCs w:val="26"/>
        </w:rPr>
      </w:pPr>
      <w:r w:rsidRPr="006138A6">
        <w:rPr>
          <w:rFonts w:ascii="Agency FB" w:hAnsi="Agency FB" w:cs="Agency FB"/>
          <w:b/>
          <w:bCs/>
          <w:color w:val="0000CC"/>
          <w:sz w:val="36"/>
          <w:szCs w:val="36"/>
        </w:rPr>
        <w:t xml:space="preserve">                                   </w:t>
      </w:r>
      <w:r w:rsidRPr="00A91024">
        <w:rPr>
          <w:rFonts w:ascii="Agency FB" w:hAnsi="Agency FB" w:cs="Agency FB"/>
          <w:b/>
          <w:bCs/>
          <w:color w:val="0000CC"/>
          <w:sz w:val="36"/>
          <w:szCs w:val="36"/>
        </w:rPr>
        <w:t xml:space="preserve">                                                                      </w:t>
      </w:r>
    </w:p>
    <w:p w:rsidR="00CE6A73" w:rsidRPr="00F41EA3" w:rsidRDefault="00CE6A73" w:rsidP="00BA20D5">
      <w:pPr>
        <w:pBdr>
          <w:top w:val="single" w:sz="4" w:space="1" w:color="auto"/>
          <w:left w:val="single" w:sz="4" w:space="4" w:color="auto"/>
          <w:bottom w:val="single" w:sz="4" w:space="1" w:color="auto"/>
          <w:right w:val="single" w:sz="4" w:space="0" w:color="auto"/>
        </w:pBdr>
        <w:shd w:val="clear" w:color="auto" w:fill="FFFF99"/>
        <w:jc w:val="center"/>
        <w:rPr>
          <w:rFonts w:ascii="Times New Roman" w:hAnsi="Times New Roman" w:cs="Times New Roman"/>
          <w:b/>
          <w:bCs/>
          <w:noProof/>
          <w:color w:val="1F497D"/>
          <w:sz w:val="32"/>
          <w:szCs w:val="32"/>
        </w:rPr>
      </w:pPr>
      <w:r w:rsidRPr="00F41EA3">
        <w:rPr>
          <w:rFonts w:ascii="Times New Roman" w:hAnsi="Times New Roman" w:cs="Times New Roman"/>
          <w:b/>
          <w:bCs/>
          <w:noProof/>
          <w:color w:val="1F497D"/>
          <w:sz w:val="32"/>
          <w:szCs w:val="32"/>
        </w:rPr>
        <w:t>Guidelines for Sustainable Harvesting of Sand from Natural Sources</w:t>
      </w:r>
    </w:p>
    <w:p w:rsidR="00CE6A73" w:rsidRDefault="00CE6A73" w:rsidP="00BA20D5">
      <w:pPr>
        <w:pStyle w:val="Header"/>
        <w:spacing w:before="240"/>
        <w:ind w:right="360"/>
        <w:rPr>
          <w:rFonts w:ascii="Agency FB" w:hAnsi="Agency FB" w:cs="Agency FB"/>
          <w:b/>
          <w:bCs/>
          <w:noProof/>
          <w:color w:val="0000CC"/>
          <w:sz w:val="26"/>
          <w:szCs w:val="26"/>
        </w:rPr>
      </w:pPr>
    </w:p>
    <w:p w:rsidR="00CE6A73" w:rsidRDefault="00CE6A73" w:rsidP="00BA20D5">
      <w:pPr>
        <w:pStyle w:val="Header"/>
        <w:spacing w:before="240"/>
        <w:ind w:right="360"/>
        <w:rPr>
          <w:rFonts w:ascii="Agency FB" w:hAnsi="Agency FB" w:cs="Agency FB"/>
          <w:b/>
          <w:bCs/>
          <w:color w:val="0000CC"/>
          <w:sz w:val="26"/>
          <w:szCs w:val="26"/>
        </w:rPr>
      </w:pPr>
    </w:p>
    <w:p w:rsidR="00CE6A73" w:rsidRPr="00902312" w:rsidRDefault="00CE6A73" w:rsidP="00BA20D5">
      <w:pPr>
        <w:pStyle w:val="Header"/>
        <w:spacing w:before="240"/>
        <w:ind w:right="360"/>
        <w:rPr>
          <w:rFonts w:ascii="Agency FB" w:hAnsi="Agency FB" w:cs="Agency FB"/>
          <w:b/>
          <w:bCs/>
          <w:color w:val="0000CC"/>
          <w:sz w:val="26"/>
          <w:szCs w:val="26"/>
        </w:rPr>
      </w:pPr>
    </w:p>
    <w:p w:rsidR="00CE6A73" w:rsidRDefault="00CE6A73" w:rsidP="00BA20D5">
      <w:pPr>
        <w:pStyle w:val="Header"/>
        <w:spacing w:before="240"/>
        <w:ind w:right="360"/>
        <w:jc w:val="center"/>
        <w:rPr>
          <w:rFonts w:ascii="Agency FB" w:hAnsi="Agency FB" w:cs="Agency FB"/>
          <w:b/>
          <w:bCs/>
          <w:color w:val="0000CC"/>
          <w:sz w:val="36"/>
          <w:szCs w:val="36"/>
        </w:rPr>
      </w:pPr>
    </w:p>
    <w:p w:rsidR="00CE6A73" w:rsidRPr="00F41EA3" w:rsidRDefault="00CE6A73" w:rsidP="00BA20D5">
      <w:pPr>
        <w:pStyle w:val="Header"/>
        <w:spacing w:before="240"/>
        <w:ind w:right="360"/>
        <w:jc w:val="center"/>
        <w:rPr>
          <w:rFonts w:ascii="Times New Roman" w:hAnsi="Times New Roman" w:cs="Times New Roman"/>
          <w:b/>
          <w:bCs/>
          <w:noProof/>
          <w:sz w:val="28"/>
          <w:szCs w:val="28"/>
          <w:lang w:val="es-ES_tradnl"/>
        </w:rPr>
      </w:pPr>
      <w:r w:rsidRPr="00F41EA3">
        <w:rPr>
          <w:rFonts w:ascii="Times New Roman" w:hAnsi="Times New Roman" w:cs="Times New Roman"/>
          <w:b/>
          <w:bCs/>
          <w:sz w:val="28"/>
          <w:szCs w:val="28"/>
        </w:rPr>
        <w:t>JULY 2017</w:t>
      </w:r>
    </w:p>
    <w:p w:rsidR="00CE6A73" w:rsidRDefault="00CE6A73" w:rsidP="00BA20D5">
      <w:pPr>
        <w:rPr>
          <w:rFonts w:cs="Times New Roman"/>
        </w:rPr>
      </w:pPr>
    </w:p>
    <w:p w:rsidR="00CE6A73" w:rsidRDefault="00CE6A73" w:rsidP="00BA20D5">
      <w:pPr>
        <w:rPr>
          <w:rFonts w:cs="Times New Roman"/>
        </w:rPr>
      </w:pPr>
    </w:p>
    <w:p w:rsidR="00CE6A73" w:rsidRDefault="00CE6A73" w:rsidP="00BA20D5">
      <w:pPr>
        <w:rPr>
          <w:rFonts w:cs="Times New Roman"/>
        </w:rPr>
      </w:pPr>
    </w:p>
    <w:p w:rsidR="00CE6A73" w:rsidRPr="0006279A" w:rsidRDefault="00CE6A73" w:rsidP="0006279A">
      <w:pPr>
        <w:widowControl w:val="0"/>
        <w:autoSpaceDE w:val="0"/>
        <w:autoSpaceDN w:val="0"/>
        <w:adjustRightInd w:val="0"/>
        <w:spacing w:before="27" w:after="0" w:line="240" w:lineRule="auto"/>
        <w:ind w:right="90"/>
        <w:jc w:val="center"/>
        <w:rPr>
          <w:rFonts w:ascii="Times New Roman" w:hAnsi="Times New Roman" w:cs="Times New Roman"/>
          <w:b/>
          <w:bCs/>
          <w:color w:val="000000"/>
          <w:sz w:val="24"/>
          <w:szCs w:val="24"/>
        </w:rPr>
      </w:pPr>
      <w:r>
        <w:rPr>
          <w:rFonts w:ascii="Arial" w:hAnsi="Arial" w:cs="Arial"/>
          <w:b/>
          <w:bCs/>
          <w:color w:val="000000"/>
          <w:sz w:val="26"/>
          <w:szCs w:val="26"/>
        </w:rPr>
        <w:br w:type="page"/>
      </w:r>
      <w:r w:rsidRPr="0006279A">
        <w:rPr>
          <w:rFonts w:ascii="Times New Roman" w:hAnsi="Times New Roman" w:cs="Times New Roman"/>
          <w:b/>
          <w:bCs/>
          <w:color w:val="000000"/>
          <w:sz w:val="24"/>
          <w:szCs w:val="24"/>
        </w:rPr>
        <w:t>FOREWORD</w:t>
      </w:r>
    </w:p>
    <w:p w:rsidR="00CE6A73" w:rsidRDefault="00CE6A73" w:rsidP="00BA20D5">
      <w:pPr>
        <w:widowControl w:val="0"/>
        <w:autoSpaceDE w:val="0"/>
        <w:autoSpaceDN w:val="0"/>
        <w:adjustRightInd w:val="0"/>
        <w:spacing w:before="27" w:after="0" w:line="240" w:lineRule="auto"/>
        <w:ind w:right="90"/>
        <w:jc w:val="both"/>
        <w:rPr>
          <w:rFonts w:ascii="Arial" w:hAnsi="Arial" w:cs="Arial"/>
          <w:color w:val="000000"/>
          <w:sz w:val="26"/>
          <w:szCs w:val="26"/>
        </w:rPr>
      </w:pPr>
    </w:p>
    <w:p w:rsidR="00CE6A73" w:rsidRPr="00F20CB9" w:rsidRDefault="00CE6A73" w:rsidP="00BA20D5">
      <w:pPr>
        <w:widowControl w:val="0"/>
        <w:autoSpaceDE w:val="0"/>
        <w:autoSpaceDN w:val="0"/>
        <w:adjustRightInd w:val="0"/>
        <w:spacing w:before="57" w:after="0" w:line="480" w:lineRule="auto"/>
        <w:ind w:right="115"/>
        <w:jc w:val="both"/>
        <w:rPr>
          <w:rFonts w:ascii="Times New Roman" w:hAnsi="Times New Roman" w:cs="Times New Roman"/>
          <w:color w:val="000000"/>
          <w:sz w:val="24"/>
          <w:szCs w:val="24"/>
        </w:rPr>
      </w:pPr>
      <w:r w:rsidRPr="00F20CB9">
        <w:rPr>
          <w:rFonts w:ascii="Times New Roman" w:hAnsi="Times New Roman" w:cs="Times New Roman"/>
          <w:color w:val="000000"/>
          <w:sz w:val="24"/>
          <w:szCs w:val="24"/>
        </w:rPr>
        <w:t>This guideline has prepared for the community</w:t>
      </w:r>
      <w:r>
        <w:rPr>
          <w:rFonts w:ascii="Times New Roman" w:hAnsi="Times New Roman" w:cs="Times New Roman"/>
          <w:color w:val="000000"/>
          <w:sz w:val="24"/>
          <w:szCs w:val="24"/>
        </w:rPr>
        <w:t xml:space="preserve"> e</w:t>
      </w:r>
      <w:r w:rsidRPr="00F20CB9">
        <w:rPr>
          <w:rFonts w:ascii="Times New Roman" w:hAnsi="Times New Roman" w:cs="Times New Roman"/>
          <w:color w:val="000000"/>
          <w:sz w:val="24"/>
          <w:szCs w:val="24"/>
        </w:rPr>
        <w:t xml:space="preserve">nvironmental </w:t>
      </w:r>
      <w:r>
        <w:rPr>
          <w:rFonts w:ascii="Times New Roman" w:hAnsi="Times New Roman" w:cs="Times New Roman"/>
          <w:color w:val="000000"/>
          <w:sz w:val="24"/>
          <w:szCs w:val="24"/>
        </w:rPr>
        <w:t>p</w:t>
      </w:r>
      <w:r w:rsidRPr="00F20CB9">
        <w:rPr>
          <w:rFonts w:ascii="Times New Roman" w:hAnsi="Times New Roman" w:cs="Times New Roman"/>
          <w:color w:val="000000"/>
          <w:sz w:val="24"/>
          <w:szCs w:val="24"/>
        </w:rPr>
        <w:t xml:space="preserve">rotection </w:t>
      </w:r>
      <w:r>
        <w:rPr>
          <w:rFonts w:ascii="Times New Roman" w:hAnsi="Times New Roman" w:cs="Times New Roman"/>
          <w:color w:val="000000"/>
          <w:sz w:val="24"/>
          <w:szCs w:val="24"/>
        </w:rPr>
        <w:t>p</w:t>
      </w:r>
      <w:r w:rsidRPr="00F20CB9">
        <w:rPr>
          <w:rFonts w:ascii="Times New Roman" w:hAnsi="Times New Roman" w:cs="Times New Roman"/>
          <w:color w:val="000000"/>
          <w:sz w:val="24"/>
          <w:szCs w:val="24"/>
        </w:rPr>
        <w:t xml:space="preserve">ractice This version recognizes the </w:t>
      </w:r>
      <w:r>
        <w:rPr>
          <w:rFonts w:ascii="Times New Roman" w:hAnsi="Times New Roman" w:cs="Times New Roman"/>
          <w:color w:val="000000"/>
          <w:sz w:val="24"/>
          <w:szCs w:val="24"/>
        </w:rPr>
        <w:t>need</w:t>
      </w:r>
      <w:r w:rsidRPr="00F20CB9">
        <w:rPr>
          <w:rFonts w:ascii="Times New Roman" w:hAnsi="Times New Roman" w:cs="Times New Roman"/>
          <w:color w:val="000000"/>
          <w:sz w:val="24"/>
          <w:szCs w:val="24"/>
        </w:rPr>
        <w:t xml:space="preserve"> to </w:t>
      </w:r>
      <w:r>
        <w:rPr>
          <w:rFonts w:ascii="Times New Roman" w:hAnsi="Times New Roman" w:cs="Times New Roman"/>
          <w:color w:val="000000"/>
          <w:sz w:val="24"/>
          <w:szCs w:val="24"/>
        </w:rPr>
        <w:t xml:space="preserve">adherence with </w:t>
      </w:r>
      <w:r w:rsidRPr="00F20CB9">
        <w:rPr>
          <w:rFonts w:ascii="Times New Roman" w:hAnsi="Times New Roman" w:cs="Times New Roman"/>
          <w:color w:val="000000"/>
          <w:sz w:val="24"/>
          <w:szCs w:val="24"/>
        </w:rPr>
        <w:t xml:space="preserve">environmental standards and practices that are required in order to ensure sustainable economic development among sand harvesters while taking integrating factors associated with environmental protection, conservation and adaptation to climate change.  </w:t>
      </w:r>
    </w:p>
    <w:p w:rsidR="00CE6A73" w:rsidRPr="0006279A" w:rsidRDefault="00CE6A73" w:rsidP="00BA20D5">
      <w:pPr>
        <w:widowControl w:val="0"/>
        <w:autoSpaceDE w:val="0"/>
        <w:autoSpaceDN w:val="0"/>
        <w:adjustRightInd w:val="0"/>
        <w:spacing w:before="57" w:after="0" w:line="480" w:lineRule="auto"/>
        <w:ind w:right="115"/>
        <w:jc w:val="both"/>
        <w:rPr>
          <w:rFonts w:ascii="Times New Roman" w:hAnsi="Times New Roman" w:cs="Times New Roman"/>
          <w:color w:val="000000"/>
          <w:sz w:val="16"/>
          <w:szCs w:val="16"/>
        </w:rPr>
      </w:pPr>
    </w:p>
    <w:p w:rsidR="00CE6A73" w:rsidRPr="00F20CB9" w:rsidRDefault="00CE6A73" w:rsidP="0006279A">
      <w:pPr>
        <w:widowControl w:val="0"/>
        <w:autoSpaceDE w:val="0"/>
        <w:autoSpaceDN w:val="0"/>
        <w:adjustRightInd w:val="0"/>
        <w:spacing w:after="0" w:line="480" w:lineRule="auto"/>
        <w:ind w:right="115"/>
        <w:jc w:val="both"/>
        <w:rPr>
          <w:rFonts w:ascii="Times New Roman" w:hAnsi="Times New Roman" w:cs="Times New Roman"/>
          <w:color w:val="000000"/>
          <w:sz w:val="24"/>
          <w:szCs w:val="24"/>
        </w:rPr>
      </w:pPr>
      <w:r w:rsidRPr="00F20CB9">
        <w:rPr>
          <w:rFonts w:ascii="Times New Roman" w:hAnsi="Times New Roman" w:cs="Times New Roman"/>
          <w:color w:val="000000"/>
          <w:sz w:val="24"/>
          <w:szCs w:val="24"/>
        </w:rPr>
        <w:t>This guideline presents procedures and practices that are recommended to be implemented in order to mitigate environmental concerns during sand harvesting from natural sources. In general, the youth community members in their association or as individuals should conform to the recommendations in accordance with what is deemed to be acceptable practice and with regulatory requirements. Variations may be made to accommodate special circumstances if they do not detract from the intent of the guideline.</w:t>
      </w:r>
    </w:p>
    <w:p w:rsidR="00CE6A73" w:rsidRPr="0006279A" w:rsidRDefault="00CE6A73" w:rsidP="0006279A">
      <w:pPr>
        <w:widowControl w:val="0"/>
        <w:autoSpaceDE w:val="0"/>
        <w:autoSpaceDN w:val="0"/>
        <w:adjustRightInd w:val="0"/>
        <w:spacing w:after="0" w:line="480" w:lineRule="auto"/>
        <w:ind w:left="880" w:right="121"/>
        <w:jc w:val="both"/>
        <w:rPr>
          <w:rFonts w:ascii="Times New Roman" w:hAnsi="Times New Roman" w:cs="Times New Roman"/>
          <w:color w:val="000000"/>
          <w:sz w:val="16"/>
          <w:szCs w:val="16"/>
        </w:rPr>
      </w:pPr>
    </w:p>
    <w:p w:rsidR="00CE6A73" w:rsidRPr="0006279A" w:rsidRDefault="00CE6A73" w:rsidP="0006279A">
      <w:pPr>
        <w:widowControl w:val="0"/>
        <w:autoSpaceDE w:val="0"/>
        <w:autoSpaceDN w:val="0"/>
        <w:adjustRightInd w:val="0"/>
        <w:spacing w:after="0" w:line="480" w:lineRule="auto"/>
        <w:ind w:right="90"/>
        <w:jc w:val="both"/>
        <w:rPr>
          <w:rFonts w:ascii="Times New Roman" w:hAnsi="Times New Roman" w:cs="Times New Roman"/>
          <w:b/>
          <w:bCs/>
          <w:color w:val="000000"/>
          <w:sz w:val="24"/>
          <w:szCs w:val="24"/>
        </w:rPr>
      </w:pPr>
      <w:r w:rsidRPr="0006279A">
        <w:rPr>
          <w:rFonts w:ascii="Times New Roman" w:hAnsi="Times New Roman" w:cs="Times New Roman"/>
          <w:b/>
          <w:bCs/>
          <w:color w:val="000000"/>
          <w:sz w:val="24"/>
          <w:szCs w:val="24"/>
        </w:rPr>
        <w:t xml:space="preserve">TARGET GROUP </w:t>
      </w:r>
    </w:p>
    <w:p w:rsidR="00CE6A73" w:rsidRPr="0006279A" w:rsidRDefault="00CE6A73" w:rsidP="0006279A">
      <w:pPr>
        <w:widowControl w:val="0"/>
        <w:autoSpaceDE w:val="0"/>
        <w:autoSpaceDN w:val="0"/>
        <w:adjustRightInd w:val="0"/>
        <w:spacing w:after="0" w:line="480" w:lineRule="auto"/>
        <w:ind w:right="115"/>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The target group which is intended to follow these guidelines is youth engaged in sand harvesting and mining activities as means of income generation and improvement of their livelihood</w:t>
      </w:r>
    </w:p>
    <w:p w:rsidR="00CE6A73" w:rsidRPr="0006279A" w:rsidRDefault="00CE6A73" w:rsidP="0006279A">
      <w:pPr>
        <w:widowControl w:val="0"/>
        <w:autoSpaceDE w:val="0"/>
        <w:autoSpaceDN w:val="0"/>
        <w:adjustRightInd w:val="0"/>
        <w:spacing w:after="0" w:line="480" w:lineRule="auto"/>
        <w:rPr>
          <w:rFonts w:ascii="Times New Roman" w:hAnsi="Times New Roman" w:cs="Times New Roman"/>
          <w:b/>
          <w:bCs/>
          <w:color w:val="000000"/>
          <w:sz w:val="16"/>
          <w:szCs w:val="16"/>
        </w:rPr>
      </w:pPr>
    </w:p>
    <w:p w:rsidR="00CE6A73" w:rsidRPr="0006279A" w:rsidRDefault="00CE6A73" w:rsidP="0006279A">
      <w:pPr>
        <w:widowControl w:val="0"/>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b/>
          <w:bCs/>
          <w:color w:val="000000"/>
          <w:sz w:val="24"/>
          <w:szCs w:val="24"/>
        </w:rPr>
        <w:t>OVERVIEW</w:t>
      </w:r>
    </w:p>
    <w:p w:rsidR="00CE6A73" w:rsidRPr="0006279A" w:rsidRDefault="00CE6A73" w:rsidP="0006279A">
      <w:pPr>
        <w:autoSpaceDE w:val="0"/>
        <w:autoSpaceDN w:val="0"/>
        <w:adjustRightInd w:val="0"/>
        <w:spacing w:after="0" w:line="480" w:lineRule="auto"/>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Source of harvesting sand  such as rivers is naturally mobilized through aquatic transportation and the sand deposits accumulates in the river banks and forms dunes in the vicinities of rivers or areas close coastal zones.  Traditionally, scientific and environmental friendly methods of sand mining were followed. The sand thus mined was replaced in the rain that followed through aquatic activity. As the local demand for sand increased due the increased demand from the construction sector and employment, the sand mining is now undertaken indiscriminately by vendors and self employed people.</w:t>
      </w:r>
    </w:p>
    <w:p w:rsidR="00CE6A73" w:rsidRPr="0006279A" w:rsidRDefault="00CE6A73" w:rsidP="00BA20D5">
      <w:pPr>
        <w:widowControl w:val="0"/>
        <w:autoSpaceDE w:val="0"/>
        <w:autoSpaceDN w:val="0"/>
        <w:adjustRightInd w:val="0"/>
        <w:spacing w:before="57" w:after="0" w:line="240" w:lineRule="auto"/>
        <w:ind w:right="121"/>
        <w:jc w:val="both"/>
        <w:rPr>
          <w:rFonts w:ascii="Times New Roman" w:hAnsi="Times New Roman" w:cs="Times New Roman"/>
          <w:color w:val="000000"/>
          <w:sz w:val="16"/>
          <w:szCs w:val="16"/>
        </w:rPr>
      </w:pPr>
    </w:p>
    <w:p w:rsidR="00CE6A73" w:rsidRPr="0006279A" w:rsidRDefault="00CE6A73" w:rsidP="00BA20D5">
      <w:pPr>
        <w:widowControl w:val="0"/>
        <w:autoSpaceDE w:val="0"/>
        <w:autoSpaceDN w:val="0"/>
        <w:adjustRightInd w:val="0"/>
        <w:spacing w:before="57" w:after="0" w:line="480" w:lineRule="auto"/>
        <w:ind w:right="121"/>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The Kimara B youth have a wide diversity of occupations and responsibilities. Many are involved in different types of economic activities, which are expected to be executed in a cost effective and environmentally responsible manner. A proportion of Kimara B youth community is engaged in harvesting sand from natural sources such as river tributaries and other material deposits. Therefore, responsible environmental management is an inherent part of performing these activities for all the community members.</w:t>
      </w:r>
    </w:p>
    <w:p w:rsidR="00CE6A73" w:rsidRPr="0006279A" w:rsidRDefault="00CE6A73" w:rsidP="00BA20D5">
      <w:pPr>
        <w:widowControl w:val="0"/>
        <w:autoSpaceDE w:val="0"/>
        <w:autoSpaceDN w:val="0"/>
        <w:adjustRightInd w:val="0"/>
        <w:spacing w:before="8" w:after="0" w:line="480" w:lineRule="auto"/>
        <w:rPr>
          <w:rFonts w:ascii="Times New Roman" w:hAnsi="Times New Roman" w:cs="Times New Roman"/>
          <w:color w:val="000000"/>
          <w:sz w:val="8"/>
          <w:szCs w:val="8"/>
        </w:rPr>
      </w:pPr>
    </w:p>
    <w:p w:rsidR="00CE6A73" w:rsidRPr="0006279A" w:rsidRDefault="00CE6A73" w:rsidP="0006279A">
      <w:pPr>
        <w:widowControl w:val="0"/>
        <w:autoSpaceDE w:val="0"/>
        <w:autoSpaceDN w:val="0"/>
        <w:adjustRightInd w:val="0"/>
        <w:spacing w:after="0" w:line="480" w:lineRule="auto"/>
        <w:ind w:right="122"/>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Furthermore, the Kimara B youth community engaged in sand harvesting work in unison and commune involuntarily as they search for their daily survival.  They frequently work as a team to meet their livelihood desires and needs. An individual community member may or may not have control of, or be solely responsible, for a particular project. To the extent possible, they should understand and manage the environmental aspects of sand harvesting ac</w:t>
      </w:r>
      <w:r>
        <w:rPr>
          <w:rFonts w:ascii="Times New Roman" w:hAnsi="Times New Roman" w:cs="Times New Roman"/>
          <w:color w:val="000000"/>
          <w:sz w:val="24"/>
          <w:szCs w:val="24"/>
        </w:rPr>
        <w:t xml:space="preserve">tivities they are involved in. </w:t>
      </w:r>
      <w:r w:rsidRPr="0006279A">
        <w:rPr>
          <w:rFonts w:ascii="Times New Roman" w:hAnsi="Times New Roman" w:cs="Times New Roman"/>
          <w:color w:val="000000"/>
          <w:sz w:val="24"/>
          <w:szCs w:val="24"/>
        </w:rPr>
        <w:t>All youth are expected to exercise due diligence in the execution of their work. That expectation includes practicing harvesting procedures in accordance with their constitution, and national laws, bye-laws and other established guiding standards.</w:t>
      </w:r>
    </w:p>
    <w:p w:rsidR="00CE6A73" w:rsidRPr="0006279A" w:rsidRDefault="00CE6A73" w:rsidP="0006279A">
      <w:pPr>
        <w:widowControl w:val="0"/>
        <w:autoSpaceDE w:val="0"/>
        <w:autoSpaceDN w:val="0"/>
        <w:adjustRightInd w:val="0"/>
        <w:spacing w:after="0" w:line="480" w:lineRule="auto"/>
        <w:ind w:right="118"/>
        <w:jc w:val="both"/>
        <w:rPr>
          <w:rFonts w:ascii="Times New Roman" w:hAnsi="Times New Roman" w:cs="Times New Roman"/>
          <w:color w:val="000000"/>
          <w:sz w:val="10"/>
          <w:szCs w:val="10"/>
        </w:rPr>
      </w:pPr>
    </w:p>
    <w:p w:rsidR="00CE6A73" w:rsidRPr="0006279A" w:rsidRDefault="00CE6A73" w:rsidP="0006279A">
      <w:pPr>
        <w:widowControl w:val="0"/>
        <w:autoSpaceDE w:val="0"/>
        <w:autoSpaceDN w:val="0"/>
        <w:adjustRightInd w:val="0"/>
        <w:spacing w:after="0" w:line="480" w:lineRule="auto"/>
        <w:rPr>
          <w:rFonts w:ascii="Times New Roman" w:hAnsi="Times New Roman" w:cs="Times New Roman"/>
          <w:b/>
          <w:bCs/>
          <w:color w:val="000000"/>
          <w:sz w:val="24"/>
          <w:szCs w:val="24"/>
        </w:rPr>
      </w:pPr>
      <w:r w:rsidRPr="0006279A">
        <w:rPr>
          <w:rFonts w:ascii="Times New Roman" w:hAnsi="Times New Roman" w:cs="Times New Roman"/>
          <w:b/>
          <w:bCs/>
          <w:color w:val="000000"/>
          <w:sz w:val="24"/>
          <w:szCs w:val="24"/>
        </w:rPr>
        <w:t>PURPOSE OF THESE GUIDELINES</w:t>
      </w:r>
    </w:p>
    <w:p w:rsidR="00CE6A73" w:rsidRPr="0006279A" w:rsidRDefault="00CE6A73" w:rsidP="0006279A">
      <w:pPr>
        <w:widowControl w:val="0"/>
        <w:autoSpaceDE w:val="0"/>
        <w:autoSpaceDN w:val="0"/>
        <w:adjustRightInd w:val="0"/>
        <w:spacing w:after="0" w:line="480" w:lineRule="auto"/>
        <w:ind w:right="118"/>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The  purpose  of  this  guidelines  is  to  inform,  provide  guidance,  and  to  encourage members and the community to be pro-active in the protection and stewardship of the Environment.</w:t>
      </w:r>
    </w:p>
    <w:p w:rsidR="00CE6A73" w:rsidRPr="0006279A" w:rsidRDefault="00CE6A73" w:rsidP="00BA20D5">
      <w:pPr>
        <w:widowControl w:val="0"/>
        <w:autoSpaceDE w:val="0"/>
        <w:autoSpaceDN w:val="0"/>
        <w:adjustRightInd w:val="0"/>
        <w:spacing w:before="59" w:after="0" w:line="240" w:lineRule="auto"/>
        <w:ind w:left="880" w:right="122"/>
        <w:jc w:val="both"/>
        <w:rPr>
          <w:rFonts w:ascii="Times New Roman" w:hAnsi="Times New Roman" w:cs="Times New Roman"/>
          <w:color w:val="FF0000"/>
          <w:sz w:val="24"/>
          <w:szCs w:val="24"/>
        </w:rPr>
      </w:pPr>
    </w:p>
    <w:p w:rsidR="00CE6A73" w:rsidRPr="0006279A" w:rsidRDefault="00CE6A73" w:rsidP="00BA20D5">
      <w:pPr>
        <w:autoSpaceDE w:val="0"/>
        <w:autoSpaceDN w:val="0"/>
        <w:adjustRightInd w:val="0"/>
        <w:spacing w:after="0" w:line="240" w:lineRule="auto"/>
        <w:rPr>
          <w:rFonts w:ascii="Times New Roman" w:hAnsi="Times New Roman" w:cs="Times New Roman"/>
          <w:sz w:val="24"/>
          <w:szCs w:val="24"/>
        </w:rPr>
      </w:pPr>
      <w:r w:rsidRPr="0006279A">
        <w:rPr>
          <w:rFonts w:ascii="Times New Roman" w:hAnsi="Times New Roman" w:cs="Times New Roman"/>
          <w:b/>
          <w:bCs/>
          <w:sz w:val="24"/>
          <w:szCs w:val="24"/>
        </w:rPr>
        <w:t xml:space="preserve">ENVIRONMENTAL PRACTICE </w:t>
      </w:r>
    </w:p>
    <w:p w:rsidR="00CE6A73" w:rsidRPr="0006279A" w:rsidRDefault="00CE6A73" w:rsidP="00BA20D5">
      <w:pPr>
        <w:autoSpaceDE w:val="0"/>
        <w:autoSpaceDN w:val="0"/>
        <w:adjustRightInd w:val="0"/>
        <w:spacing w:after="0" w:line="240" w:lineRule="auto"/>
        <w:jc w:val="both"/>
        <w:rPr>
          <w:rFonts w:ascii="Times New Roman" w:hAnsi="Times New Roman" w:cs="Times New Roman"/>
          <w:color w:val="FF0000"/>
          <w:sz w:val="24"/>
          <w:szCs w:val="24"/>
        </w:rPr>
      </w:pPr>
    </w:p>
    <w:p w:rsidR="00CE6A73" w:rsidRPr="0006279A" w:rsidRDefault="00CE6A73" w:rsidP="00BA20D5">
      <w:pPr>
        <w:widowControl w:val="0"/>
        <w:autoSpaceDE w:val="0"/>
        <w:autoSpaceDN w:val="0"/>
        <w:adjustRightInd w:val="0"/>
        <w:spacing w:after="0" w:line="480" w:lineRule="auto"/>
        <w:ind w:right="118"/>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This </w:t>
      </w:r>
      <w:r w:rsidRPr="0006279A">
        <w:rPr>
          <w:rFonts w:ascii="Times New Roman" w:hAnsi="Times New Roman" w:cs="Times New Roman"/>
          <w:b/>
          <w:bCs/>
          <w:color w:val="000000"/>
          <w:sz w:val="24"/>
          <w:szCs w:val="24"/>
        </w:rPr>
        <w:t>Guideline for Sustainable Harvesting of Sand from Natural Sources</w:t>
      </w:r>
      <w:r w:rsidRPr="0006279A">
        <w:rPr>
          <w:rFonts w:ascii="Times New Roman" w:hAnsi="Times New Roman" w:cs="Times New Roman"/>
          <w:color w:val="000000"/>
          <w:sz w:val="24"/>
          <w:szCs w:val="24"/>
        </w:rPr>
        <w:t xml:space="preserve"> has been prepared to provide advisory guidance on the best practice for sand harvesting in order to ensure sustainability of the economic activity. The formulation of this guideline recognizes the prominent role of Kimara B youth members who are not only concerned with economic development projects and their maintenance, but also with a wide variety of environmental management responsibilities.  Environmental degradation is recognized as a risk to public welfare, and in response community are urged to protect, preserve and enhance the quality of the built environment. The long term objectives are to sustain the viability of our ecosystem, and to ensure that the well-being of future generations is not compromised. </w:t>
      </w:r>
    </w:p>
    <w:p w:rsidR="00CE6A73" w:rsidRPr="0006279A" w:rsidRDefault="00CE6A73" w:rsidP="00BA20D5">
      <w:pPr>
        <w:widowControl w:val="0"/>
        <w:autoSpaceDE w:val="0"/>
        <w:autoSpaceDN w:val="0"/>
        <w:adjustRightInd w:val="0"/>
        <w:spacing w:after="0" w:line="480" w:lineRule="auto"/>
        <w:ind w:right="118"/>
        <w:jc w:val="both"/>
        <w:rPr>
          <w:rFonts w:ascii="Times New Roman" w:hAnsi="Times New Roman" w:cs="Times New Roman"/>
          <w:color w:val="000000"/>
          <w:sz w:val="16"/>
          <w:szCs w:val="16"/>
        </w:rPr>
      </w:pPr>
    </w:p>
    <w:p w:rsidR="00CE6A73" w:rsidRPr="0006279A" w:rsidRDefault="00CE6A73" w:rsidP="00BA20D5">
      <w:pPr>
        <w:widowControl w:val="0"/>
        <w:autoSpaceDE w:val="0"/>
        <w:autoSpaceDN w:val="0"/>
        <w:adjustRightInd w:val="0"/>
        <w:spacing w:after="0" w:line="480" w:lineRule="auto"/>
        <w:ind w:right="118"/>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The community members shall recognize that stewardship of the environment is a responsibility of all, and the public expects responsible and sustainable practices in environmental management.</w:t>
      </w:r>
    </w:p>
    <w:p w:rsidR="00CE6A73" w:rsidRPr="0006279A" w:rsidRDefault="00CE6A73" w:rsidP="00BA20D5">
      <w:pPr>
        <w:widowControl w:val="0"/>
        <w:autoSpaceDE w:val="0"/>
        <w:autoSpaceDN w:val="0"/>
        <w:adjustRightInd w:val="0"/>
        <w:spacing w:after="0" w:line="480" w:lineRule="auto"/>
        <w:ind w:right="118"/>
        <w:jc w:val="both"/>
        <w:rPr>
          <w:rFonts w:ascii="Times New Roman" w:hAnsi="Times New Roman" w:cs="Times New Roman"/>
          <w:color w:val="000000"/>
          <w:sz w:val="24"/>
          <w:szCs w:val="24"/>
        </w:rPr>
      </w:pPr>
    </w:p>
    <w:p w:rsidR="00CE6A73" w:rsidRPr="0006279A" w:rsidRDefault="00CE6A73" w:rsidP="00BA20D5">
      <w:pPr>
        <w:widowControl w:val="0"/>
        <w:autoSpaceDE w:val="0"/>
        <w:autoSpaceDN w:val="0"/>
        <w:adjustRightInd w:val="0"/>
        <w:spacing w:after="0" w:line="480" w:lineRule="auto"/>
        <w:ind w:right="118"/>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Kimara B youth community shall also recognize the need for continuing development for the benefit of society. A balanced approach will most likely create development that will meet the needs of society. Integrating fundamental environmental sustainability with social and economic considerations will require the community to be innovative and creative in their planning and design of sand harvesting projects. In its broader context, the community shall take a more holistic role in shaping the future, by not only being innovative, but by showing to others how these innovations advance the interests of the following: </w:t>
      </w:r>
    </w:p>
    <w:p w:rsidR="00CE6A73" w:rsidRPr="0006279A" w:rsidRDefault="00CE6A73" w:rsidP="00C55F7B">
      <w:pPr>
        <w:pStyle w:val="ListParagraph"/>
        <w:numPr>
          <w:ilvl w:val="0"/>
          <w:numId w:val="35"/>
        </w:numPr>
        <w:autoSpaceDE w:val="0"/>
        <w:autoSpaceDN w:val="0"/>
        <w:adjustRightInd w:val="0"/>
        <w:spacing w:after="0" w:line="36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Public safety, health and welfare,</w:t>
      </w:r>
    </w:p>
    <w:p w:rsidR="00CE6A73" w:rsidRPr="0006279A" w:rsidRDefault="00CE6A73" w:rsidP="00C55F7B">
      <w:pPr>
        <w:pStyle w:val="ListParagraph"/>
        <w:numPr>
          <w:ilvl w:val="0"/>
          <w:numId w:val="35"/>
        </w:numPr>
        <w:autoSpaceDE w:val="0"/>
        <w:autoSpaceDN w:val="0"/>
        <w:adjustRightInd w:val="0"/>
        <w:spacing w:after="0" w:line="36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the natural environment, </w:t>
      </w:r>
    </w:p>
    <w:p w:rsidR="00CE6A73" w:rsidRPr="0006279A" w:rsidRDefault="00CE6A73" w:rsidP="00C55F7B">
      <w:pPr>
        <w:pStyle w:val="ListParagraph"/>
        <w:numPr>
          <w:ilvl w:val="0"/>
          <w:numId w:val="35"/>
        </w:numPr>
        <w:autoSpaceDE w:val="0"/>
        <w:autoSpaceDN w:val="0"/>
        <w:adjustRightInd w:val="0"/>
        <w:spacing w:after="0" w:line="36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risk mitigation and management, and</w:t>
      </w:r>
    </w:p>
    <w:p w:rsidR="00CE6A73" w:rsidRPr="0006279A" w:rsidRDefault="00CE6A73" w:rsidP="00C55F7B">
      <w:pPr>
        <w:pStyle w:val="ListParagraph"/>
        <w:numPr>
          <w:ilvl w:val="0"/>
          <w:numId w:val="35"/>
        </w:numPr>
        <w:autoSpaceDE w:val="0"/>
        <w:autoSpaceDN w:val="0"/>
        <w:adjustRightInd w:val="0"/>
        <w:spacing w:after="0" w:line="36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social and cultural values.</w:t>
      </w:r>
    </w:p>
    <w:p w:rsidR="00CE6A73" w:rsidRPr="0006279A" w:rsidRDefault="00CE6A73" w:rsidP="00BA20D5">
      <w:pPr>
        <w:autoSpaceDE w:val="0"/>
        <w:autoSpaceDN w:val="0"/>
        <w:adjustRightInd w:val="0"/>
        <w:spacing w:after="0" w:line="240" w:lineRule="auto"/>
        <w:rPr>
          <w:rFonts w:ascii="Times New Roman" w:hAnsi="Times New Roman" w:cs="Times New Roman"/>
          <w:color w:val="FF0000"/>
          <w:sz w:val="24"/>
          <w:szCs w:val="24"/>
        </w:rPr>
      </w:pPr>
    </w:p>
    <w:p w:rsidR="00CE6A73" w:rsidRPr="0006279A" w:rsidRDefault="00CE6A73" w:rsidP="00BA20D5">
      <w:pPr>
        <w:autoSpaceDE w:val="0"/>
        <w:autoSpaceDN w:val="0"/>
        <w:adjustRightInd w:val="0"/>
        <w:spacing w:after="0" w:line="240" w:lineRule="auto"/>
        <w:rPr>
          <w:rFonts w:ascii="Times New Roman" w:hAnsi="Times New Roman" w:cs="Times New Roman"/>
          <w:b/>
          <w:bCs/>
          <w:sz w:val="24"/>
          <w:szCs w:val="24"/>
        </w:rPr>
      </w:pPr>
    </w:p>
    <w:p w:rsidR="00CE6A73" w:rsidRPr="0006279A" w:rsidRDefault="00CE6A73" w:rsidP="00C55F7B">
      <w:pPr>
        <w:autoSpaceDE w:val="0"/>
        <w:autoSpaceDN w:val="0"/>
        <w:adjustRightInd w:val="0"/>
        <w:spacing w:after="0" w:line="480" w:lineRule="auto"/>
        <w:rPr>
          <w:rFonts w:ascii="Times New Roman" w:hAnsi="Times New Roman" w:cs="Times New Roman"/>
          <w:b/>
          <w:bCs/>
          <w:sz w:val="24"/>
          <w:szCs w:val="24"/>
        </w:rPr>
      </w:pPr>
      <w:r w:rsidRPr="0006279A">
        <w:rPr>
          <w:rFonts w:ascii="Times New Roman" w:hAnsi="Times New Roman" w:cs="Times New Roman"/>
          <w:b/>
          <w:bCs/>
          <w:sz w:val="24"/>
          <w:szCs w:val="24"/>
        </w:rPr>
        <w:t>SUMMARY OF GUIDELINE</w:t>
      </w:r>
    </w:p>
    <w:p w:rsidR="00CE6A73" w:rsidRPr="0006279A" w:rsidRDefault="00CE6A73" w:rsidP="00C55F7B">
      <w:p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The Kimara B community members are committed to environmental protection and safeguarding the well-being of the public.  Therefore, the community shall </w:t>
      </w:r>
    </w:p>
    <w:p w:rsidR="00CE6A73" w:rsidRPr="0006279A" w:rsidRDefault="00CE6A73" w:rsidP="00C55F7B">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develop and maintain a reasonable level of understanding, awareness, and a  system of monitoring environmental issues related to their economic activities;</w:t>
      </w:r>
    </w:p>
    <w:p w:rsidR="00CE6A73" w:rsidRPr="0006279A" w:rsidRDefault="00CE6A73" w:rsidP="00C55F7B">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 use appropriate expertise of specialists in areas where the community knowledge alone is not adequate to address environmental issues; </w:t>
      </w:r>
    </w:p>
    <w:p w:rsidR="00CE6A73" w:rsidRPr="0006279A" w:rsidRDefault="00CE6A73" w:rsidP="00C55F7B">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apply knowledge and responsible judgment in their environmental considerations;</w:t>
      </w:r>
    </w:p>
    <w:p w:rsidR="00CE6A73" w:rsidRPr="0006279A" w:rsidRDefault="00CE6A73" w:rsidP="00C55F7B">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ensure that environmental planning and management is integrated into all their activities; </w:t>
      </w:r>
    </w:p>
    <w:p w:rsidR="00CE6A73" w:rsidRPr="0006279A" w:rsidRDefault="00CE6A73" w:rsidP="00C55F7B">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include the costs of environmental protection among the essential factors used for evaluating the economic viability of projects for which they are responsible; </w:t>
      </w:r>
    </w:p>
    <w:p w:rsidR="00CE6A73" w:rsidRPr="0006279A" w:rsidRDefault="00CE6A73" w:rsidP="00C55F7B">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recognize the value of environmental efficiency and sustainability, consider implementation of Life-Cycle Project Assessment to determine the benefits and costs of additional environmental stewardship, and endeavor to implement efficient, sustainable solutions; </w:t>
      </w:r>
    </w:p>
    <w:p w:rsidR="00CE6A73" w:rsidRPr="0006279A" w:rsidRDefault="00CE6A73" w:rsidP="00BA20D5">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engage and solicit input from stakeholders in a collaborative manner;</w:t>
      </w:r>
    </w:p>
    <w:p w:rsidR="00CE6A73" w:rsidRPr="0006279A" w:rsidRDefault="00CE6A73" w:rsidP="00BA20D5">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 comply with regulatory requirements by striving towards the application of best available, cost-effective technologies and procedures; </w:t>
      </w:r>
    </w:p>
    <w:p w:rsidR="00CE6A73" w:rsidRPr="0006279A" w:rsidRDefault="00CE6A73" w:rsidP="00BA20D5">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disclose information necessary to protect public safety to appropriate authorities; and </w:t>
      </w:r>
    </w:p>
    <w:p w:rsidR="00CE6A73" w:rsidRPr="0006279A" w:rsidRDefault="00CE6A73" w:rsidP="00BA20D5">
      <w:pPr>
        <w:pStyle w:val="ListParagraph"/>
        <w:numPr>
          <w:ilvl w:val="0"/>
          <w:numId w:val="26"/>
        </w:numPr>
        <w:autoSpaceDE w:val="0"/>
        <w:autoSpaceDN w:val="0"/>
        <w:adjustRightInd w:val="0"/>
        <w:spacing w:after="0" w:line="480" w:lineRule="auto"/>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 work with others in a participatory approach to improve environmental understanding and practices.</w:t>
      </w:r>
    </w:p>
    <w:p w:rsidR="00CE6A73" w:rsidRPr="00C55F7B" w:rsidRDefault="00CE6A73" w:rsidP="006D7CB2">
      <w:pPr>
        <w:pStyle w:val="ListParagraph"/>
        <w:rPr>
          <w:rFonts w:ascii="Times New Roman" w:hAnsi="Times New Roman" w:cs="Times New Roman"/>
          <w:color w:val="000000"/>
          <w:sz w:val="16"/>
          <w:szCs w:val="16"/>
        </w:rPr>
      </w:pPr>
    </w:p>
    <w:p w:rsidR="00CE6A73" w:rsidRPr="0006279A" w:rsidRDefault="00CE6A73" w:rsidP="006D7CB2">
      <w:pPr>
        <w:autoSpaceDE w:val="0"/>
        <w:autoSpaceDN w:val="0"/>
        <w:adjustRightInd w:val="0"/>
        <w:spacing w:after="0" w:line="480" w:lineRule="auto"/>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 xml:space="preserve">Based on the procedures above, the target community members should take active and cooperative role to assist the society to meet environmental challenges. This could apply even though the individual communities members may primarily be involved in economic activities that are apparently have no bearing to environmental concerns. The community is responsible for maintaining their knowledge in areas that have a bearing on the quality of environment and effect of their economic activities. </w:t>
      </w:r>
    </w:p>
    <w:p w:rsidR="00CE6A73" w:rsidRPr="00C55F7B" w:rsidRDefault="00CE6A73" w:rsidP="006D7CB2">
      <w:pPr>
        <w:autoSpaceDE w:val="0"/>
        <w:autoSpaceDN w:val="0"/>
        <w:adjustRightInd w:val="0"/>
        <w:spacing w:after="0" w:line="480" w:lineRule="auto"/>
        <w:jc w:val="both"/>
        <w:rPr>
          <w:rFonts w:ascii="Times New Roman" w:hAnsi="Times New Roman" w:cs="Times New Roman"/>
          <w:color w:val="000000"/>
          <w:sz w:val="16"/>
          <w:szCs w:val="16"/>
        </w:rPr>
      </w:pPr>
    </w:p>
    <w:p w:rsidR="00CE6A73" w:rsidRPr="0006279A" w:rsidRDefault="00CE6A73" w:rsidP="006D7CB2">
      <w:pPr>
        <w:autoSpaceDE w:val="0"/>
        <w:autoSpaceDN w:val="0"/>
        <w:adjustRightInd w:val="0"/>
        <w:spacing w:after="0" w:line="480" w:lineRule="auto"/>
        <w:jc w:val="both"/>
        <w:rPr>
          <w:rFonts w:ascii="Times New Roman" w:hAnsi="Times New Roman" w:cs="Times New Roman"/>
          <w:color w:val="000000"/>
          <w:sz w:val="24"/>
          <w:szCs w:val="24"/>
        </w:rPr>
      </w:pPr>
      <w:r w:rsidRPr="0006279A">
        <w:rPr>
          <w:rFonts w:ascii="Times New Roman" w:hAnsi="Times New Roman" w:cs="Times New Roman"/>
          <w:color w:val="000000"/>
          <w:sz w:val="24"/>
          <w:szCs w:val="24"/>
        </w:rPr>
        <w:t>The foregoing responsibilities and procedures do not imply that every individual member can or should be an environmental specialist. The general obligation is to possess sufficient knowledge of relevant environmental issues to be able to competently judge possible risk factors and mitigation measures when engaged in sand harvesting. Given the low education and unskilled nature of the community, these guidelines have been prepared and promulgated to indoctrinate the community towards understanding on environmental factors and best practices during exploitation of the natural resource</w:t>
      </w:r>
      <w:r>
        <w:rPr>
          <w:rFonts w:ascii="Times New Roman" w:hAnsi="Times New Roman" w:cs="Times New Roman"/>
          <w:color w:val="000000"/>
          <w:sz w:val="24"/>
          <w:szCs w:val="24"/>
        </w:rPr>
        <w:t>.</w:t>
      </w:r>
    </w:p>
    <w:sectPr w:rsidR="00CE6A73" w:rsidRPr="0006279A" w:rsidSect="00F8359B">
      <w:pgSz w:w="11909" w:h="16834" w:code="9"/>
      <w:pgMar w:top="2304" w:right="1440" w:bottom="1368" w:left="2275" w:header="706" w:footer="706"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A73" w:rsidRDefault="00CE6A73" w:rsidP="00315F88">
      <w:pPr>
        <w:spacing w:after="0" w:line="240" w:lineRule="auto"/>
        <w:rPr>
          <w:rFonts w:cs="Times New Roman"/>
        </w:rPr>
      </w:pPr>
      <w:r>
        <w:rPr>
          <w:rFonts w:cs="Times New Roman"/>
        </w:rPr>
        <w:separator/>
      </w:r>
    </w:p>
  </w:endnote>
  <w:endnote w:type="continuationSeparator" w:id="1">
    <w:p w:rsidR="00CE6A73" w:rsidRDefault="00CE6A73" w:rsidP="00315F88">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BookAntiqua">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A73" w:rsidRDefault="00CE6A73" w:rsidP="00315F88">
      <w:pPr>
        <w:spacing w:after="0" w:line="240" w:lineRule="auto"/>
        <w:rPr>
          <w:rFonts w:cs="Times New Roman"/>
        </w:rPr>
      </w:pPr>
      <w:r>
        <w:rPr>
          <w:rFonts w:cs="Times New Roman"/>
        </w:rPr>
        <w:separator/>
      </w:r>
    </w:p>
  </w:footnote>
  <w:footnote w:type="continuationSeparator" w:id="1">
    <w:p w:rsidR="00CE6A73" w:rsidRDefault="00CE6A73" w:rsidP="00315F88">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73" w:rsidRPr="00191ADE" w:rsidRDefault="00CE6A73" w:rsidP="00191ADE">
    <w:pPr>
      <w:pStyle w:val="Header"/>
      <w:framePr w:wrap="auto" w:vAnchor="text" w:hAnchor="margin" w:xAlign="center" w:y="1"/>
      <w:rPr>
        <w:rStyle w:val="PageNumber"/>
        <w:rFonts w:ascii="Times New Roman" w:hAnsi="Times New Roman" w:cs="Times New Roman"/>
      </w:rPr>
    </w:pPr>
    <w:r w:rsidRPr="00191ADE">
      <w:rPr>
        <w:rStyle w:val="PageNumber"/>
        <w:rFonts w:ascii="Times New Roman" w:hAnsi="Times New Roman" w:cs="Times New Roman"/>
      </w:rPr>
      <w:fldChar w:fldCharType="begin"/>
    </w:r>
    <w:r w:rsidRPr="00191ADE">
      <w:rPr>
        <w:rStyle w:val="PageNumber"/>
        <w:rFonts w:ascii="Times New Roman" w:hAnsi="Times New Roman" w:cs="Times New Roman"/>
      </w:rPr>
      <w:instrText xml:space="preserve">PAGE  </w:instrText>
    </w:r>
    <w:r w:rsidRPr="00191ADE">
      <w:rPr>
        <w:rStyle w:val="PageNumber"/>
        <w:rFonts w:ascii="Times New Roman" w:hAnsi="Times New Roman" w:cs="Times New Roman"/>
      </w:rPr>
      <w:fldChar w:fldCharType="separate"/>
    </w:r>
    <w:r>
      <w:rPr>
        <w:rStyle w:val="PageNumber"/>
        <w:rFonts w:ascii="Times New Roman" w:hAnsi="Times New Roman" w:cs="Times New Roman"/>
        <w:noProof/>
      </w:rPr>
      <w:t>85</w:t>
    </w:r>
    <w:r w:rsidRPr="00191ADE">
      <w:rPr>
        <w:rStyle w:val="PageNumber"/>
        <w:rFonts w:ascii="Times New Roman" w:hAnsi="Times New Roman" w:cs="Times New Roman"/>
      </w:rPr>
      <w:fldChar w:fldCharType="end"/>
    </w:r>
  </w:p>
  <w:p w:rsidR="00CE6A73" w:rsidRDefault="00CE6A73">
    <w:pPr>
      <w:pStyle w:val="Header"/>
      <w:jc w:val="center"/>
      <w:rPr>
        <w:rFonts w:cs="Times New Roman"/>
      </w:rPr>
    </w:pPr>
  </w:p>
  <w:p w:rsidR="00CE6A73" w:rsidRDefault="00CE6A73">
    <w:pPr>
      <w:pStyle w:val="Heade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73" w:rsidRDefault="00CE6A73" w:rsidP="00C812B1">
    <w:pPr>
      <w:pStyle w:val="Header"/>
      <w:jc w:val="center"/>
      <w:rPr>
        <w:rFonts w:cs="Times New Roman"/>
      </w:rPr>
    </w:pPr>
    <w:fldSimple w:instr=" PAGE   \* MERGEFORMAT ">
      <w:r>
        <w:rPr>
          <w:noProof/>
        </w:rPr>
        <w:t>87</w:t>
      </w:r>
    </w:fldSimple>
  </w:p>
  <w:p w:rsidR="00CE6A73" w:rsidRDefault="00CE6A73">
    <w:pPr>
      <w:widowControl w:val="0"/>
      <w:autoSpaceDE w:val="0"/>
      <w:autoSpaceDN w:val="0"/>
      <w:adjustRightInd w:val="0"/>
      <w:spacing w:after="0" w:line="200" w:lineRule="exac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4C47"/>
    <w:multiLevelType w:val="hybridMultilevel"/>
    <w:tmpl w:val="D5328638"/>
    <w:lvl w:ilvl="0" w:tplc="04090005">
      <w:start w:val="1"/>
      <w:numFmt w:val="bullet"/>
      <w:lvlText w:val=""/>
      <w:lvlJc w:val="left"/>
      <w:pPr>
        <w:ind w:left="720" w:hanging="360"/>
      </w:pPr>
      <w:rPr>
        <w:rFonts w:ascii="Wingdings" w:hAnsi="Wingdings" w:cs="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
    <w:nsid w:val="0540200B"/>
    <w:multiLevelType w:val="multilevel"/>
    <w:tmpl w:val="18C806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3F4EBE"/>
    <w:multiLevelType w:val="multilevel"/>
    <w:tmpl w:val="190A0688"/>
    <w:lvl w:ilvl="0">
      <w:start w:val="1"/>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241033"/>
    <w:multiLevelType w:val="hybridMultilevel"/>
    <w:tmpl w:val="49A004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7B6A06"/>
    <w:multiLevelType w:val="multilevel"/>
    <w:tmpl w:val="D7EAC93C"/>
    <w:lvl w:ilvl="0">
      <w:start w:val="1"/>
      <w:numFmt w:val="decimal"/>
      <w:lvlText w:val="%1."/>
      <w:lvlJc w:val="left"/>
      <w:pPr>
        <w:ind w:left="360" w:hanging="360"/>
      </w:pPr>
      <w:rPr>
        <w:rFonts w:hint="default"/>
      </w:rPr>
    </w:lvl>
    <w:lvl w:ilvl="1">
      <w:start w:val="1"/>
      <w:numFmt w:val="decimal"/>
      <w:isLgl/>
      <w:lvlText w:val="%1.%2"/>
      <w:lvlJc w:val="left"/>
      <w:pPr>
        <w:ind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E9C341D"/>
    <w:multiLevelType w:val="hybridMultilevel"/>
    <w:tmpl w:val="0FC8D3C2"/>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6D21EF5"/>
    <w:multiLevelType w:val="hybridMultilevel"/>
    <w:tmpl w:val="946EC148"/>
    <w:lvl w:ilvl="0" w:tplc="04090005">
      <w:start w:val="1"/>
      <w:numFmt w:val="bullet"/>
      <w:lvlText w:val=""/>
      <w:lvlJc w:val="left"/>
      <w:pPr>
        <w:ind w:left="720" w:hanging="360"/>
      </w:pPr>
      <w:rPr>
        <w:rFonts w:ascii="Wingdings" w:hAnsi="Wingdings" w:cs="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7">
    <w:nsid w:val="260410F9"/>
    <w:multiLevelType w:val="hybridMultilevel"/>
    <w:tmpl w:val="974CE2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6605ADA"/>
    <w:multiLevelType w:val="hybridMultilevel"/>
    <w:tmpl w:val="7EBC72DC"/>
    <w:lvl w:ilvl="0" w:tplc="BED0D35C">
      <w:start w:val="1"/>
      <w:numFmt w:val="lowerRoman"/>
      <w:lvlText w:val="%1."/>
      <w:lvlJc w:val="righ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7407C27"/>
    <w:multiLevelType w:val="multilevel"/>
    <w:tmpl w:val="6F2A3766"/>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92932A0"/>
    <w:multiLevelType w:val="hybridMultilevel"/>
    <w:tmpl w:val="D8FCC8FA"/>
    <w:lvl w:ilvl="0" w:tplc="04090017">
      <w:start w:val="1"/>
      <w:numFmt w:val="low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1">
    <w:nsid w:val="2C381009"/>
    <w:multiLevelType w:val="multilevel"/>
    <w:tmpl w:val="AA5AB3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59E3EBD"/>
    <w:multiLevelType w:val="multilevel"/>
    <w:tmpl w:val="173466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91E61D8"/>
    <w:multiLevelType w:val="multilevel"/>
    <w:tmpl w:val="28220FB4"/>
    <w:lvl w:ilvl="0">
      <w:start w:val="1"/>
      <w:numFmt w:val="decimal"/>
      <w:lvlText w:val="%1."/>
      <w:lvlJc w:val="left"/>
      <w:pPr>
        <w:ind w:left="420" w:hanging="42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3CEC6383"/>
    <w:multiLevelType w:val="multilevel"/>
    <w:tmpl w:val="D8805DA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ECC6760"/>
    <w:multiLevelType w:val="multilevel"/>
    <w:tmpl w:val="D8805DA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F0F57D3"/>
    <w:multiLevelType w:val="multilevel"/>
    <w:tmpl w:val="28220FB4"/>
    <w:lvl w:ilvl="0">
      <w:start w:val="1"/>
      <w:numFmt w:val="decimal"/>
      <w:lvlText w:val="%1."/>
      <w:lvlJc w:val="left"/>
      <w:pPr>
        <w:ind w:left="420" w:hanging="42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88C7489"/>
    <w:multiLevelType w:val="multilevel"/>
    <w:tmpl w:val="28220FB4"/>
    <w:lvl w:ilvl="0">
      <w:start w:val="1"/>
      <w:numFmt w:val="decimal"/>
      <w:lvlText w:val="%1."/>
      <w:lvlJc w:val="left"/>
      <w:pPr>
        <w:ind w:left="420" w:hanging="42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4AC80EF6"/>
    <w:multiLevelType w:val="multilevel"/>
    <w:tmpl w:val="28220FB4"/>
    <w:lvl w:ilvl="0">
      <w:start w:val="1"/>
      <w:numFmt w:val="decimal"/>
      <w:lvlText w:val="%1."/>
      <w:lvlJc w:val="left"/>
      <w:pPr>
        <w:ind w:left="420" w:hanging="42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4C2918D8"/>
    <w:multiLevelType w:val="hybridMultilevel"/>
    <w:tmpl w:val="AB2A1AF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E217CD9"/>
    <w:multiLevelType w:val="hybridMultilevel"/>
    <w:tmpl w:val="E59ADD02"/>
    <w:lvl w:ilvl="0" w:tplc="0409001B">
      <w:start w:val="1"/>
      <w:numFmt w:val="lowerRoman"/>
      <w:lvlText w:val="%1."/>
      <w:lvlJc w:val="right"/>
      <w:pPr>
        <w:ind w:left="540" w:hanging="360"/>
      </w:pPr>
      <w:rPr>
        <w:rFont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cs="Wingdings" w:hint="default"/>
      </w:rPr>
    </w:lvl>
    <w:lvl w:ilvl="3" w:tplc="04090001">
      <w:start w:val="1"/>
      <w:numFmt w:val="bullet"/>
      <w:lvlText w:val=""/>
      <w:lvlJc w:val="left"/>
      <w:pPr>
        <w:ind w:left="2700" w:hanging="360"/>
      </w:pPr>
      <w:rPr>
        <w:rFonts w:ascii="Symbol" w:hAnsi="Symbol" w:cs="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cs="Wingdings" w:hint="default"/>
      </w:rPr>
    </w:lvl>
    <w:lvl w:ilvl="6" w:tplc="04090001">
      <w:start w:val="1"/>
      <w:numFmt w:val="bullet"/>
      <w:lvlText w:val=""/>
      <w:lvlJc w:val="left"/>
      <w:pPr>
        <w:ind w:left="4860" w:hanging="360"/>
      </w:pPr>
      <w:rPr>
        <w:rFonts w:ascii="Symbol" w:hAnsi="Symbol" w:cs="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cs="Wingdings" w:hint="default"/>
      </w:rPr>
    </w:lvl>
  </w:abstractNum>
  <w:abstractNum w:abstractNumId="21">
    <w:nsid w:val="54BE32C5"/>
    <w:multiLevelType w:val="hybridMultilevel"/>
    <w:tmpl w:val="DB04DF8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2">
    <w:nsid w:val="59E14C74"/>
    <w:multiLevelType w:val="hybridMultilevel"/>
    <w:tmpl w:val="791CB01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4AE2140"/>
    <w:multiLevelType w:val="multilevel"/>
    <w:tmpl w:val="28220FB4"/>
    <w:lvl w:ilvl="0">
      <w:start w:val="1"/>
      <w:numFmt w:val="decimal"/>
      <w:lvlText w:val="%1."/>
      <w:lvlJc w:val="left"/>
      <w:pPr>
        <w:ind w:left="420" w:hanging="42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67F15C5F"/>
    <w:multiLevelType w:val="hybridMultilevel"/>
    <w:tmpl w:val="EE5CFEA4"/>
    <w:lvl w:ilvl="0" w:tplc="8E6C26EC">
      <w:start w:val="1"/>
      <w:numFmt w:val="lowerRoman"/>
      <w:lvlText w:val="%1."/>
      <w:lvlJc w:val="right"/>
      <w:pPr>
        <w:tabs>
          <w:tab w:val="num" w:pos="720"/>
        </w:tabs>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6A1731C1"/>
    <w:multiLevelType w:val="multilevel"/>
    <w:tmpl w:val="122EE2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B93371A"/>
    <w:multiLevelType w:val="multilevel"/>
    <w:tmpl w:val="D8805DA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BBE196C"/>
    <w:multiLevelType w:val="multilevel"/>
    <w:tmpl w:val="1D9AF77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CA420B2"/>
    <w:multiLevelType w:val="hybridMultilevel"/>
    <w:tmpl w:val="FBD01F28"/>
    <w:lvl w:ilvl="0" w:tplc="0409001B">
      <w:start w:val="1"/>
      <w:numFmt w:val="lowerRoman"/>
      <w:lvlText w:val="%1."/>
      <w:lvlJc w:val="righ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E16157E"/>
    <w:multiLevelType w:val="hybridMultilevel"/>
    <w:tmpl w:val="194A9940"/>
    <w:lvl w:ilvl="0" w:tplc="0409001B">
      <w:start w:val="1"/>
      <w:numFmt w:val="lowerRoman"/>
      <w:lvlText w:val="%1."/>
      <w:lvlJc w:val="right"/>
      <w:pPr>
        <w:ind w:left="767" w:hanging="360"/>
      </w:pPr>
      <w:rPr>
        <w:rFonts w:hint="default"/>
      </w:rPr>
    </w:lvl>
    <w:lvl w:ilvl="1" w:tplc="04090019">
      <w:start w:val="1"/>
      <w:numFmt w:val="lowerLetter"/>
      <w:lvlText w:val="%2."/>
      <w:lvlJc w:val="left"/>
      <w:pPr>
        <w:ind w:left="1487" w:hanging="360"/>
      </w:pPr>
    </w:lvl>
    <w:lvl w:ilvl="2" w:tplc="0409001B">
      <w:start w:val="1"/>
      <w:numFmt w:val="lowerRoman"/>
      <w:lvlText w:val="%3."/>
      <w:lvlJc w:val="right"/>
      <w:pPr>
        <w:ind w:left="2207" w:hanging="180"/>
      </w:pPr>
    </w:lvl>
    <w:lvl w:ilvl="3" w:tplc="0409000F">
      <w:start w:val="1"/>
      <w:numFmt w:val="decimal"/>
      <w:lvlText w:val="%4."/>
      <w:lvlJc w:val="left"/>
      <w:pPr>
        <w:ind w:left="2927" w:hanging="360"/>
      </w:pPr>
    </w:lvl>
    <w:lvl w:ilvl="4" w:tplc="04090019">
      <w:start w:val="1"/>
      <w:numFmt w:val="lowerLetter"/>
      <w:lvlText w:val="%5."/>
      <w:lvlJc w:val="left"/>
      <w:pPr>
        <w:ind w:left="3647" w:hanging="360"/>
      </w:pPr>
    </w:lvl>
    <w:lvl w:ilvl="5" w:tplc="0409001B">
      <w:start w:val="1"/>
      <w:numFmt w:val="lowerRoman"/>
      <w:lvlText w:val="%6."/>
      <w:lvlJc w:val="right"/>
      <w:pPr>
        <w:ind w:left="4367" w:hanging="180"/>
      </w:pPr>
    </w:lvl>
    <w:lvl w:ilvl="6" w:tplc="0409000F">
      <w:start w:val="1"/>
      <w:numFmt w:val="decimal"/>
      <w:lvlText w:val="%7."/>
      <w:lvlJc w:val="left"/>
      <w:pPr>
        <w:ind w:left="5087" w:hanging="360"/>
      </w:pPr>
    </w:lvl>
    <w:lvl w:ilvl="7" w:tplc="04090019">
      <w:start w:val="1"/>
      <w:numFmt w:val="lowerLetter"/>
      <w:lvlText w:val="%8."/>
      <w:lvlJc w:val="left"/>
      <w:pPr>
        <w:ind w:left="5807" w:hanging="360"/>
      </w:pPr>
    </w:lvl>
    <w:lvl w:ilvl="8" w:tplc="0409001B">
      <w:start w:val="1"/>
      <w:numFmt w:val="lowerRoman"/>
      <w:lvlText w:val="%9."/>
      <w:lvlJc w:val="right"/>
      <w:pPr>
        <w:ind w:left="6527" w:hanging="180"/>
      </w:pPr>
    </w:lvl>
  </w:abstractNum>
  <w:abstractNum w:abstractNumId="30">
    <w:nsid w:val="6E3839B1"/>
    <w:multiLevelType w:val="multilevel"/>
    <w:tmpl w:val="D8805DA0"/>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FBE16C5"/>
    <w:multiLevelType w:val="multilevel"/>
    <w:tmpl w:val="66B21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41227B1"/>
    <w:multiLevelType w:val="multilevel"/>
    <w:tmpl w:val="BDF28BC4"/>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75F7455A"/>
    <w:multiLevelType w:val="multilevel"/>
    <w:tmpl w:val="28220FB4"/>
    <w:lvl w:ilvl="0">
      <w:start w:val="1"/>
      <w:numFmt w:val="decimal"/>
      <w:lvlText w:val="%1."/>
      <w:lvlJc w:val="left"/>
      <w:pPr>
        <w:ind w:left="420" w:hanging="42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7CFC15EC"/>
    <w:multiLevelType w:val="multilevel"/>
    <w:tmpl w:val="74F0B1B8"/>
    <w:lvl w:ilvl="0">
      <w:start w:val="1"/>
      <w:numFmt w:val="decimal"/>
      <w:lvlText w:val="%1."/>
      <w:lvlJc w:val="left"/>
      <w:pPr>
        <w:ind w:left="420" w:hanging="420"/>
      </w:pPr>
      <w:rPr>
        <w:rFonts w:hint="default"/>
      </w:rPr>
    </w:lvl>
    <w:lvl w:ilvl="1">
      <w:start w:val="1"/>
      <w:numFmt w:val="decimal"/>
      <w:isLgl/>
      <w:lvlText w:val="%1.%2"/>
      <w:lvlJc w:val="left"/>
      <w:pPr>
        <w:ind w:left="405" w:hanging="405"/>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0"/>
  </w:num>
  <w:num w:numId="2">
    <w:abstractNumId w:val="28"/>
  </w:num>
  <w:num w:numId="3">
    <w:abstractNumId w:val="32"/>
  </w:num>
  <w:num w:numId="4">
    <w:abstractNumId w:val="25"/>
  </w:num>
  <w:num w:numId="5">
    <w:abstractNumId w:val="1"/>
  </w:num>
  <w:num w:numId="6">
    <w:abstractNumId w:val="2"/>
  </w:num>
  <w:num w:numId="7">
    <w:abstractNumId w:val="20"/>
  </w:num>
  <w:num w:numId="8">
    <w:abstractNumId w:val="29"/>
  </w:num>
  <w:num w:numId="9">
    <w:abstractNumId w:val="22"/>
  </w:num>
  <w:num w:numId="10">
    <w:abstractNumId w:val="7"/>
  </w:num>
  <w:num w:numId="11">
    <w:abstractNumId w:val="19"/>
  </w:num>
  <w:num w:numId="12">
    <w:abstractNumId w:val="18"/>
  </w:num>
  <w:num w:numId="13">
    <w:abstractNumId w:val="27"/>
  </w:num>
  <w:num w:numId="14">
    <w:abstractNumId w:val="17"/>
  </w:num>
  <w:num w:numId="15">
    <w:abstractNumId w:val="13"/>
  </w:num>
  <w:num w:numId="16">
    <w:abstractNumId w:val="23"/>
  </w:num>
  <w:num w:numId="17">
    <w:abstractNumId w:val="33"/>
  </w:num>
  <w:num w:numId="18">
    <w:abstractNumId w:val="6"/>
  </w:num>
  <w:num w:numId="19">
    <w:abstractNumId w:val="0"/>
  </w:num>
  <w:num w:numId="20">
    <w:abstractNumId w:val="11"/>
  </w:num>
  <w:num w:numId="21">
    <w:abstractNumId w:val="12"/>
  </w:num>
  <w:num w:numId="22">
    <w:abstractNumId w:val="31"/>
  </w:num>
  <w:num w:numId="23">
    <w:abstractNumId w:val="34"/>
  </w:num>
  <w:num w:numId="24">
    <w:abstractNumId w:val="4"/>
  </w:num>
  <w:num w:numId="25">
    <w:abstractNumId w:val="3"/>
  </w:num>
  <w:num w:numId="26">
    <w:abstractNumId w:val="21"/>
  </w:num>
  <w:num w:numId="27">
    <w:abstractNumId w:val="16"/>
  </w:num>
  <w:num w:numId="28">
    <w:abstractNumId w:val="24"/>
  </w:num>
  <w:num w:numId="29">
    <w:abstractNumId w:val="8"/>
  </w:num>
  <w:num w:numId="30">
    <w:abstractNumId w:val="14"/>
  </w:num>
  <w:num w:numId="31">
    <w:abstractNumId w:val="15"/>
  </w:num>
  <w:num w:numId="32">
    <w:abstractNumId w:val="9"/>
  </w:num>
  <w:num w:numId="33">
    <w:abstractNumId w:val="26"/>
  </w:num>
  <w:num w:numId="34">
    <w:abstractNumId w:val="30"/>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3326"/>
    <w:rsid w:val="00000477"/>
    <w:rsid w:val="000017C5"/>
    <w:rsid w:val="000051A7"/>
    <w:rsid w:val="00005261"/>
    <w:rsid w:val="00007D4D"/>
    <w:rsid w:val="00011A36"/>
    <w:rsid w:val="00017C26"/>
    <w:rsid w:val="00020778"/>
    <w:rsid w:val="000216AF"/>
    <w:rsid w:val="00022772"/>
    <w:rsid w:val="00022804"/>
    <w:rsid w:val="00026AED"/>
    <w:rsid w:val="00026EDB"/>
    <w:rsid w:val="00032372"/>
    <w:rsid w:val="000336B4"/>
    <w:rsid w:val="00037F21"/>
    <w:rsid w:val="00044487"/>
    <w:rsid w:val="00044A54"/>
    <w:rsid w:val="00044A91"/>
    <w:rsid w:val="00044D0A"/>
    <w:rsid w:val="00044F49"/>
    <w:rsid w:val="00045DC2"/>
    <w:rsid w:val="00046736"/>
    <w:rsid w:val="000474AD"/>
    <w:rsid w:val="00047B7A"/>
    <w:rsid w:val="00047FA1"/>
    <w:rsid w:val="00050DBD"/>
    <w:rsid w:val="00053FDE"/>
    <w:rsid w:val="000557E9"/>
    <w:rsid w:val="000564E2"/>
    <w:rsid w:val="00056910"/>
    <w:rsid w:val="00056AF8"/>
    <w:rsid w:val="0005719F"/>
    <w:rsid w:val="000605D0"/>
    <w:rsid w:val="00061E18"/>
    <w:rsid w:val="0006279A"/>
    <w:rsid w:val="00064983"/>
    <w:rsid w:val="0006679F"/>
    <w:rsid w:val="000667C9"/>
    <w:rsid w:val="00067BEB"/>
    <w:rsid w:val="00067F83"/>
    <w:rsid w:val="0007273E"/>
    <w:rsid w:val="000738A1"/>
    <w:rsid w:val="00074B14"/>
    <w:rsid w:val="00074D7E"/>
    <w:rsid w:val="0007706D"/>
    <w:rsid w:val="00081B05"/>
    <w:rsid w:val="0008423B"/>
    <w:rsid w:val="000854E1"/>
    <w:rsid w:val="00086835"/>
    <w:rsid w:val="000903F9"/>
    <w:rsid w:val="0009052F"/>
    <w:rsid w:val="00090EC7"/>
    <w:rsid w:val="000948A5"/>
    <w:rsid w:val="000A0089"/>
    <w:rsid w:val="000A0829"/>
    <w:rsid w:val="000A1350"/>
    <w:rsid w:val="000A2EF0"/>
    <w:rsid w:val="000A5AAC"/>
    <w:rsid w:val="000A6040"/>
    <w:rsid w:val="000A7173"/>
    <w:rsid w:val="000A7DA5"/>
    <w:rsid w:val="000A7FEF"/>
    <w:rsid w:val="000B0037"/>
    <w:rsid w:val="000B3B04"/>
    <w:rsid w:val="000B62C7"/>
    <w:rsid w:val="000B77DB"/>
    <w:rsid w:val="000C0294"/>
    <w:rsid w:val="000C49A9"/>
    <w:rsid w:val="000C4EAB"/>
    <w:rsid w:val="000C4F52"/>
    <w:rsid w:val="000C5C9F"/>
    <w:rsid w:val="000C705E"/>
    <w:rsid w:val="000D170B"/>
    <w:rsid w:val="000D2635"/>
    <w:rsid w:val="000D6D29"/>
    <w:rsid w:val="000E09BB"/>
    <w:rsid w:val="000E2D92"/>
    <w:rsid w:val="000E341D"/>
    <w:rsid w:val="000E44B2"/>
    <w:rsid w:val="000E738D"/>
    <w:rsid w:val="000F0481"/>
    <w:rsid w:val="000F24D6"/>
    <w:rsid w:val="000F2977"/>
    <w:rsid w:val="000F3D70"/>
    <w:rsid w:val="000F6025"/>
    <w:rsid w:val="000F697C"/>
    <w:rsid w:val="000F6C3E"/>
    <w:rsid w:val="000F77AE"/>
    <w:rsid w:val="001029DD"/>
    <w:rsid w:val="001040F9"/>
    <w:rsid w:val="001057BA"/>
    <w:rsid w:val="001070E9"/>
    <w:rsid w:val="00120130"/>
    <w:rsid w:val="00123D84"/>
    <w:rsid w:val="00123D9B"/>
    <w:rsid w:val="001241F1"/>
    <w:rsid w:val="00131234"/>
    <w:rsid w:val="00131A1B"/>
    <w:rsid w:val="0013656E"/>
    <w:rsid w:val="00136E6B"/>
    <w:rsid w:val="00143C67"/>
    <w:rsid w:val="00144C6C"/>
    <w:rsid w:val="001469EA"/>
    <w:rsid w:val="00146B20"/>
    <w:rsid w:val="00150631"/>
    <w:rsid w:val="00151881"/>
    <w:rsid w:val="00153779"/>
    <w:rsid w:val="00156D53"/>
    <w:rsid w:val="00157108"/>
    <w:rsid w:val="00157C50"/>
    <w:rsid w:val="001602C4"/>
    <w:rsid w:val="00161475"/>
    <w:rsid w:val="00165862"/>
    <w:rsid w:val="001667C2"/>
    <w:rsid w:val="00171A26"/>
    <w:rsid w:val="00172B50"/>
    <w:rsid w:val="001740E7"/>
    <w:rsid w:val="00184655"/>
    <w:rsid w:val="00186585"/>
    <w:rsid w:val="001868A3"/>
    <w:rsid w:val="00187057"/>
    <w:rsid w:val="001912C1"/>
    <w:rsid w:val="00191ADE"/>
    <w:rsid w:val="00193FED"/>
    <w:rsid w:val="001954AC"/>
    <w:rsid w:val="00195697"/>
    <w:rsid w:val="001973FB"/>
    <w:rsid w:val="00197C5B"/>
    <w:rsid w:val="00197D39"/>
    <w:rsid w:val="001A324D"/>
    <w:rsid w:val="001A3D98"/>
    <w:rsid w:val="001A55C0"/>
    <w:rsid w:val="001A7B58"/>
    <w:rsid w:val="001B463A"/>
    <w:rsid w:val="001B539C"/>
    <w:rsid w:val="001B6CDA"/>
    <w:rsid w:val="001B7974"/>
    <w:rsid w:val="001C1B6A"/>
    <w:rsid w:val="001C2A98"/>
    <w:rsid w:val="001C7520"/>
    <w:rsid w:val="001D2774"/>
    <w:rsid w:val="001D403D"/>
    <w:rsid w:val="001D4813"/>
    <w:rsid w:val="001D7153"/>
    <w:rsid w:val="001E1833"/>
    <w:rsid w:val="001E1CFE"/>
    <w:rsid w:val="001E3A39"/>
    <w:rsid w:val="001E50F8"/>
    <w:rsid w:val="001E7765"/>
    <w:rsid w:val="001F23AB"/>
    <w:rsid w:val="001F298E"/>
    <w:rsid w:val="001F32CD"/>
    <w:rsid w:val="001F3BC0"/>
    <w:rsid w:val="001F4F33"/>
    <w:rsid w:val="001F69DA"/>
    <w:rsid w:val="001F772B"/>
    <w:rsid w:val="0020033B"/>
    <w:rsid w:val="0020252A"/>
    <w:rsid w:val="002040BA"/>
    <w:rsid w:val="00205929"/>
    <w:rsid w:val="00206FC1"/>
    <w:rsid w:val="002142A0"/>
    <w:rsid w:val="0021491E"/>
    <w:rsid w:val="00220C87"/>
    <w:rsid w:val="0022185B"/>
    <w:rsid w:val="0022509A"/>
    <w:rsid w:val="002252D3"/>
    <w:rsid w:val="00230132"/>
    <w:rsid w:val="00232763"/>
    <w:rsid w:val="002338AB"/>
    <w:rsid w:val="00233C00"/>
    <w:rsid w:val="00234275"/>
    <w:rsid w:val="00234CFE"/>
    <w:rsid w:val="00234DDF"/>
    <w:rsid w:val="0023510E"/>
    <w:rsid w:val="00241C63"/>
    <w:rsid w:val="00246216"/>
    <w:rsid w:val="00246E3D"/>
    <w:rsid w:val="002505DF"/>
    <w:rsid w:val="0025407F"/>
    <w:rsid w:val="0025577C"/>
    <w:rsid w:val="00260EA8"/>
    <w:rsid w:val="00261642"/>
    <w:rsid w:val="00262221"/>
    <w:rsid w:val="00263631"/>
    <w:rsid w:val="00263F18"/>
    <w:rsid w:val="0026659E"/>
    <w:rsid w:val="00271827"/>
    <w:rsid w:val="002802D5"/>
    <w:rsid w:val="00281140"/>
    <w:rsid w:val="00284DA7"/>
    <w:rsid w:val="00286058"/>
    <w:rsid w:val="002870C3"/>
    <w:rsid w:val="002879D1"/>
    <w:rsid w:val="00287C0B"/>
    <w:rsid w:val="00291173"/>
    <w:rsid w:val="002915CD"/>
    <w:rsid w:val="00291C8B"/>
    <w:rsid w:val="00295032"/>
    <w:rsid w:val="00295EBF"/>
    <w:rsid w:val="00297B62"/>
    <w:rsid w:val="00297FF2"/>
    <w:rsid w:val="002A077E"/>
    <w:rsid w:val="002A1250"/>
    <w:rsid w:val="002A4072"/>
    <w:rsid w:val="002A539F"/>
    <w:rsid w:val="002B1306"/>
    <w:rsid w:val="002B1675"/>
    <w:rsid w:val="002C2F3F"/>
    <w:rsid w:val="002C367F"/>
    <w:rsid w:val="002C4C6B"/>
    <w:rsid w:val="002C66C2"/>
    <w:rsid w:val="002E223F"/>
    <w:rsid w:val="002E6212"/>
    <w:rsid w:val="002E77CE"/>
    <w:rsid w:val="002F03D4"/>
    <w:rsid w:val="002F3127"/>
    <w:rsid w:val="002F397D"/>
    <w:rsid w:val="002F3AA4"/>
    <w:rsid w:val="002F480A"/>
    <w:rsid w:val="002F512B"/>
    <w:rsid w:val="002F5FF6"/>
    <w:rsid w:val="002F7449"/>
    <w:rsid w:val="00301878"/>
    <w:rsid w:val="003028BA"/>
    <w:rsid w:val="003055D4"/>
    <w:rsid w:val="00305EDF"/>
    <w:rsid w:val="00307C6E"/>
    <w:rsid w:val="00307E32"/>
    <w:rsid w:val="003143FE"/>
    <w:rsid w:val="00315F88"/>
    <w:rsid w:val="0031752F"/>
    <w:rsid w:val="00317923"/>
    <w:rsid w:val="00322340"/>
    <w:rsid w:val="00322465"/>
    <w:rsid w:val="0032629B"/>
    <w:rsid w:val="00327999"/>
    <w:rsid w:val="0033280C"/>
    <w:rsid w:val="00333820"/>
    <w:rsid w:val="00334A87"/>
    <w:rsid w:val="00334A9D"/>
    <w:rsid w:val="003356E0"/>
    <w:rsid w:val="00337F1C"/>
    <w:rsid w:val="0034240A"/>
    <w:rsid w:val="00345A47"/>
    <w:rsid w:val="003467B4"/>
    <w:rsid w:val="0034696F"/>
    <w:rsid w:val="00347297"/>
    <w:rsid w:val="00351AB6"/>
    <w:rsid w:val="003524D6"/>
    <w:rsid w:val="00354064"/>
    <w:rsid w:val="0035585D"/>
    <w:rsid w:val="00355FB5"/>
    <w:rsid w:val="003562EE"/>
    <w:rsid w:val="00356B3D"/>
    <w:rsid w:val="00356E3F"/>
    <w:rsid w:val="003615E3"/>
    <w:rsid w:val="003617EF"/>
    <w:rsid w:val="003620B4"/>
    <w:rsid w:val="003644B1"/>
    <w:rsid w:val="00370020"/>
    <w:rsid w:val="00370D1C"/>
    <w:rsid w:val="00371D5C"/>
    <w:rsid w:val="00371ED6"/>
    <w:rsid w:val="0037225E"/>
    <w:rsid w:val="003737C2"/>
    <w:rsid w:val="003738DD"/>
    <w:rsid w:val="00373F75"/>
    <w:rsid w:val="00375537"/>
    <w:rsid w:val="0037666B"/>
    <w:rsid w:val="003817FC"/>
    <w:rsid w:val="003839DA"/>
    <w:rsid w:val="00385051"/>
    <w:rsid w:val="0039224D"/>
    <w:rsid w:val="00392F0E"/>
    <w:rsid w:val="003934F8"/>
    <w:rsid w:val="00394380"/>
    <w:rsid w:val="00395A2D"/>
    <w:rsid w:val="003A1600"/>
    <w:rsid w:val="003A3348"/>
    <w:rsid w:val="003A500E"/>
    <w:rsid w:val="003A5A92"/>
    <w:rsid w:val="003A6139"/>
    <w:rsid w:val="003A616F"/>
    <w:rsid w:val="003A6C89"/>
    <w:rsid w:val="003A7774"/>
    <w:rsid w:val="003A78A8"/>
    <w:rsid w:val="003B033E"/>
    <w:rsid w:val="003B2A01"/>
    <w:rsid w:val="003B2B95"/>
    <w:rsid w:val="003B4878"/>
    <w:rsid w:val="003B4C25"/>
    <w:rsid w:val="003C0BB2"/>
    <w:rsid w:val="003C1BE5"/>
    <w:rsid w:val="003C2088"/>
    <w:rsid w:val="003C4331"/>
    <w:rsid w:val="003C6431"/>
    <w:rsid w:val="003C714A"/>
    <w:rsid w:val="003D0B29"/>
    <w:rsid w:val="003D0BEA"/>
    <w:rsid w:val="003D1E0B"/>
    <w:rsid w:val="003D20B5"/>
    <w:rsid w:val="003D78A9"/>
    <w:rsid w:val="003E2C02"/>
    <w:rsid w:val="003E5EA9"/>
    <w:rsid w:val="003F1F09"/>
    <w:rsid w:val="003F47D7"/>
    <w:rsid w:val="003F55E6"/>
    <w:rsid w:val="003F6449"/>
    <w:rsid w:val="003F66A1"/>
    <w:rsid w:val="003F6AE1"/>
    <w:rsid w:val="004018AD"/>
    <w:rsid w:val="00402ED1"/>
    <w:rsid w:val="004034DF"/>
    <w:rsid w:val="00404EF7"/>
    <w:rsid w:val="004062AF"/>
    <w:rsid w:val="0041005F"/>
    <w:rsid w:val="004100E6"/>
    <w:rsid w:val="00410151"/>
    <w:rsid w:val="004104AE"/>
    <w:rsid w:val="00410BA9"/>
    <w:rsid w:val="004130F7"/>
    <w:rsid w:val="00413397"/>
    <w:rsid w:val="004171AE"/>
    <w:rsid w:val="0042127A"/>
    <w:rsid w:val="00422273"/>
    <w:rsid w:val="00423698"/>
    <w:rsid w:val="00423CA1"/>
    <w:rsid w:val="0042586F"/>
    <w:rsid w:val="004264AC"/>
    <w:rsid w:val="00426ED0"/>
    <w:rsid w:val="00426F90"/>
    <w:rsid w:val="004274A2"/>
    <w:rsid w:val="00431815"/>
    <w:rsid w:val="0043211C"/>
    <w:rsid w:val="004340C0"/>
    <w:rsid w:val="00434A39"/>
    <w:rsid w:val="004369C4"/>
    <w:rsid w:val="00437B54"/>
    <w:rsid w:val="004418BD"/>
    <w:rsid w:val="00442897"/>
    <w:rsid w:val="00443FC0"/>
    <w:rsid w:val="004456B9"/>
    <w:rsid w:val="00450CA6"/>
    <w:rsid w:val="00452063"/>
    <w:rsid w:val="00453520"/>
    <w:rsid w:val="00453752"/>
    <w:rsid w:val="00455D8F"/>
    <w:rsid w:val="00460DD5"/>
    <w:rsid w:val="00461C84"/>
    <w:rsid w:val="00462924"/>
    <w:rsid w:val="00463B64"/>
    <w:rsid w:val="00464197"/>
    <w:rsid w:val="004651D6"/>
    <w:rsid w:val="00467854"/>
    <w:rsid w:val="00471087"/>
    <w:rsid w:val="00471B38"/>
    <w:rsid w:val="00472C99"/>
    <w:rsid w:val="00473CCC"/>
    <w:rsid w:val="004741DF"/>
    <w:rsid w:val="004749D3"/>
    <w:rsid w:val="00475554"/>
    <w:rsid w:val="0047642B"/>
    <w:rsid w:val="004771B4"/>
    <w:rsid w:val="00482007"/>
    <w:rsid w:val="004841C2"/>
    <w:rsid w:val="00484CF4"/>
    <w:rsid w:val="00487BA3"/>
    <w:rsid w:val="00487C91"/>
    <w:rsid w:val="00492FDF"/>
    <w:rsid w:val="004951AD"/>
    <w:rsid w:val="00496D42"/>
    <w:rsid w:val="004A1038"/>
    <w:rsid w:val="004A51F9"/>
    <w:rsid w:val="004A5C83"/>
    <w:rsid w:val="004A7D37"/>
    <w:rsid w:val="004B0FEB"/>
    <w:rsid w:val="004B1927"/>
    <w:rsid w:val="004B3138"/>
    <w:rsid w:val="004B53A8"/>
    <w:rsid w:val="004B62CD"/>
    <w:rsid w:val="004C1E2B"/>
    <w:rsid w:val="004C2DAC"/>
    <w:rsid w:val="004C50B9"/>
    <w:rsid w:val="004D26A0"/>
    <w:rsid w:val="004D318D"/>
    <w:rsid w:val="004D35D4"/>
    <w:rsid w:val="004D45CB"/>
    <w:rsid w:val="004D4B28"/>
    <w:rsid w:val="004D4EDB"/>
    <w:rsid w:val="004D5F0E"/>
    <w:rsid w:val="004E0ABD"/>
    <w:rsid w:val="004E1B20"/>
    <w:rsid w:val="004E29AB"/>
    <w:rsid w:val="004E2A4D"/>
    <w:rsid w:val="004E2E53"/>
    <w:rsid w:val="004E4AEF"/>
    <w:rsid w:val="004E66D8"/>
    <w:rsid w:val="004E6BB6"/>
    <w:rsid w:val="004F0DAC"/>
    <w:rsid w:val="004F3135"/>
    <w:rsid w:val="004F4F6E"/>
    <w:rsid w:val="004F5B0E"/>
    <w:rsid w:val="004F5D88"/>
    <w:rsid w:val="0050168C"/>
    <w:rsid w:val="005019AB"/>
    <w:rsid w:val="00510713"/>
    <w:rsid w:val="005122E3"/>
    <w:rsid w:val="005130CA"/>
    <w:rsid w:val="0051429A"/>
    <w:rsid w:val="00516099"/>
    <w:rsid w:val="005174A9"/>
    <w:rsid w:val="00520C44"/>
    <w:rsid w:val="0052116F"/>
    <w:rsid w:val="005221CD"/>
    <w:rsid w:val="00525B1A"/>
    <w:rsid w:val="00525C02"/>
    <w:rsid w:val="005261AB"/>
    <w:rsid w:val="0052662C"/>
    <w:rsid w:val="00531030"/>
    <w:rsid w:val="005310C5"/>
    <w:rsid w:val="0053150E"/>
    <w:rsid w:val="00532677"/>
    <w:rsid w:val="00536387"/>
    <w:rsid w:val="00536984"/>
    <w:rsid w:val="00542F29"/>
    <w:rsid w:val="005434B6"/>
    <w:rsid w:val="0054465E"/>
    <w:rsid w:val="00544703"/>
    <w:rsid w:val="00545348"/>
    <w:rsid w:val="00545FB0"/>
    <w:rsid w:val="005475AA"/>
    <w:rsid w:val="00550156"/>
    <w:rsid w:val="005503B5"/>
    <w:rsid w:val="00551511"/>
    <w:rsid w:val="00552D1D"/>
    <w:rsid w:val="00555A64"/>
    <w:rsid w:val="00561787"/>
    <w:rsid w:val="005642E0"/>
    <w:rsid w:val="00566A1A"/>
    <w:rsid w:val="00573275"/>
    <w:rsid w:val="00573E95"/>
    <w:rsid w:val="00581F25"/>
    <w:rsid w:val="00583398"/>
    <w:rsid w:val="00585D9C"/>
    <w:rsid w:val="00586235"/>
    <w:rsid w:val="00594497"/>
    <w:rsid w:val="00594A6C"/>
    <w:rsid w:val="0059510E"/>
    <w:rsid w:val="00595BF4"/>
    <w:rsid w:val="00596B7F"/>
    <w:rsid w:val="005A0F61"/>
    <w:rsid w:val="005A7A94"/>
    <w:rsid w:val="005A7FAA"/>
    <w:rsid w:val="005B0CBF"/>
    <w:rsid w:val="005B36CC"/>
    <w:rsid w:val="005B3BF8"/>
    <w:rsid w:val="005B4914"/>
    <w:rsid w:val="005B4F50"/>
    <w:rsid w:val="005B5332"/>
    <w:rsid w:val="005B6686"/>
    <w:rsid w:val="005C577A"/>
    <w:rsid w:val="005C5A35"/>
    <w:rsid w:val="005C738D"/>
    <w:rsid w:val="005C7A6A"/>
    <w:rsid w:val="005D0EBD"/>
    <w:rsid w:val="005D1867"/>
    <w:rsid w:val="005D23FA"/>
    <w:rsid w:val="005D26B1"/>
    <w:rsid w:val="005D459D"/>
    <w:rsid w:val="005D4F79"/>
    <w:rsid w:val="005D754F"/>
    <w:rsid w:val="005E19F8"/>
    <w:rsid w:val="005E347B"/>
    <w:rsid w:val="005F18CE"/>
    <w:rsid w:val="005F2060"/>
    <w:rsid w:val="005F28DD"/>
    <w:rsid w:val="005F29DC"/>
    <w:rsid w:val="005F7622"/>
    <w:rsid w:val="00601059"/>
    <w:rsid w:val="00601F7D"/>
    <w:rsid w:val="006022F4"/>
    <w:rsid w:val="0060273D"/>
    <w:rsid w:val="00602EB6"/>
    <w:rsid w:val="00605DD4"/>
    <w:rsid w:val="00606C22"/>
    <w:rsid w:val="00610F56"/>
    <w:rsid w:val="00612964"/>
    <w:rsid w:val="006138A6"/>
    <w:rsid w:val="00634808"/>
    <w:rsid w:val="00635D55"/>
    <w:rsid w:val="00641952"/>
    <w:rsid w:val="0064474C"/>
    <w:rsid w:val="006451CE"/>
    <w:rsid w:val="00645D8B"/>
    <w:rsid w:val="00647302"/>
    <w:rsid w:val="00647463"/>
    <w:rsid w:val="00647722"/>
    <w:rsid w:val="00652AD1"/>
    <w:rsid w:val="00652D68"/>
    <w:rsid w:val="006531DC"/>
    <w:rsid w:val="00654DA3"/>
    <w:rsid w:val="0065790A"/>
    <w:rsid w:val="006602FB"/>
    <w:rsid w:val="00661176"/>
    <w:rsid w:val="00662932"/>
    <w:rsid w:val="00666534"/>
    <w:rsid w:val="00672C8A"/>
    <w:rsid w:val="00675585"/>
    <w:rsid w:val="006761FE"/>
    <w:rsid w:val="00680DC7"/>
    <w:rsid w:val="006828ED"/>
    <w:rsid w:val="00682923"/>
    <w:rsid w:val="0068504F"/>
    <w:rsid w:val="00687CCA"/>
    <w:rsid w:val="00692990"/>
    <w:rsid w:val="00693ECD"/>
    <w:rsid w:val="00695353"/>
    <w:rsid w:val="00695730"/>
    <w:rsid w:val="00696D78"/>
    <w:rsid w:val="00697457"/>
    <w:rsid w:val="006A040F"/>
    <w:rsid w:val="006A39A2"/>
    <w:rsid w:val="006A5C0C"/>
    <w:rsid w:val="006A6026"/>
    <w:rsid w:val="006A6B7C"/>
    <w:rsid w:val="006B19DA"/>
    <w:rsid w:val="006B3799"/>
    <w:rsid w:val="006B4355"/>
    <w:rsid w:val="006B657D"/>
    <w:rsid w:val="006C3842"/>
    <w:rsid w:val="006C7425"/>
    <w:rsid w:val="006D02C8"/>
    <w:rsid w:val="006D0F40"/>
    <w:rsid w:val="006D1537"/>
    <w:rsid w:val="006D1D82"/>
    <w:rsid w:val="006D1DEA"/>
    <w:rsid w:val="006D4F24"/>
    <w:rsid w:val="006D7CB2"/>
    <w:rsid w:val="006E279E"/>
    <w:rsid w:val="006E4B5A"/>
    <w:rsid w:val="006E4ED4"/>
    <w:rsid w:val="006F33B1"/>
    <w:rsid w:val="006F774B"/>
    <w:rsid w:val="00702533"/>
    <w:rsid w:val="00703045"/>
    <w:rsid w:val="00705BCC"/>
    <w:rsid w:val="00707345"/>
    <w:rsid w:val="0071116D"/>
    <w:rsid w:val="00711E7C"/>
    <w:rsid w:val="00715AFA"/>
    <w:rsid w:val="00716A3D"/>
    <w:rsid w:val="00721BCC"/>
    <w:rsid w:val="0073009D"/>
    <w:rsid w:val="0073426C"/>
    <w:rsid w:val="0073453F"/>
    <w:rsid w:val="00736E0B"/>
    <w:rsid w:val="00737705"/>
    <w:rsid w:val="0074259E"/>
    <w:rsid w:val="007467C5"/>
    <w:rsid w:val="007478C7"/>
    <w:rsid w:val="00747A7E"/>
    <w:rsid w:val="0075288D"/>
    <w:rsid w:val="00753D1E"/>
    <w:rsid w:val="00755765"/>
    <w:rsid w:val="00760708"/>
    <w:rsid w:val="00760B91"/>
    <w:rsid w:val="0076377F"/>
    <w:rsid w:val="00764149"/>
    <w:rsid w:val="007655A0"/>
    <w:rsid w:val="007678F6"/>
    <w:rsid w:val="00772648"/>
    <w:rsid w:val="007726FB"/>
    <w:rsid w:val="00773326"/>
    <w:rsid w:val="00780C0E"/>
    <w:rsid w:val="0078109E"/>
    <w:rsid w:val="00781EBC"/>
    <w:rsid w:val="007840DE"/>
    <w:rsid w:val="007851EF"/>
    <w:rsid w:val="0079183C"/>
    <w:rsid w:val="00791D93"/>
    <w:rsid w:val="007928FB"/>
    <w:rsid w:val="007932D8"/>
    <w:rsid w:val="00793308"/>
    <w:rsid w:val="00797901"/>
    <w:rsid w:val="007A495F"/>
    <w:rsid w:val="007A6522"/>
    <w:rsid w:val="007A72CF"/>
    <w:rsid w:val="007B118F"/>
    <w:rsid w:val="007B2F9A"/>
    <w:rsid w:val="007B3CF4"/>
    <w:rsid w:val="007B48D5"/>
    <w:rsid w:val="007B4C36"/>
    <w:rsid w:val="007B59FD"/>
    <w:rsid w:val="007B6012"/>
    <w:rsid w:val="007B6DDB"/>
    <w:rsid w:val="007B7CA8"/>
    <w:rsid w:val="007C0EAF"/>
    <w:rsid w:val="007C3036"/>
    <w:rsid w:val="007C363C"/>
    <w:rsid w:val="007C6DDD"/>
    <w:rsid w:val="007D1949"/>
    <w:rsid w:val="007D35A0"/>
    <w:rsid w:val="007E214E"/>
    <w:rsid w:val="007E795A"/>
    <w:rsid w:val="007F347A"/>
    <w:rsid w:val="007F4E8D"/>
    <w:rsid w:val="007F4FA8"/>
    <w:rsid w:val="007F5561"/>
    <w:rsid w:val="007F5B52"/>
    <w:rsid w:val="00800010"/>
    <w:rsid w:val="00802074"/>
    <w:rsid w:val="00804F2D"/>
    <w:rsid w:val="008059EC"/>
    <w:rsid w:val="008071A9"/>
    <w:rsid w:val="00812653"/>
    <w:rsid w:val="00812D96"/>
    <w:rsid w:val="008130CC"/>
    <w:rsid w:val="00814D01"/>
    <w:rsid w:val="00824030"/>
    <w:rsid w:val="008356C1"/>
    <w:rsid w:val="0084256F"/>
    <w:rsid w:val="00842832"/>
    <w:rsid w:val="008433B9"/>
    <w:rsid w:val="00844CCA"/>
    <w:rsid w:val="00844D87"/>
    <w:rsid w:val="00845519"/>
    <w:rsid w:val="00845999"/>
    <w:rsid w:val="0084634F"/>
    <w:rsid w:val="0084690D"/>
    <w:rsid w:val="008473B1"/>
    <w:rsid w:val="0085234D"/>
    <w:rsid w:val="00852DD3"/>
    <w:rsid w:val="0085499D"/>
    <w:rsid w:val="00854A9A"/>
    <w:rsid w:val="008558D5"/>
    <w:rsid w:val="00856819"/>
    <w:rsid w:val="00857D6A"/>
    <w:rsid w:val="0086107B"/>
    <w:rsid w:val="0086493C"/>
    <w:rsid w:val="00864D8A"/>
    <w:rsid w:val="0086510E"/>
    <w:rsid w:val="00866860"/>
    <w:rsid w:val="00867FF5"/>
    <w:rsid w:val="008713DC"/>
    <w:rsid w:val="00871E9F"/>
    <w:rsid w:val="00873E60"/>
    <w:rsid w:val="00874A07"/>
    <w:rsid w:val="00877DA8"/>
    <w:rsid w:val="00881666"/>
    <w:rsid w:val="00882561"/>
    <w:rsid w:val="00885AC2"/>
    <w:rsid w:val="00887FAF"/>
    <w:rsid w:val="00891D8D"/>
    <w:rsid w:val="00892B8A"/>
    <w:rsid w:val="00893D94"/>
    <w:rsid w:val="00894AFC"/>
    <w:rsid w:val="00895ABE"/>
    <w:rsid w:val="00897721"/>
    <w:rsid w:val="0089787E"/>
    <w:rsid w:val="008A0355"/>
    <w:rsid w:val="008A0E45"/>
    <w:rsid w:val="008A124E"/>
    <w:rsid w:val="008A28C3"/>
    <w:rsid w:val="008A4217"/>
    <w:rsid w:val="008A508C"/>
    <w:rsid w:val="008A7362"/>
    <w:rsid w:val="008A7DE8"/>
    <w:rsid w:val="008B08AD"/>
    <w:rsid w:val="008B0CE2"/>
    <w:rsid w:val="008B1F66"/>
    <w:rsid w:val="008B43CC"/>
    <w:rsid w:val="008B4F3C"/>
    <w:rsid w:val="008B552C"/>
    <w:rsid w:val="008B6D52"/>
    <w:rsid w:val="008C20B3"/>
    <w:rsid w:val="008C2E4D"/>
    <w:rsid w:val="008C2E9C"/>
    <w:rsid w:val="008C2EDA"/>
    <w:rsid w:val="008C40F1"/>
    <w:rsid w:val="008C422F"/>
    <w:rsid w:val="008C5E2E"/>
    <w:rsid w:val="008D09C4"/>
    <w:rsid w:val="008D3480"/>
    <w:rsid w:val="008D5536"/>
    <w:rsid w:val="008D6998"/>
    <w:rsid w:val="008E3F5C"/>
    <w:rsid w:val="008E5C15"/>
    <w:rsid w:val="008E6A7E"/>
    <w:rsid w:val="008E6E4C"/>
    <w:rsid w:val="008F0A21"/>
    <w:rsid w:val="008F0C6B"/>
    <w:rsid w:val="008F1B0D"/>
    <w:rsid w:val="008F240F"/>
    <w:rsid w:val="008F27E9"/>
    <w:rsid w:val="008F296F"/>
    <w:rsid w:val="008F52A6"/>
    <w:rsid w:val="008F68C0"/>
    <w:rsid w:val="00902312"/>
    <w:rsid w:val="00903465"/>
    <w:rsid w:val="009055FA"/>
    <w:rsid w:val="00906364"/>
    <w:rsid w:val="00906370"/>
    <w:rsid w:val="009100D1"/>
    <w:rsid w:val="00910AC0"/>
    <w:rsid w:val="00912C43"/>
    <w:rsid w:val="00913C3B"/>
    <w:rsid w:val="00913FF6"/>
    <w:rsid w:val="0091708F"/>
    <w:rsid w:val="00920C1B"/>
    <w:rsid w:val="00921F7C"/>
    <w:rsid w:val="009226D0"/>
    <w:rsid w:val="00923597"/>
    <w:rsid w:val="00923E2F"/>
    <w:rsid w:val="00926347"/>
    <w:rsid w:val="00930FC3"/>
    <w:rsid w:val="00932AB5"/>
    <w:rsid w:val="00934954"/>
    <w:rsid w:val="00940AE9"/>
    <w:rsid w:val="00940C0E"/>
    <w:rsid w:val="00940F0E"/>
    <w:rsid w:val="00943BE2"/>
    <w:rsid w:val="00943C63"/>
    <w:rsid w:val="009443F4"/>
    <w:rsid w:val="00945C7E"/>
    <w:rsid w:val="00945D4A"/>
    <w:rsid w:val="00946001"/>
    <w:rsid w:val="00946658"/>
    <w:rsid w:val="009471CC"/>
    <w:rsid w:val="009472C5"/>
    <w:rsid w:val="009476D8"/>
    <w:rsid w:val="00950370"/>
    <w:rsid w:val="00950855"/>
    <w:rsid w:val="00950C61"/>
    <w:rsid w:val="009526CA"/>
    <w:rsid w:val="00952ECB"/>
    <w:rsid w:val="00953C74"/>
    <w:rsid w:val="009574D5"/>
    <w:rsid w:val="0096011B"/>
    <w:rsid w:val="00961A1A"/>
    <w:rsid w:val="009622A3"/>
    <w:rsid w:val="00962405"/>
    <w:rsid w:val="009640A8"/>
    <w:rsid w:val="00964AAE"/>
    <w:rsid w:val="009650F4"/>
    <w:rsid w:val="0096731B"/>
    <w:rsid w:val="009708AE"/>
    <w:rsid w:val="00971B28"/>
    <w:rsid w:val="0097258C"/>
    <w:rsid w:val="00972786"/>
    <w:rsid w:val="00973572"/>
    <w:rsid w:val="00973A64"/>
    <w:rsid w:val="00975D1B"/>
    <w:rsid w:val="00977006"/>
    <w:rsid w:val="009869FC"/>
    <w:rsid w:val="00987868"/>
    <w:rsid w:val="00990028"/>
    <w:rsid w:val="00990078"/>
    <w:rsid w:val="0099207F"/>
    <w:rsid w:val="00994E25"/>
    <w:rsid w:val="009A017A"/>
    <w:rsid w:val="009A0ED9"/>
    <w:rsid w:val="009A1DAB"/>
    <w:rsid w:val="009A2407"/>
    <w:rsid w:val="009A2DC8"/>
    <w:rsid w:val="009A723C"/>
    <w:rsid w:val="009B0B27"/>
    <w:rsid w:val="009B1B48"/>
    <w:rsid w:val="009B669E"/>
    <w:rsid w:val="009B793F"/>
    <w:rsid w:val="009C01D4"/>
    <w:rsid w:val="009C03F0"/>
    <w:rsid w:val="009C1599"/>
    <w:rsid w:val="009C37B1"/>
    <w:rsid w:val="009C399E"/>
    <w:rsid w:val="009D05FE"/>
    <w:rsid w:val="009D07A6"/>
    <w:rsid w:val="009D0A80"/>
    <w:rsid w:val="009D2A5D"/>
    <w:rsid w:val="009D31B8"/>
    <w:rsid w:val="009D3A11"/>
    <w:rsid w:val="009D489B"/>
    <w:rsid w:val="009D4FF5"/>
    <w:rsid w:val="009D6360"/>
    <w:rsid w:val="009D673D"/>
    <w:rsid w:val="009D72AC"/>
    <w:rsid w:val="009E0149"/>
    <w:rsid w:val="009E0758"/>
    <w:rsid w:val="009E529D"/>
    <w:rsid w:val="009E7E6A"/>
    <w:rsid w:val="009F4F9F"/>
    <w:rsid w:val="009F5710"/>
    <w:rsid w:val="009F6397"/>
    <w:rsid w:val="009F72EF"/>
    <w:rsid w:val="00A00B61"/>
    <w:rsid w:val="00A027FF"/>
    <w:rsid w:val="00A04062"/>
    <w:rsid w:val="00A04345"/>
    <w:rsid w:val="00A067B2"/>
    <w:rsid w:val="00A102E1"/>
    <w:rsid w:val="00A13268"/>
    <w:rsid w:val="00A148DE"/>
    <w:rsid w:val="00A15A1A"/>
    <w:rsid w:val="00A1640A"/>
    <w:rsid w:val="00A21CE0"/>
    <w:rsid w:val="00A22B60"/>
    <w:rsid w:val="00A23423"/>
    <w:rsid w:val="00A249B3"/>
    <w:rsid w:val="00A36CB6"/>
    <w:rsid w:val="00A3795F"/>
    <w:rsid w:val="00A4095D"/>
    <w:rsid w:val="00A422BD"/>
    <w:rsid w:val="00A4269E"/>
    <w:rsid w:val="00A42A45"/>
    <w:rsid w:val="00A45804"/>
    <w:rsid w:val="00A45BBA"/>
    <w:rsid w:val="00A46313"/>
    <w:rsid w:val="00A4754E"/>
    <w:rsid w:val="00A5095C"/>
    <w:rsid w:val="00A52AB2"/>
    <w:rsid w:val="00A53609"/>
    <w:rsid w:val="00A6459C"/>
    <w:rsid w:val="00A65B36"/>
    <w:rsid w:val="00A730EF"/>
    <w:rsid w:val="00A748A8"/>
    <w:rsid w:val="00A77239"/>
    <w:rsid w:val="00A802B1"/>
    <w:rsid w:val="00A828B6"/>
    <w:rsid w:val="00A8671A"/>
    <w:rsid w:val="00A869C8"/>
    <w:rsid w:val="00A86C52"/>
    <w:rsid w:val="00A87FB7"/>
    <w:rsid w:val="00A91024"/>
    <w:rsid w:val="00A92D97"/>
    <w:rsid w:val="00A94E93"/>
    <w:rsid w:val="00A96A1C"/>
    <w:rsid w:val="00A973C3"/>
    <w:rsid w:val="00A97482"/>
    <w:rsid w:val="00A9768D"/>
    <w:rsid w:val="00AA1243"/>
    <w:rsid w:val="00AA14E3"/>
    <w:rsid w:val="00AA1E56"/>
    <w:rsid w:val="00AA2855"/>
    <w:rsid w:val="00AA3399"/>
    <w:rsid w:val="00AA47A4"/>
    <w:rsid w:val="00AA4F81"/>
    <w:rsid w:val="00AA550B"/>
    <w:rsid w:val="00AA6F58"/>
    <w:rsid w:val="00AB6EE8"/>
    <w:rsid w:val="00AC01CB"/>
    <w:rsid w:val="00AC060C"/>
    <w:rsid w:val="00AC0D7D"/>
    <w:rsid w:val="00AC11A7"/>
    <w:rsid w:val="00AC3140"/>
    <w:rsid w:val="00AC5B8D"/>
    <w:rsid w:val="00AC5C31"/>
    <w:rsid w:val="00AD1016"/>
    <w:rsid w:val="00AD31CC"/>
    <w:rsid w:val="00AD4A1F"/>
    <w:rsid w:val="00AD5202"/>
    <w:rsid w:val="00AD7825"/>
    <w:rsid w:val="00AE12FA"/>
    <w:rsid w:val="00AE1B71"/>
    <w:rsid w:val="00AE325C"/>
    <w:rsid w:val="00AE4BE2"/>
    <w:rsid w:val="00B03066"/>
    <w:rsid w:val="00B0336F"/>
    <w:rsid w:val="00B0379D"/>
    <w:rsid w:val="00B057BC"/>
    <w:rsid w:val="00B0635F"/>
    <w:rsid w:val="00B0749B"/>
    <w:rsid w:val="00B11041"/>
    <w:rsid w:val="00B151D1"/>
    <w:rsid w:val="00B15F30"/>
    <w:rsid w:val="00B21064"/>
    <w:rsid w:val="00B21E68"/>
    <w:rsid w:val="00B235DE"/>
    <w:rsid w:val="00B23980"/>
    <w:rsid w:val="00B25473"/>
    <w:rsid w:val="00B278CD"/>
    <w:rsid w:val="00B3081E"/>
    <w:rsid w:val="00B317C1"/>
    <w:rsid w:val="00B37ACC"/>
    <w:rsid w:val="00B412DC"/>
    <w:rsid w:val="00B415B3"/>
    <w:rsid w:val="00B41BF0"/>
    <w:rsid w:val="00B534D2"/>
    <w:rsid w:val="00B55940"/>
    <w:rsid w:val="00B57FE5"/>
    <w:rsid w:val="00B65B45"/>
    <w:rsid w:val="00B65D1C"/>
    <w:rsid w:val="00B66015"/>
    <w:rsid w:val="00B724FA"/>
    <w:rsid w:val="00B74BF5"/>
    <w:rsid w:val="00B8393F"/>
    <w:rsid w:val="00B85EBA"/>
    <w:rsid w:val="00B87413"/>
    <w:rsid w:val="00B90821"/>
    <w:rsid w:val="00B90B37"/>
    <w:rsid w:val="00B935D5"/>
    <w:rsid w:val="00BA0D5F"/>
    <w:rsid w:val="00BA20D5"/>
    <w:rsid w:val="00BA260A"/>
    <w:rsid w:val="00BA3619"/>
    <w:rsid w:val="00BA3AAE"/>
    <w:rsid w:val="00BB1B19"/>
    <w:rsid w:val="00BB2CC6"/>
    <w:rsid w:val="00BB324D"/>
    <w:rsid w:val="00BB6EC3"/>
    <w:rsid w:val="00BB721A"/>
    <w:rsid w:val="00BC316B"/>
    <w:rsid w:val="00BC3C3F"/>
    <w:rsid w:val="00BD00F2"/>
    <w:rsid w:val="00BD440E"/>
    <w:rsid w:val="00BD5209"/>
    <w:rsid w:val="00BE7D4B"/>
    <w:rsid w:val="00BF0815"/>
    <w:rsid w:val="00BF17D4"/>
    <w:rsid w:val="00BF3671"/>
    <w:rsid w:val="00BF4B85"/>
    <w:rsid w:val="00BF5A22"/>
    <w:rsid w:val="00BF5F1C"/>
    <w:rsid w:val="00BF7187"/>
    <w:rsid w:val="00C00027"/>
    <w:rsid w:val="00C00D72"/>
    <w:rsid w:val="00C01FCD"/>
    <w:rsid w:val="00C04440"/>
    <w:rsid w:val="00C045EF"/>
    <w:rsid w:val="00C05BAC"/>
    <w:rsid w:val="00C065E3"/>
    <w:rsid w:val="00C10C7E"/>
    <w:rsid w:val="00C1162F"/>
    <w:rsid w:val="00C14A31"/>
    <w:rsid w:val="00C17E38"/>
    <w:rsid w:val="00C2152A"/>
    <w:rsid w:val="00C22B3D"/>
    <w:rsid w:val="00C23C63"/>
    <w:rsid w:val="00C301A3"/>
    <w:rsid w:val="00C322DC"/>
    <w:rsid w:val="00C33564"/>
    <w:rsid w:val="00C33F65"/>
    <w:rsid w:val="00C34658"/>
    <w:rsid w:val="00C36366"/>
    <w:rsid w:val="00C37E72"/>
    <w:rsid w:val="00C55ACF"/>
    <w:rsid w:val="00C55F7B"/>
    <w:rsid w:val="00C56214"/>
    <w:rsid w:val="00C57FD2"/>
    <w:rsid w:val="00C60EF1"/>
    <w:rsid w:val="00C62A82"/>
    <w:rsid w:val="00C63332"/>
    <w:rsid w:val="00C63420"/>
    <w:rsid w:val="00C65681"/>
    <w:rsid w:val="00C73709"/>
    <w:rsid w:val="00C740D6"/>
    <w:rsid w:val="00C759EC"/>
    <w:rsid w:val="00C778B9"/>
    <w:rsid w:val="00C812B1"/>
    <w:rsid w:val="00C8219F"/>
    <w:rsid w:val="00C825D7"/>
    <w:rsid w:val="00C9217A"/>
    <w:rsid w:val="00C9297E"/>
    <w:rsid w:val="00CA0942"/>
    <w:rsid w:val="00CA0B3D"/>
    <w:rsid w:val="00CA2781"/>
    <w:rsid w:val="00CA588B"/>
    <w:rsid w:val="00CA6017"/>
    <w:rsid w:val="00CA62CB"/>
    <w:rsid w:val="00CA682A"/>
    <w:rsid w:val="00CA76DE"/>
    <w:rsid w:val="00CA771B"/>
    <w:rsid w:val="00CB0BB4"/>
    <w:rsid w:val="00CB3AC0"/>
    <w:rsid w:val="00CB5F1E"/>
    <w:rsid w:val="00CC10B9"/>
    <w:rsid w:val="00CC1D15"/>
    <w:rsid w:val="00CC1D44"/>
    <w:rsid w:val="00CC46B3"/>
    <w:rsid w:val="00CC4944"/>
    <w:rsid w:val="00CC5545"/>
    <w:rsid w:val="00CC6378"/>
    <w:rsid w:val="00CD3A5A"/>
    <w:rsid w:val="00CD5947"/>
    <w:rsid w:val="00CD6FEE"/>
    <w:rsid w:val="00CE1E63"/>
    <w:rsid w:val="00CE22BB"/>
    <w:rsid w:val="00CE274F"/>
    <w:rsid w:val="00CE2E2B"/>
    <w:rsid w:val="00CE34BD"/>
    <w:rsid w:val="00CE5C8D"/>
    <w:rsid w:val="00CE6A73"/>
    <w:rsid w:val="00CE7F9E"/>
    <w:rsid w:val="00CF0436"/>
    <w:rsid w:val="00CF2A68"/>
    <w:rsid w:val="00CF380B"/>
    <w:rsid w:val="00CF5313"/>
    <w:rsid w:val="00CF7A88"/>
    <w:rsid w:val="00D01328"/>
    <w:rsid w:val="00D10410"/>
    <w:rsid w:val="00D1058A"/>
    <w:rsid w:val="00D109BA"/>
    <w:rsid w:val="00D10D41"/>
    <w:rsid w:val="00D138AC"/>
    <w:rsid w:val="00D14ACC"/>
    <w:rsid w:val="00D1550A"/>
    <w:rsid w:val="00D159FD"/>
    <w:rsid w:val="00D16E5A"/>
    <w:rsid w:val="00D21D31"/>
    <w:rsid w:val="00D23946"/>
    <w:rsid w:val="00D24223"/>
    <w:rsid w:val="00D24619"/>
    <w:rsid w:val="00D24CC0"/>
    <w:rsid w:val="00D30F9F"/>
    <w:rsid w:val="00D34866"/>
    <w:rsid w:val="00D353F4"/>
    <w:rsid w:val="00D354EC"/>
    <w:rsid w:val="00D36468"/>
    <w:rsid w:val="00D36CB1"/>
    <w:rsid w:val="00D36D39"/>
    <w:rsid w:val="00D37416"/>
    <w:rsid w:val="00D41471"/>
    <w:rsid w:val="00D41782"/>
    <w:rsid w:val="00D43861"/>
    <w:rsid w:val="00D43E33"/>
    <w:rsid w:val="00D4415A"/>
    <w:rsid w:val="00D45F66"/>
    <w:rsid w:val="00D47910"/>
    <w:rsid w:val="00D50D7C"/>
    <w:rsid w:val="00D63D70"/>
    <w:rsid w:val="00D64BCD"/>
    <w:rsid w:val="00D65891"/>
    <w:rsid w:val="00D709D6"/>
    <w:rsid w:val="00D7125C"/>
    <w:rsid w:val="00D72330"/>
    <w:rsid w:val="00D74047"/>
    <w:rsid w:val="00D757F8"/>
    <w:rsid w:val="00D7597E"/>
    <w:rsid w:val="00D7722D"/>
    <w:rsid w:val="00D77B35"/>
    <w:rsid w:val="00D8021E"/>
    <w:rsid w:val="00D83D3F"/>
    <w:rsid w:val="00D848FA"/>
    <w:rsid w:val="00D863CF"/>
    <w:rsid w:val="00D91B5A"/>
    <w:rsid w:val="00D949ED"/>
    <w:rsid w:val="00DA0973"/>
    <w:rsid w:val="00DA1EB5"/>
    <w:rsid w:val="00DA2E09"/>
    <w:rsid w:val="00DA391A"/>
    <w:rsid w:val="00DA6D2E"/>
    <w:rsid w:val="00DB0E0F"/>
    <w:rsid w:val="00DB2278"/>
    <w:rsid w:val="00DB40FE"/>
    <w:rsid w:val="00DB4523"/>
    <w:rsid w:val="00DB6F57"/>
    <w:rsid w:val="00DC1210"/>
    <w:rsid w:val="00DC314A"/>
    <w:rsid w:val="00DC5473"/>
    <w:rsid w:val="00DD17C3"/>
    <w:rsid w:val="00DD1BFB"/>
    <w:rsid w:val="00DD22B9"/>
    <w:rsid w:val="00DD2F62"/>
    <w:rsid w:val="00DD3A06"/>
    <w:rsid w:val="00DD4317"/>
    <w:rsid w:val="00DD4546"/>
    <w:rsid w:val="00DD67FB"/>
    <w:rsid w:val="00DD6DD7"/>
    <w:rsid w:val="00DE0748"/>
    <w:rsid w:val="00DE347C"/>
    <w:rsid w:val="00DE3924"/>
    <w:rsid w:val="00DE5DE1"/>
    <w:rsid w:val="00DF027F"/>
    <w:rsid w:val="00DF121B"/>
    <w:rsid w:val="00DF2D87"/>
    <w:rsid w:val="00DF3B25"/>
    <w:rsid w:val="00DF6631"/>
    <w:rsid w:val="00DF795B"/>
    <w:rsid w:val="00E00167"/>
    <w:rsid w:val="00E00F42"/>
    <w:rsid w:val="00E02CBA"/>
    <w:rsid w:val="00E065E2"/>
    <w:rsid w:val="00E07032"/>
    <w:rsid w:val="00E07DD8"/>
    <w:rsid w:val="00E15149"/>
    <w:rsid w:val="00E17EE8"/>
    <w:rsid w:val="00E20BC2"/>
    <w:rsid w:val="00E2465F"/>
    <w:rsid w:val="00E3013A"/>
    <w:rsid w:val="00E30DE4"/>
    <w:rsid w:val="00E35450"/>
    <w:rsid w:val="00E3620C"/>
    <w:rsid w:val="00E41543"/>
    <w:rsid w:val="00E46E85"/>
    <w:rsid w:val="00E52A9B"/>
    <w:rsid w:val="00E5340A"/>
    <w:rsid w:val="00E553C1"/>
    <w:rsid w:val="00E55F09"/>
    <w:rsid w:val="00E565E5"/>
    <w:rsid w:val="00E61AFC"/>
    <w:rsid w:val="00E61EE2"/>
    <w:rsid w:val="00E63429"/>
    <w:rsid w:val="00E67071"/>
    <w:rsid w:val="00E7152A"/>
    <w:rsid w:val="00E71FBD"/>
    <w:rsid w:val="00E73494"/>
    <w:rsid w:val="00E74890"/>
    <w:rsid w:val="00E7780B"/>
    <w:rsid w:val="00E805FC"/>
    <w:rsid w:val="00E811CB"/>
    <w:rsid w:val="00E8226D"/>
    <w:rsid w:val="00E8291F"/>
    <w:rsid w:val="00E83D88"/>
    <w:rsid w:val="00E85EE8"/>
    <w:rsid w:val="00E9060B"/>
    <w:rsid w:val="00E927A0"/>
    <w:rsid w:val="00E95BFD"/>
    <w:rsid w:val="00E96C79"/>
    <w:rsid w:val="00E9774B"/>
    <w:rsid w:val="00E97FAD"/>
    <w:rsid w:val="00EA01B1"/>
    <w:rsid w:val="00EA0438"/>
    <w:rsid w:val="00EA38FB"/>
    <w:rsid w:val="00EA3BFD"/>
    <w:rsid w:val="00EA3DF7"/>
    <w:rsid w:val="00EA44EF"/>
    <w:rsid w:val="00EA4965"/>
    <w:rsid w:val="00EA5A8C"/>
    <w:rsid w:val="00EA6DEA"/>
    <w:rsid w:val="00EB29C7"/>
    <w:rsid w:val="00EB2FDD"/>
    <w:rsid w:val="00EB48B2"/>
    <w:rsid w:val="00EB5A7D"/>
    <w:rsid w:val="00EC25B0"/>
    <w:rsid w:val="00EC43F1"/>
    <w:rsid w:val="00EC47EC"/>
    <w:rsid w:val="00EC5CB9"/>
    <w:rsid w:val="00EC5F09"/>
    <w:rsid w:val="00EC6F37"/>
    <w:rsid w:val="00EC7375"/>
    <w:rsid w:val="00EC7F94"/>
    <w:rsid w:val="00ED028C"/>
    <w:rsid w:val="00ED02D5"/>
    <w:rsid w:val="00ED0E7B"/>
    <w:rsid w:val="00ED1EEB"/>
    <w:rsid w:val="00ED4117"/>
    <w:rsid w:val="00ED559C"/>
    <w:rsid w:val="00EE33D1"/>
    <w:rsid w:val="00EE63FC"/>
    <w:rsid w:val="00EE6691"/>
    <w:rsid w:val="00EE6CA6"/>
    <w:rsid w:val="00EF1DD4"/>
    <w:rsid w:val="00EF54CE"/>
    <w:rsid w:val="00EF5FA0"/>
    <w:rsid w:val="00F000C8"/>
    <w:rsid w:val="00F00CEA"/>
    <w:rsid w:val="00F103E9"/>
    <w:rsid w:val="00F15451"/>
    <w:rsid w:val="00F167A9"/>
    <w:rsid w:val="00F16AEB"/>
    <w:rsid w:val="00F20CB9"/>
    <w:rsid w:val="00F22A65"/>
    <w:rsid w:val="00F24AEA"/>
    <w:rsid w:val="00F25034"/>
    <w:rsid w:val="00F25DC9"/>
    <w:rsid w:val="00F30262"/>
    <w:rsid w:val="00F31AE8"/>
    <w:rsid w:val="00F337E7"/>
    <w:rsid w:val="00F344FF"/>
    <w:rsid w:val="00F34BDB"/>
    <w:rsid w:val="00F35705"/>
    <w:rsid w:val="00F35F6E"/>
    <w:rsid w:val="00F36278"/>
    <w:rsid w:val="00F364FA"/>
    <w:rsid w:val="00F41EA3"/>
    <w:rsid w:val="00F4572B"/>
    <w:rsid w:val="00F46014"/>
    <w:rsid w:val="00F47422"/>
    <w:rsid w:val="00F476E0"/>
    <w:rsid w:val="00F5215D"/>
    <w:rsid w:val="00F53E40"/>
    <w:rsid w:val="00F543E7"/>
    <w:rsid w:val="00F549DE"/>
    <w:rsid w:val="00F55806"/>
    <w:rsid w:val="00F60644"/>
    <w:rsid w:val="00F615EF"/>
    <w:rsid w:val="00F663E5"/>
    <w:rsid w:val="00F66B57"/>
    <w:rsid w:val="00F67471"/>
    <w:rsid w:val="00F679B7"/>
    <w:rsid w:val="00F75B2B"/>
    <w:rsid w:val="00F800EA"/>
    <w:rsid w:val="00F8039B"/>
    <w:rsid w:val="00F80EC4"/>
    <w:rsid w:val="00F82A27"/>
    <w:rsid w:val="00F82A96"/>
    <w:rsid w:val="00F82D7A"/>
    <w:rsid w:val="00F8359B"/>
    <w:rsid w:val="00F8565C"/>
    <w:rsid w:val="00F91736"/>
    <w:rsid w:val="00F92979"/>
    <w:rsid w:val="00F97572"/>
    <w:rsid w:val="00FA07CD"/>
    <w:rsid w:val="00FA0A68"/>
    <w:rsid w:val="00FA0CD5"/>
    <w:rsid w:val="00FA2678"/>
    <w:rsid w:val="00FA3144"/>
    <w:rsid w:val="00FA33AA"/>
    <w:rsid w:val="00FA55B1"/>
    <w:rsid w:val="00FA69B6"/>
    <w:rsid w:val="00FA7549"/>
    <w:rsid w:val="00FB0498"/>
    <w:rsid w:val="00FB19FF"/>
    <w:rsid w:val="00FC1483"/>
    <w:rsid w:val="00FC35E6"/>
    <w:rsid w:val="00FC54DB"/>
    <w:rsid w:val="00FD03CE"/>
    <w:rsid w:val="00FD2310"/>
    <w:rsid w:val="00FD274F"/>
    <w:rsid w:val="00FD3FC3"/>
    <w:rsid w:val="00FD479F"/>
    <w:rsid w:val="00FD4E99"/>
    <w:rsid w:val="00FD64AB"/>
    <w:rsid w:val="00FE2659"/>
    <w:rsid w:val="00FE3B52"/>
    <w:rsid w:val="00FE40EC"/>
    <w:rsid w:val="00FE5F3D"/>
    <w:rsid w:val="00FF4031"/>
    <w:rsid w:val="00FF5936"/>
    <w:rsid w:val="00FF678B"/>
    <w:rsid w:val="00FF6F86"/>
    <w:rsid w:val="00FF7646"/>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326"/>
    <w:pPr>
      <w:spacing w:after="200" w:line="276" w:lineRule="auto"/>
    </w:pPr>
    <w:rPr>
      <w:rFonts w:eastAsia="Times New Roman" w:cs="Calibri"/>
      <w:lang w:val="en-US" w:eastAsia="en-US"/>
    </w:rPr>
  </w:style>
  <w:style w:type="paragraph" w:styleId="Heading1">
    <w:name w:val="heading 1"/>
    <w:basedOn w:val="Normal"/>
    <w:next w:val="Normal"/>
    <w:link w:val="Heading1Char"/>
    <w:uiPriority w:val="99"/>
    <w:qFormat/>
    <w:rsid w:val="00773326"/>
    <w:pPr>
      <w:keepNext/>
      <w:spacing w:before="240" w:after="60"/>
      <w:ind w:left="432" w:hanging="432"/>
      <w:outlineLvl w:val="0"/>
    </w:pPr>
    <w:rPr>
      <w:rFonts w:ascii="Calibri Light" w:hAnsi="Calibri Light" w:cs="Calibri Light"/>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73326"/>
    <w:rPr>
      <w:rFonts w:ascii="Calibri Light" w:hAnsi="Calibri Light" w:cs="Calibri Light"/>
      <w:b/>
      <w:bCs/>
      <w:kern w:val="32"/>
      <w:sz w:val="32"/>
      <w:szCs w:val="32"/>
    </w:rPr>
  </w:style>
  <w:style w:type="paragraph" w:styleId="ListParagraph">
    <w:name w:val="List Paragraph"/>
    <w:basedOn w:val="Normal"/>
    <w:uiPriority w:val="99"/>
    <w:qFormat/>
    <w:rsid w:val="00773326"/>
    <w:pPr>
      <w:ind w:left="720"/>
    </w:pPr>
  </w:style>
  <w:style w:type="paragraph" w:styleId="BalloonText">
    <w:name w:val="Balloon Text"/>
    <w:basedOn w:val="Normal"/>
    <w:link w:val="BalloonTextChar"/>
    <w:uiPriority w:val="99"/>
    <w:semiHidden/>
    <w:rsid w:val="00773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3326"/>
    <w:rPr>
      <w:rFonts w:ascii="Tahoma" w:hAnsi="Tahoma" w:cs="Tahoma"/>
      <w:sz w:val="16"/>
      <w:szCs w:val="16"/>
    </w:rPr>
  </w:style>
  <w:style w:type="paragraph" w:styleId="NormalWeb">
    <w:name w:val="Normal (Web)"/>
    <w:basedOn w:val="Normal"/>
    <w:uiPriority w:val="99"/>
    <w:rsid w:val="00773326"/>
    <w:pPr>
      <w:spacing w:before="100" w:beforeAutospacing="1" w:after="100" w:afterAutospacing="1" w:line="240" w:lineRule="auto"/>
    </w:pPr>
    <w:rPr>
      <w:rFonts w:ascii="Times New Roman" w:hAnsi="Times New Roman" w:cs="Times New Roman"/>
      <w:sz w:val="24"/>
      <w:szCs w:val="24"/>
    </w:rPr>
  </w:style>
  <w:style w:type="paragraph" w:styleId="Footer">
    <w:name w:val="footer"/>
    <w:basedOn w:val="Normal"/>
    <w:link w:val="FooterChar"/>
    <w:uiPriority w:val="99"/>
    <w:rsid w:val="0077332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73326"/>
    <w:rPr>
      <w:rFonts w:ascii="Calibri" w:hAnsi="Calibri" w:cs="Calibri"/>
    </w:rPr>
  </w:style>
  <w:style w:type="paragraph" w:styleId="Header">
    <w:name w:val="header"/>
    <w:basedOn w:val="Normal"/>
    <w:link w:val="HeaderChar"/>
    <w:uiPriority w:val="99"/>
    <w:rsid w:val="0077332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73326"/>
    <w:rPr>
      <w:rFonts w:ascii="Calibri" w:hAnsi="Calibri" w:cs="Calibri"/>
    </w:rPr>
  </w:style>
  <w:style w:type="character" w:customStyle="1" w:styleId="apple-converted-space">
    <w:name w:val="apple-converted-space"/>
    <w:basedOn w:val="DefaultParagraphFont"/>
    <w:uiPriority w:val="99"/>
    <w:rsid w:val="00773326"/>
  </w:style>
  <w:style w:type="character" w:styleId="Hyperlink">
    <w:name w:val="Hyperlink"/>
    <w:basedOn w:val="DefaultParagraphFont"/>
    <w:uiPriority w:val="99"/>
    <w:semiHidden/>
    <w:rsid w:val="00773326"/>
    <w:rPr>
      <w:color w:val="0000FF"/>
      <w:u w:val="single"/>
    </w:rPr>
  </w:style>
  <w:style w:type="character" w:styleId="Strong">
    <w:name w:val="Strong"/>
    <w:basedOn w:val="DefaultParagraphFont"/>
    <w:uiPriority w:val="99"/>
    <w:qFormat/>
    <w:rsid w:val="00773326"/>
    <w:rPr>
      <w:b/>
      <w:bCs/>
    </w:rPr>
  </w:style>
  <w:style w:type="table" w:styleId="TableGrid">
    <w:name w:val="Table Grid"/>
    <w:basedOn w:val="TableNormal"/>
    <w:uiPriority w:val="99"/>
    <w:rsid w:val="00B0749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402ED1"/>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6377F"/>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1ADE"/>
  </w:style>
  <w:style w:type="paragraph" w:styleId="TOC1">
    <w:name w:val="toc 1"/>
    <w:basedOn w:val="Normal"/>
    <w:next w:val="Normal"/>
    <w:autoRedefine/>
    <w:uiPriority w:val="99"/>
    <w:semiHidden/>
    <w:locked/>
    <w:rsid w:val="00C55F7B"/>
  </w:style>
  <w:style w:type="paragraph" w:styleId="TOC2">
    <w:name w:val="toc 2"/>
    <w:basedOn w:val="Normal"/>
    <w:next w:val="Normal"/>
    <w:autoRedefine/>
    <w:uiPriority w:val="99"/>
    <w:semiHidden/>
    <w:locked/>
    <w:rsid w:val="00007D4D"/>
    <w:pPr>
      <w:spacing w:after="100"/>
      <w:ind w:left="220"/>
    </w:pPr>
  </w:style>
  <w:style w:type="paragraph" w:styleId="TOC3">
    <w:name w:val="toc 3"/>
    <w:basedOn w:val="Normal"/>
    <w:next w:val="Normal"/>
    <w:autoRedefine/>
    <w:uiPriority w:val="99"/>
    <w:semiHidden/>
    <w:locked/>
    <w:rsid w:val="00007D4D"/>
    <w:pPr>
      <w:spacing w:after="100"/>
      <w:ind w:left="440"/>
    </w:pPr>
  </w:style>
  <w:style w:type="paragraph" w:styleId="TOC4">
    <w:name w:val="toc 4"/>
    <w:basedOn w:val="Normal"/>
    <w:next w:val="Normal"/>
    <w:autoRedefine/>
    <w:uiPriority w:val="99"/>
    <w:semiHidden/>
    <w:locked/>
    <w:rsid w:val="00007D4D"/>
    <w:pPr>
      <w:spacing w:after="100"/>
      <w:ind w:left="660"/>
    </w:pPr>
  </w:style>
  <w:style w:type="paragraph" w:styleId="TOC5">
    <w:name w:val="toc 5"/>
    <w:basedOn w:val="Normal"/>
    <w:next w:val="Normal"/>
    <w:autoRedefine/>
    <w:uiPriority w:val="99"/>
    <w:semiHidden/>
    <w:locked/>
    <w:rsid w:val="00007D4D"/>
    <w:pPr>
      <w:spacing w:after="100"/>
      <w:ind w:left="880"/>
    </w:pPr>
  </w:style>
  <w:style w:type="paragraph" w:styleId="TOC6">
    <w:name w:val="toc 6"/>
    <w:basedOn w:val="Normal"/>
    <w:next w:val="Normal"/>
    <w:autoRedefine/>
    <w:uiPriority w:val="99"/>
    <w:semiHidden/>
    <w:locked/>
    <w:rsid w:val="00007D4D"/>
    <w:pPr>
      <w:spacing w:after="100"/>
      <w:ind w:left="1100"/>
    </w:pPr>
  </w:style>
  <w:style w:type="paragraph" w:styleId="TOC7">
    <w:name w:val="toc 7"/>
    <w:basedOn w:val="Normal"/>
    <w:next w:val="Normal"/>
    <w:autoRedefine/>
    <w:uiPriority w:val="99"/>
    <w:semiHidden/>
    <w:locked/>
    <w:rsid w:val="00007D4D"/>
    <w:pPr>
      <w:spacing w:after="100"/>
      <w:ind w:left="1320"/>
    </w:pPr>
  </w:style>
  <w:style w:type="paragraph" w:styleId="TOC8">
    <w:name w:val="toc 8"/>
    <w:basedOn w:val="Normal"/>
    <w:next w:val="Normal"/>
    <w:autoRedefine/>
    <w:uiPriority w:val="99"/>
    <w:semiHidden/>
    <w:locked/>
    <w:rsid w:val="00007D4D"/>
    <w:pPr>
      <w:spacing w:after="100"/>
      <w:ind w:left="1540"/>
    </w:pPr>
  </w:style>
  <w:style w:type="paragraph" w:styleId="TOC9">
    <w:name w:val="toc 9"/>
    <w:basedOn w:val="Normal"/>
    <w:next w:val="Normal"/>
    <w:autoRedefine/>
    <w:uiPriority w:val="99"/>
    <w:semiHidden/>
    <w:locked/>
    <w:rsid w:val="00007D4D"/>
    <w:pPr>
      <w:spacing w:after="100"/>
      <w:ind w:left="1760"/>
    </w:pPr>
  </w:style>
  <w:style w:type="character" w:customStyle="1" w:styleId="st">
    <w:name w:val="st"/>
    <w:basedOn w:val="DefaultParagraphFont"/>
    <w:uiPriority w:val="99"/>
    <w:rsid w:val="00F31AE8"/>
  </w:style>
</w:styles>
</file>

<file path=word/webSettings.xml><?xml version="1.0" encoding="utf-8"?>
<w:webSettings xmlns:r="http://schemas.openxmlformats.org/officeDocument/2006/relationships" xmlns:w="http://schemas.openxmlformats.org/wordprocessingml/2006/main">
  <w:divs>
    <w:div w:id="1293366392">
      <w:marLeft w:val="0"/>
      <w:marRight w:val="0"/>
      <w:marTop w:val="0"/>
      <w:marBottom w:val="0"/>
      <w:divBdr>
        <w:top w:val="none" w:sz="0" w:space="0" w:color="auto"/>
        <w:left w:val="none" w:sz="0" w:space="0" w:color="auto"/>
        <w:bottom w:val="none" w:sz="0" w:space="0" w:color="auto"/>
        <w:right w:val="none" w:sz="0" w:space="0" w:color="auto"/>
      </w:divBdr>
      <w:divsChild>
        <w:div w:id="1293366391">
          <w:marLeft w:val="720"/>
          <w:marRight w:val="720"/>
          <w:marTop w:val="100"/>
          <w:marBottom w:val="100"/>
          <w:divBdr>
            <w:top w:val="none" w:sz="0" w:space="0" w:color="auto"/>
            <w:left w:val="none" w:sz="0" w:space="0" w:color="auto"/>
            <w:bottom w:val="none" w:sz="0" w:space="0" w:color="auto"/>
            <w:right w:val="none" w:sz="0" w:space="0" w:color="auto"/>
          </w:divBdr>
        </w:div>
        <w:div w:id="1293366395">
          <w:marLeft w:val="720"/>
          <w:marRight w:val="720"/>
          <w:marTop w:val="100"/>
          <w:marBottom w:val="100"/>
          <w:divBdr>
            <w:top w:val="none" w:sz="0" w:space="0" w:color="auto"/>
            <w:left w:val="none" w:sz="0" w:space="0" w:color="auto"/>
            <w:bottom w:val="none" w:sz="0" w:space="0" w:color="auto"/>
            <w:right w:val="none" w:sz="0" w:space="0" w:color="auto"/>
          </w:divBdr>
        </w:div>
        <w:div w:id="1293366401">
          <w:marLeft w:val="720"/>
          <w:marRight w:val="720"/>
          <w:marTop w:val="100"/>
          <w:marBottom w:val="100"/>
          <w:divBdr>
            <w:top w:val="none" w:sz="0" w:space="0" w:color="auto"/>
            <w:left w:val="none" w:sz="0" w:space="0" w:color="auto"/>
            <w:bottom w:val="none" w:sz="0" w:space="0" w:color="auto"/>
            <w:right w:val="none" w:sz="0" w:space="0" w:color="auto"/>
          </w:divBdr>
        </w:div>
        <w:div w:id="1293366402">
          <w:marLeft w:val="720"/>
          <w:marRight w:val="720"/>
          <w:marTop w:val="100"/>
          <w:marBottom w:val="100"/>
          <w:divBdr>
            <w:top w:val="none" w:sz="0" w:space="0" w:color="auto"/>
            <w:left w:val="none" w:sz="0" w:space="0" w:color="auto"/>
            <w:bottom w:val="none" w:sz="0" w:space="0" w:color="auto"/>
            <w:right w:val="none" w:sz="0" w:space="0" w:color="auto"/>
          </w:divBdr>
        </w:div>
        <w:div w:id="1293366409">
          <w:marLeft w:val="720"/>
          <w:marRight w:val="720"/>
          <w:marTop w:val="100"/>
          <w:marBottom w:val="100"/>
          <w:divBdr>
            <w:top w:val="none" w:sz="0" w:space="0" w:color="auto"/>
            <w:left w:val="none" w:sz="0" w:space="0" w:color="auto"/>
            <w:bottom w:val="none" w:sz="0" w:space="0" w:color="auto"/>
            <w:right w:val="none" w:sz="0" w:space="0" w:color="auto"/>
          </w:divBdr>
        </w:div>
        <w:div w:id="1293366412">
          <w:marLeft w:val="720"/>
          <w:marRight w:val="720"/>
          <w:marTop w:val="100"/>
          <w:marBottom w:val="100"/>
          <w:divBdr>
            <w:top w:val="none" w:sz="0" w:space="0" w:color="auto"/>
            <w:left w:val="none" w:sz="0" w:space="0" w:color="auto"/>
            <w:bottom w:val="none" w:sz="0" w:space="0" w:color="auto"/>
            <w:right w:val="none" w:sz="0" w:space="0" w:color="auto"/>
          </w:divBdr>
        </w:div>
        <w:div w:id="1293366418">
          <w:marLeft w:val="720"/>
          <w:marRight w:val="720"/>
          <w:marTop w:val="100"/>
          <w:marBottom w:val="100"/>
          <w:divBdr>
            <w:top w:val="none" w:sz="0" w:space="0" w:color="auto"/>
            <w:left w:val="none" w:sz="0" w:space="0" w:color="auto"/>
            <w:bottom w:val="none" w:sz="0" w:space="0" w:color="auto"/>
            <w:right w:val="none" w:sz="0" w:space="0" w:color="auto"/>
          </w:divBdr>
        </w:div>
      </w:divsChild>
    </w:div>
    <w:div w:id="1293366403">
      <w:marLeft w:val="0"/>
      <w:marRight w:val="0"/>
      <w:marTop w:val="0"/>
      <w:marBottom w:val="0"/>
      <w:divBdr>
        <w:top w:val="none" w:sz="0" w:space="0" w:color="auto"/>
        <w:left w:val="none" w:sz="0" w:space="0" w:color="auto"/>
        <w:bottom w:val="none" w:sz="0" w:space="0" w:color="auto"/>
        <w:right w:val="none" w:sz="0" w:space="0" w:color="auto"/>
      </w:divBdr>
      <w:divsChild>
        <w:div w:id="1293366396">
          <w:marLeft w:val="720"/>
          <w:marRight w:val="720"/>
          <w:marTop w:val="100"/>
          <w:marBottom w:val="100"/>
          <w:divBdr>
            <w:top w:val="none" w:sz="0" w:space="0" w:color="auto"/>
            <w:left w:val="none" w:sz="0" w:space="0" w:color="auto"/>
            <w:bottom w:val="none" w:sz="0" w:space="0" w:color="auto"/>
            <w:right w:val="none" w:sz="0" w:space="0" w:color="auto"/>
          </w:divBdr>
        </w:div>
      </w:divsChild>
    </w:div>
    <w:div w:id="1293366407">
      <w:marLeft w:val="0"/>
      <w:marRight w:val="0"/>
      <w:marTop w:val="0"/>
      <w:marBottom w:val="0"/>
      <w:divBdr>
        <w:top w:val="none" w:sz="0" w:space="0" w:color="auto"/>
        <w:left w:val="none" w:sz="0" w:space="0" w:color="auto"/>
        <w:bottom w:val="none" w:sz="0" w:space="0" w:color="auto"/>
        <w:right w:val="none" w:sz="0" w:space="0" w:color="auto"/>
      </w:divBdr>
      <w:divsChild>
        <w:div w:id="1293366417">
          <w:marLeft w:val="720"/>
          <w:marRight w:val="720"/>
          <w:marTop w:val="100"/>
          <w:marBottom w:val="100"/>
          <w:divBdr>
            <w:top w:val="none" w:sz="0" w:space="0" w:color="auto"/>
            <w:left w:val="none" w:sz="0" w:space="0" w:color="auto"/>
            <w:bottom w:val="none" w:sz="0" w:space="0" w:color="auto"/>
            <w:right w:val="none" w:sz="0" w:space="0" w:color="auto"/>
          </w:divBdr>
        </w:div>
      </w:divsChild>
    </w:div>
    <w:div w:id="1293366411">
      <w:marLeft w:val="0"/>
      <w:marRight w:val="0"/>
      <w:marTop w:val="0"/>
      <w:marBottom w:val="0"/>
      <w:divBdr>
        <w:top w:val="none" w:sz="0" w:space="0" w:color="auto"/>
        <w:left w:val="none" w:sz="0" w:space="0" w:color="auto"/>
        <w:bottom w:val="none" w:sz="0" w:space="0" w:color="auto"/>
        <w:right w:val="none" w:sz="0" w:space="0" w:color="auto"/>
      </w:divBdr>
    </w:div>
    <w:div w:id="1293366413">
      <w:marLeft w:val="0"/>
      <w:marRight w:val="0"/>
      <w:marTop w:val="0"/>
      <w:marBottom w:val="0"/>
      <w:divBdr>
        <w:top w:val="none" w:sz="0" w:space="0" w:color="auto"/>
        <w:left w:val="none" w:sz="0" w:space="0" w:color="auto"/>
        <w:bottom w:val="none" w:sz="0" w:space="0" w:color="auto"/>
        <w:right w:val="none" w:sz="0" w:space="0" w:color="auto"/>
      </w:divBdr>
      <w:divsChild>
        <w:div w:id="1293366394">
          <w:marLeft w:val="720"/>
          <w:marRight w:val="720"/>
          <w:marTop w:val="100"/>
          <w:marBottom w:val="100"/>
          <w:divBdr>
            <w:top w:val="none" w:sz="0" w:space="0" w:color="auto"/>
            <w:left w:val="none" w:sz="0" w:space="0" w:color="auto"/>
            <w:bottom w:val="none" w:sz="0" w:space="0" w:color="auto"/>
            <w:right w:val="none" w:sz="0" w:space="0" w:color="auto"/>
          </w:divBdr>
        </w:div>
        <w:div w:id="1293366397">
          <w:marLeft w:val="720"/>
          <w:marRight w:val="720"/>
          <w:marTop w:val="100"/>
          <w:marBottom w:val="100"/>
          <w:divBdr>
            <w:top w:val="none" w:sz="0" w:space="0" w:color="auto"/>
            <w:left w:val="none" w:sz="0" w:space="0" w:color="auto"/>
            <w:bottom w:val="none" w:sz="0" w:space="0" w:color="auto"/>
            <w:right w:val="none" w:sz="0" w:space="0" w:color="auto"/>
          </w:divBdr>
        </w:div>
        <w:div w:id="1293366398">
          <w:marLeft w:val="720"/>
          <w:marRight w:val="720"/>
          <w:marTop w:val="100"/>
          <w:marBottom w:val="100"/>
          <w:divBdr>
            <w:top w:val="none" w:sz="0" w:space="0" w:color="auto"/>
            <w:left w:val="none" w:sz="0" w:space="0" w:color="auto"/>
            <w:bottom w:val="none" w:sz="0" w:space="0" w:color="auto"/>
            <w:right w:val="none" w:sz="0" w:space="0" w:color="auto"/>
          </w:divBdr>
        </w:div>
        <w:div w:id="1293366399">
          <w:marLeft w:val="720"/>
          <w:marRight w:val="720"/>
          <w:marTop w:val="100"/>
          <w:marBottom w:val="100"/>
          <w:divBdr>
            <w:top w:val="none" w:sz="0" w:space="0" w:color="auto"/>
            <w:left w:val="none" w:sz="0" w:space="0" w:color="auto"/>
            <w:bottom w:val="none" w:sz="0" w:space="0" w:color="auto"/>
            <w:right w:val="none" w:sz="0" w:space="0" w:color="auto"/>
          </w:divBdr>
        </w:div>
        <w:div w:id="1293366404">
          <w:marLeft w:val="720"/>
          <w:marRight w:val="720"/>
          <w:marTop w:val="100"/>
          <w:marBottom w:val="100"/>
          <w:divBdr>
            <w:top w:val="none" w:sz="0" w:space="0" w:color="auto"/>
            <w:left w:val="none" w:sz="0" w:space="0" w:color="auto"/>
            <w:bottom w:val="none" w:sz="0" w:space="0" w:color="auto"/>
            <w:right w:val="none" w:sz="0" w:space="0" w:color="auto"/>
          </w:divBdr>
        </w:div>
        <w:div w:id="1293366405">
          <w:marLeft w:val="720"/>
          <w:marRight w:val="720"/>
          <w:marTop w:val="100"/>
          <w:marBottom w:val="100"/>
          <w:divBdr>
            <w:top w:val="none" w:sz="0" w:space="0" w:color="auto"/>
            <w:left w:val="none" w:sz="0" w:space="0" w:color="auto"/>
            <w:bottom w:val="none" w:sz="0" w:space="0" w:color="auto"/>
            <w:right w:val="none" w:sz="0" w:space="0" w:color="auto"/>
          </w:divBdr>
        </w:div>
        <w:div w:id="1293366406">
          <w:marLeft w:val="720"/>
          <w:marRight w:val="720"/>
          <w:marTop w:val="100"/>
          <w:marBottom w:val="100"/>
          <w:divBdr>
            <w:top w:val="none" w:sz="0" w:space="0" w:color="auto"/>
            <w:left w:val="none" w:sz="0" w:space="0" w:color="auto"/>
            <w:bottom w:val="none" w:sz="0" w:space="0" w:color="auto"/>
            <w:right w:val="none" w:sz="0" w:space="0" w:color="auto"/>
          </w:divBdr>
        </w:div>
      </w:divsChild>
    </w:div>
    <w:div w:id="1293366415">
      <w:marLeft w:val="0"/>
      <w:marRight w:val="0"/>
      <w:marTop w:val="0"/>
      <w:marBottom w:val="0"/>
      <w:divBdr>
        <w:top w:val="none" w:sz="0" w:space="0" w:color="auto"/>
        <w:left w:val="none" w:sz="0" w:space="0" w:color="auto"/>
        <w:bottom w:val="none" w:sz="0" w:space="0" w:color="auto"/>
        <w:right w:val="none" w:sz="0" w:space="0" w:color="auto"/>
      </w:divBdr>
    </w:div>
    <w:div w:id="1293366416">
      <w:marLeft w:val="0"/>
      <w:marRight w:val="0"/>
      <w:marTop w:val="0"/>
      <w:marBottom w:val="0"/>
      <w:divBdr>
        <w:top w:val="none" w:sz="0" w:space="0" w:color="auto"/>
        <w:left w:val="none" w:sz="0" w:space="0" w:color="auto"/>
        <w:bottom w:val="none" w:sz="0" w:space="0" w:color="auto"/>
        <w:right w:val="none" w:sz="0" w:space="0" w:color="auto"/>
      </w:divBdr>
      <w:divsChild>
        <w:div w:id="1293366389">
          <w:marLeft w:val="720"/>
          <w:marRight w:val="720"/>
          <w:marTop w:val="100"/>
          <w:marBottom w:val="100"/>
          <w:divBdr>
            <w:top w:val="none" w:sz="0" w:space="0" w:color="auto"/>
            <w:left w:val="none" w:sz="0" w:space="0" w:color="auto"/>
            <w:bottom w:val="none" w:sz="0" w:space="0" w:color="auto"/>
            <w:right w:val="none" w:sz="0" w:space="0" w:color="auto"/>
          </w:divBdr>
        </w:div>
        <w:div w:id="1293366390">
          <w:marLeft w:val="720"/>
          <w:marRight w:val="720"/>
          <w:marTop w:val="100"/>
          <w:marBottom w:val="100"/>
          <w:divBdr>
            <w:top w:val="none" w:sz="0" w:space="0" w:color="auto"/>
            <w:left w:val="none" w:sz="0" w:space="0" w:color="auto"/>
            <w:bottom w:val="none" w:sz="0" w:space="0" w:color="auto"/>
            <w:right w:val="none" w:sz="0" w:space="0" w:color="auto"/>
          </w:divBdr>
        </w:div>
        <w:div w:id="1293366393">
          <w:marLeft w:val="720"/>
          <w:marRight w:val="720"/>
          <w:marTop w:val="100"/>
          <w:marBottom w:val="100"/>
          <w:divBdr>
            <w:top w:val="none" w:sz="0" w:space="0" w:color="auto"/>
            <w:left w:val="none" w:sz="0" w:space="0" w:color="auto"/>
            <w:bottom w:val="none" w:sz="0" w:space="0" w:color="auto"/>
            <w:right w:val="none" w:sz="0" w:space="0" w:color="auto"/>
          </w:divBdr>
        </w:div>
        <w:div w:id="1293366400">
          <w:marLeft w:val="720"/>
          <w:marRight w:val="720"/>
          <w:marTop w:val="100"/>
          <w:marBottom w:val="100"/>
          <w:divBdr>
            <w:top w:val="none" w:sz="0" w:space="0" w:color="auto"/>
            <w:left w:val="none" w:sz="0" w:space="0" w:color="auto"/>
            <w:bottom w:val="none" w:sz="0" w:space="0" w:color="auto"/>
            <w:right w:val="none" w:sz="0" w:space="0" w:color="auto"/>
          </w:divBdr>
        </w:div>
        <w:div w:id="1293366408">
          <w:marLeft w:val="720"/>
          <w:marRight w:val="720"/>
          <w:marTop w:val="100"/>
          <w:marBottom w:val="100"/>
          <w:divBdr>
            <w:top w:val="none" w:sz="0" w:space="0" w:color="auto"/>
            <w:left w:val="none" w:sz="0" w:space="0" w:color="auto"/>
            <w:bottom w:val="none" w:sz="0" w:space="0" w:color="auto"/>
            <w:right w:val="none" w:sz="0" w:space="0" w:color="auto"/>
          </w:divBdr>
        </w:div>
        <w:div w:id="1293366410">
          <w:marLeft w:val="720"/>
          <w:marRight w:val="720"/>
          <w:marTop w:val="100"/>
          <w:marBottom w:val="100"/>
          <w:divBdr>
            <w:top w:val="none" w:sz="0" w:space="0" w:color="auto"/>
            <w:left w:val="none" w:sz="0" w:space="0" w:color="auto"/>
            <w:bottom w:val="none" w:sz="0" w:space="0" w:color="auto"/>
            <w:right w:val="none" w:sz="0" w:space="0" w:color="auto"/>
          </w:divBdr>
        </w:div>
        <w:div w:id="1293366414">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hyperlink" Target="http://www.brighthubpm.com/resource-management/33861-resource-management-team-communication-is-essential/" TargetMode="Externa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56</TotalTime>
  <Pages>145</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LIVELIHOOD OF MALE YOUTH COMMUNITY THROUGH SAND HARVESTING AT KIMARA B SUBWARD, SARANGA WARD IN UBUNGO DISTRICT</dc:title>
  <dc:subject/>
  <dc:creator>dell</dc:creator>
  <cp:keywords/>
  <dc:description/>
  <cp:lastModifiedBy>IGU</cp:lastModifiedBy>
  <cp:revision>4</cp:revision>
  <cp:lastPrinted>2017-10-10T09:37:00Z</cp:lastPrinted>
  <dcterms:created xsi:type="dcterms:W3CDTF">2017-10-08T19:01:00Z</dcterms:created>
  <dcterms:modified xsi:type="dcterms:W3CDTF">2017-10-10T09:54:00Z</dcterms:modified>
</cp:coreProperties>
</file>